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1219C" w14:textId="77777777" w:rsidR="00452688" w:rsidRDefault="00452688" w:rsidP="00D55765">
      <w:pPr>
        <w:spacing w:after="0" w:line="240" w:lineRule="auto"/>
        <w:ind w:left="5760"/>
        <w:contextualSpacing/>
        <w:jc w:val="both"/>
        <w:rPr>
          <w:rFonts w:ascii="Times New Roman" w:hAnsi="Times New Roman"/>
        </w:rPr>
      </w:pPr>
      <w:r w:rsidRPr="00B600C6">
        <w:rPr>
          <w:rFonts w:ascii="Times New Roman" w:hAnsi="Times New Roman"/>
        </w:rPr>
        <w:t>IN THE CIRCUIT COURT OF THE</w:t>
      </w:r>
      <w:r w:rsidR="00B600C6">
        <w:rPr>
          <w:rFonts w:ascii="Times New Roman" w:hAnsi="Times New Roman"/>
        </w:rPr>
        <w:t xml:space="preserve"> </w:t>
      </w:r>
      <w:r w:rsidRPr="00B600C6">
        <w:rPr>
          <w:rFonts w:ascii="Times New Roman" w:hAnsi="Times New Roman"/>
        </w:rPr>
        <w:t>EIGHTEENTH JUDICIAL CIRCUIT IN</w:t>
      </w:r>
      <w:r w:rsidR="00B600C6">
        <w:rPr>
          <w:rFonts w:ascii="Times New Roman" w:hAnsi="Times New Roman"/>
        </w:rPr>
        <w:t xml:space="preserve"> </w:t>
      </w:r>
      <w:r w:rsidRPr="00B600C6">
        <w:rPr>
          <w:rFonts w:ascii="Times New Roman" w:hAnsi="Times New Roman"/>
        </w:rPr>
        <w:t>AND FOR SEMINOLE COUNTY,</w:t>
      </w:r>
      <w:r w:rsidR="00B600C6">
        <w:rPr>
          <w:rFonts w:ascii="Times New Roman" w:hAnsi="Times New Roman"/>
        </w:rPr>
        <w:t xml:space="preserve"> F</w:t>
      </w:r>
      <w:r w:rsidRPr="00B600C6">
        <w:rPr>
          <w:rFonts w:ascii="Times New Roman" w:hAnsi="Times New Roman"/>
        </w:rPr>
        <w:t>LORIDA.</w:t>
      </w:r>
    </w:p>
    <w:p w14:paraId="2893230F" w14:textId="77777777" w:rsidR="00B600C6" w:rsidRDefault="00B600C6" w:rsidP="00D55765">
      <w:pPr>
        <w:spacing w:after="0" w:line="240" w:lineRule="auto"/>
        <w:ind w:left="5760"/>
        <w:contextualSpacing/>
        <w:jc w:val="both"/>
        <w:rPr>
          <w:rFonts w:ascii="Times New Roman" w:hAnsi="Times New Roman"/>
        </w:rPr>
      </w:pPr>
    </w:p>
    <w:p w14:paraId="2FB4B192" w14:textId="77777777" w:rsidR="00452688" w:rsidRDefault="00B600C6" w:rsidP="00D55765">
      <w:pPr>
        <w:spacing w:after="0" w:line="240" w:lineRule="auto"/>
        <w:ind w:left="5760"/>
        <w:contextualSpacing/>
        <w:jc w:val="both"/>
        <w:rPr>
          <w:rFonts w:ascii="Times New Roman" w:hAnsi="Times New Roman"/>
        </w:rPr>
      </w:pPr>
      <w:r>
        <w:rPr>
          <w:rFonts w:ascii="Times New Roman" w:hAnsi="Times New Roman"/>
        </w:rPr>
        <w:t>A</w:t>
      </w:r>
      <w:r w:rsidR="00452688" w:rsidRPr="00B600C6">
        <w:rPr>
          <w:rFonts w:ascii="Times New Roman" w:hAnsi="Times New Roman"/>
        </w:rPr>
        <w:t>DMINISTRATIVE ORDER NO.:</w:t>
      </w:r>
    </w:p>
    <w:p w14:paraId="420CED94" w14:textId="50F2FBF0" w:rsidR="00B600C6" w:rsidRPr="00D55765" w:rsidRDefault="00A307DC" w:rsidP="00D55765">
      <w:pPr>
        <w:spacing w:after="0" w:line="240" w:lineRule="auto"/>
        <w:ind w:left="5760"/>
        <w:contextualSpacing/>
        <w:jc w:val="both"/>
        <w:rPr>
          <w:rFonts w:ascii="Times New Roman" w:hAnsi="Times New Roman"/>
          <w:b/>
          <w:u w:val="single"/>
        </w:rPr>
      </w:pPr>
      <w:r>
        <w:rPr>
          <w:rFonts w:ascii="Times New Roman" w:hAnsi="Times New Roman"/>
          <w:b/>
          <w:u w:val="single"/>
        </w:rPr>
        <w:t>19-32</w:t>
      </w:r>
      <w:r w:rsidR="00B600C6" w:rsidRPr="00D55765">
        <w:rPr>
          <w:rFonts w:ascii="Times New Roman" w:hAnsi="Times New Roman"/>
          <w:b/>
          <w:u w:val="single"/>
        </w:rPr>
        <w:t>-S</w:t>
      </w:r>
    </w:p>
    <w:p w14:paraId="050321CF" w14:textId="1A6689E1" w:rsidR="00B600C6" w:rsidRPr="00D55765" w:rsidRDefault="006340A3" w:rsidP="00D55765">
      <w:pPr>
        <w:spacing w:after="0" w:line="240" w:lineRule="auto"/>
        <w:ind w:left="5760"/>
        <w:contextualSpacing/>
        <w:jc w:val="both"/>
        <w:rPr>
          <w:rFonts w:ascii="Times New Roman" w:hAnsi="Times New Roman"/>
          <w:b/>
        </w:rPr>
      </w:pPr>
      <w:r>
        <w:rPr>
          <w:rFonts w:ascii="Times New Roman" w:hAnsi="Times New Roman"/>
          <w:b/>
        </w:rPr>
        <w:t>SUPERSEDES 1</w:t>
      </w:r>
      <w:r w:rsidR="00220B4F">
        <w:rPr>
          <w:rFonts w:ascii="Times New Roman" w:hAnsi="Times New Roman"/>
          <w:b/>
        </w:rPr>
        <w:t>7-08</w:t>
      </w:r>
      <w:r>
        <w:rPr>
          <w:rFonts w:ascii="Times New Roman" w:hAnsi="Times New Roman"/>
          <w:b/>
        </w:rPr>
        <w:t>-S</w:t>
      </w:r>
    </w:p>
    <w:p w14:paraId="6434A9E9" w14:textId="77777777" w:rsidR="00452688" w:rsidRPr="00B600C6" w:rsidRDefault="00452688" w:rsidP="00D55765">
      <w:pPr>
        <w:spacing w:after="0" w:line="240" w:lineRule="auto"/>
        <w:contextualSpacing/>
        <w:jc w:val="both"/>
        <w:rPr>
          <w:rFonts w:ascii="Times New Roman" w:hAnsi="Times New Roman"/>
        </w:rPr>
      </w:pPr>
    </w:p>
    <w:p w14:paraId="536733D3" w14:textId="77777777" w:rsidR="00452688" w:rsidRPr="00B600C6" w:rsidRDefault="00452688" w:rsidP="00D55765">
      <w:pPr>
        <w:spacing w:after="0" w:line="240" w:lineRule="auto"/>
        <w:contextualSpacing/>
        <w:jc w:val="both"/>
        <w:rPr>
          <w:rFonts w:ascii="Times New Roman" w:hAnsi="Times New Roman"/>
          <w:b/>
        </w:rPr>
      </w:pPr>
      <w:r w:rsidRPr="00B600C6">
        <w:rPr>
          <w:rFonts w:ascii="Times New Roman" w:hAnsi="Times New Roman"/>
          <w:b/>
        </w:rPr>
        <w:t>IN RE:</w:t>
      </w:r>
      <w:r w:rsidR="00B600C6">
        <w:rPr>
          <w:rFonts w:ascii="Times New Roman" w:hAnsi="Times New Roman"/>
          <w:b/>
        </w:rPr>
        <w:tab/>
        <w:t xml:space="preserve">MEDIATION - </w:t>
      </w:r>
      <w:r w:rsidRPr="00B600C6">
        <w:rPr>
          <w:rFonts w:ascii="Times New Roman" w:hAnsi="Times New Roman"/>
          <w:b/>
        </w:rPr>
        <w:t>FAMILY LAW MEDIATION PROGRAM</w:t>
      </w:r>
    </w:p>
    <w:p w14:paraId="393BF9DF" w14:textId="77777777" w:rsidR="00452688" w:rsidRPr="00B600C6" w:rsidRDefault="00452688" w:rsidP="00D55765">
      <w:pPr>
        <w:spacing w:after="0" w:line="240" w:lineRule="auto"/>
        <w:contextualSpacing/>
        <w:jc w:val="both"/>
        <w:rPr>
          <w:rFonts w:ascii="Times New Roman" w:hAnsi="Times New Roman"/>
        </w:rPr>
      </w:pPr>
      <w:r w:rsidRPr="00B600C6">
        <w:rPr>
          <w:rFonts w:ascii="Times New Roman" w:hAnsi="Times New Roman"/>
        </w:rPr>
        <w:t>____________________________________________________</w:t>
      </w:r>
      <w:r w:rsidR="00B600C6">
        <w:rPr>
          <w:rFonts w:ascii="Times New Roman" w:hAnsi="Times New Roman"/>
        </w:rPr>
        <w:t>_______</w:t>
      </w:r>
      <w:r w:rsidRPr="00B600C6">
        <w:rPr>
          <w:rFonts w:ascii="Times New Roman" w:hAnsi="Times New Roman"/>
        </w:rPr>
        <w:t>__________________________</w:t>
      </w:r>
    </w:p>
    <w:p w14:paraId="4CEDC025" w14:textId="77777777" w:rsidR="007E6AE4" w:rsidRPr="00B600C6" w:rsidRDefault="00452688" w:rsidP="00D55765">
      <w:pPr>
        <w:spacing w:after="0" w:line="288" w:lineRule="auto"/>
        <w:contextualSpacing/>
        <w:jc w:val="both"/>
        <w:rPr>
          <w:rFonts w:ascii="Times New Roman" w:hAnsi="Times New Roman"/>
        </w:rPr>
      </w:pPr>
      <w:r w:rsidRPr="00B600C6">
        <w:rPr>
          <w:rFonts w:ascii="Times New Roman" w:hAnsi="Times New Roman"/>
        </w:rPr>
        <w:tab/>
        <w:t>WHEREAS, t</w:t>
      </w:r>
      <w:r w:rsidR="007E6AE4" w:rsidRPr="00B600C6">
        <w:rPr>
          <w:rFonts w:ascii="Times New Roman" w:hAnsi="Times New Roman"/>
        </w:rPr>
        <w:t>his Administrative Order is adopted under the provisions of Chapter 44 and Chapter 61 of the Florida Statutes.</w:t>
      </w:r>
    </w:p>
    <w:p w14:paraId="57F12701" w14:textId="77777777" w:rsidR="007E6AE4" w:rsidRPr="00B600C6" w:rsidRDefault="00452688" w:rsidP="00D55765">
      <w:pPr>
        <w:spacing w:after="0" w:line="288" w:lineRule="auto"/>
        <w:ind w:firstLine="720"/>
        <w:contextualSpacing/>
        <w:jc w:val="both"/>
        <w:rPr>
          <w:rFonts w:ascii="Times New Roman" w:hAnsi="Times New Roman"/>
        </w:rPr>
      </w:pPr>
      <w:r w:rsidRPr="00B600C6">
        <w:rPr>
          <w:rFonts w:ascii="Times New Roman" w:hAnsi="Times New Roman"/>
        </w:rPr>
        <w:t xml:space="preserve">WHEREAS, </w:t>
      </w:r>
      <w:r w:rsidR="00995549" w:rsidRPr="00B600C6">
        <w:rPr>
          <w:rFonts w:ascii="Times New Roman" w:hAnsi="Times New Roman"/>
        </w:rPr>
        <w:t>pursuant to</w:t>
      </w:r>
      <w:r w:rsidR="007E6AE4" w:rsidRPr="00B600C6">
        <w:rPr>
          <w:rFonts w:ascii="Times New Roman" w:hAnsi="Times New Roman"/>
        </w:rPr>
        <w:t xml:space="preserve"> Florida Statute 44.102 (2) (c) quoted in pertinent part “A court, under rules adopted by the Supreme Court; in circuits in which a family mediation program has been established and upon a court finding a dispute, shall refer to mediation all or part of custody, visitation, or other parental responsibility issues as defined is s. 61.13. Upon motion or request of a party, a court shall not refer any case to mediation if it finds there has been a history of domestic violence that would compromise the mediation process.”</w:t>
      </w:r>
    </w:p>
    <w:p w14:paraId="597229DA" w14:textId="77777777" w:rsidR="007E6AE4" w:rsidRPr="00B600C6" w:rsidRDefault="00452688" w:rsidP="00D55765">
      <w:pPr>
        <w:spacing w:after="0" w:line="288" w:lineRule="auto"/>
        <w:ind w:firstLine="720"/>
        <w:contextualSpacing/>
        <w:jc w:val="both"/>
        <w:rPr>
          <w:rFonts w:ascii="Times New Roman" w:hAnsi="Times New Roman"/>
        </w:rPr>
      </w:pPr>
      <w:r w:rsidRPr="00B600C6">
        <w:rPr>
          <w:rFonts w:ascii="Times New Roman" w:hAnsi="Times New Roman"/>
        </w:rPr>
        <w:t xml:space="preserve">WHEREAS, pursuant to </w:t>
      </w:r>
      <w:r w:rsidR="007E6AE4" w:rsidRPr="00B600C6">
        <w:rPr>
          <w:rFonts w:ascii="Times New Roman" w:hAnsi="Times New Roman"/>
        </w:rPr>
        <w:t xml:space="preserve">Florida Statute 61.183 (1) “In any proceeding in which the issues of parental responsibility, primary residence, access to, visitation with, or support of a child are contested, the court may refer the parties to mediation in accordance with the rules promulgated by the Supreme Court.” </w:t>
      </w:r>
    </w:p>
    <w:p w14:paraId="0BBC7DE5" w14:textId="77777777" w:rsidR="007E6AE4" w:rsidRPr="00B600C6" w:rsidRDefault="00452688" w:rsidP="00D55765">
      <w:pPr>
        <w:spacing w:after="0" w:line="288" w:lineRule="auto"/>
        <w:ind w:firstLine="720"/>
        <w:contextualSpacing/>
        <w:jc w:val="both"/>
        <w:rPr>
          <w:rFonts w:ascii="Times New Roman" w:hAnsi="Times New Roman"/>
        </w:rPr>
      </w:pPr>
      <w:r w:rsidRPr="00B600C6">
        <w:rPr>
          <w:rFonts w:ascii="Times New Roman" w:hAnsi="Times New Roman"/>
        </w:rPr>
        <w:t xml:space="preserve">WHEREAS, </w:t>
      </w:r>
      <w:r w:rsidR="00995549" w:rsidRPr="00B600C6">
        <w:rPr>
          <w:rFonts w:ascii="Times New Roman" w:hAnsi="Times New Roman"/>
        </w:rPr>
        <w:t>pursuant to</w:t>
      </w:r>
      <w:r w:rsidR="007E6AE4" w:rsidRPr="00B600C6">
        <w:rPr>
          <w:rFonts w:ascii="Times New Roman" w:hAnsi="Times New Roman"/>
        </w:rPr>
        <w:t xml:space="preserve"> Florida Statute 44.102 2 (b) quoted in pertinent part “A court, under rules adopted by the Supreme Court, may refer to mediation all or any part of a filed civil action for which mediation is not required under this section”. The court relies on this provision to mandatorily refer to mediation all paternity actions under Florida Statutes 742 and all issues of property and indebtedness filed in any family law case regardless of the pendency of any issues involving children.</w:t>
      </w:r>
    </w:p>
    <w:p w14:paraId="59366AAB" w14:textId="77777777" w:rsidR="007E6AE4" w:rsidRPr="00B600C6" w:rsidRDefault="00452688" w:rsidP="00D55765">
      <w:pPr>
        <w:spacing w:after="0" w:line="288" w:lineRule="auto"/>
        <w:contextualSpacing/>
        <w:jc w:val="both"/>
        <w:rPr>
          <w:rFonts w:ascii="Times New Roman" w:hAnsi="Times New Roman"/>
        </w:rPr>
      </w:pPr>
      <w:r w:rsidRPr="00B600C6">
        <w:rPr>
          <w:rFonts w:ascii="Times New Roman" w:hAnsi="Times New Roman"/>
        </w:rPr>
        <w:tab/>
        <w:t>WHEREAS, a</w:t>
      </w:r>
      <w:r w:rsidR="007E6AE4" w:rsidRPr="00B600C6">
        <w:rPr>
          <w:rFonts w:ascii="Times New Roman" w:hAnsi="Times New Roman"/>
        </w:rPr>
        <w:t xml:space="preserve"> Family Mediation Program is required under F.S. 44.102 (2) (c</w:t>
      </w:r>
      <w:proofErr w:type="gramStart"/>
      <w:r w:rsidR="007E6AE4" w:rsidRPr="00B600C6">
        <w:rPr>
          <w:rFonts w:ascii="Times New Roman" w:hAnsi="Times New Roman"/>
        </w:rPr>
        <w:t>)  in</w:t>
      </w:r>
      <w:proofErr w:type="gramEnd"/>
      <w:r w:rsidR="007E6AE4" w:rsidRPr="00B600C6">
        <w:rPr>
          <w:rFonts w:ascii="Times New Roman" w:hAnsi="Times New Roman"/>
        </w:rPr>
        <w:t xml:space="preserve"> order for the courts in the Eighteenth Judicial Circuit, Seminole County, to mandatorily  refer all family law matters with disputed or contested issues regarding children to mediation. In accordance with the statute</w:t>
      </w:r>
      <w:r w:rsidRPr="00B600C6">
        <w:rPr>
          <w:rFonts w:ascii="Times New Roman" w:hAnsi="Times New Roman"/>
        </w:rPr>
        <w:t>,</w:t>
      </w:r>
      <w:r w:rsidR="007E6AE4" w:rsidRPr="00B600C6">
        <w:rPr>
          <w:rFonts w:ascii="Times New Roman" w:hAnsi="Times New Roman"/>
        </w:rPr>
        <w:t xml:space="preserve"> the Family Law Mediation Department for Seminole County, Florida is hereby created under this order. This </w:t>
      </w:r>
      <w:r w:rsidR="00F25A4D" w:rsidRPr="00B600C6">
        <w:rPr>
          <w:rFonts w:ascii="Times New Roman" w:hAnsi="Times New Roman"/>
        </w:rPr>
        <w:t>O</w:t>
      </w:r>
      <w:r w:rsidR="007E6AE4" w:rsidRPr="00B600C6">
        <w:rPr>
          <w:rFonts w:ascii="Times New Roman" w:hAnsi="Times New Roman"/>
        </w:rPr>
        <w:t>rder adopt</w:t>
      </w:r>
      <w:r w:rsidR="00F25A4D" w:rsidRPr="00B600C6">
        <w:rPr>
          <w:rFonts w:ascii="Times New Roman" w:hAnsi="Times New Roman"/>
        </w:rPr>
        <w:t>s</w:t>
      </w:r>
      <w:r w:rsidR="007E6AE4" w:rsidRPr="00B600C6">
        <w:rPr>
          <w:rFonts w:ascii="Times New Roman" w:hAnsi="Times New Roman"/>
        </w:rPr>
        <w:t xml:space="preserve"> and establish</w:t>
      </w:r>
      <w:r w:rsidR="00F25A4D" w:rsidRPr="00B600C6">
        <w:rPr>
          <w:rFonts w:ascii="Times New Roman" w:hAnsi="Times New Roman"/>
        </w:rPr>
        <w:t>es</w:t>
      </w:r>
      <w:r w:rsidR="007E6AE4" w:rsidRPr="00B600C6">
        <w:rPr>
          <w:rFonts w:ascii="Times New Roman" w:hAnsi="Times New Roman"/>
        </w:rPr>
        <w:t xml:space="preserve"> procedures to set the standards for operation of this </w:t>
      </w:r>
      <w:proofErr w:type="gramStart"/>
      <w:r w:rsidR="007E6AE4" w:rsidRPr="00B600C6">
        <w:rPr>
          <w:rFonts w:ascii="Times New Roman" w:hAnsi="Times New Roman"/>
        </w:rPr>
        <w:t>court based</w:t>
      </w:r>
      <w:proofErr w:type="gramEnd"/>
      <w:r w:rsidR="007E6AE4" w:rsidRPr="00B600C6">
        <w:rPr>
          <w:rFonts w:ascii="Times New Roman" w:hAnsi="Times New Roman"/>
        </w:rPr>
        <w:t xml:space="preserve"> program.</w:t>
      </w:r>
    </w:p>
    <w:p w14:paraId="56C644AE" w14:textId="77777777" w:rsidR="00D55765" w:rsidRDefault="00D55765" w:rsidP="00D55765">
      <w:pPr>
        <w:spacing w:after="0" w:line="288" w:lineRule="auto"/>
        <w:ind w:firstLine="720"/>
        <w:contextualSpacing/>
        <w:jc w:val="both"/>
        <w:rPr>
          <w:rFonts w:ascii="Times New Roman" w:hAnsi="Times New Roman"/>
        </w:rPr>
        <w:sectPr w:rsidR="00D55765" w:rsidSect="00D55765">
          <w:footerReference w:type="default" r:id="rId8"/>
          <w:pgSz w:w="12240" w:h="15840"/>
          <w:pgMar w:top="4320" w:right="1440" w:bottom="1440" w:left="1440" w:header="720" w:footer="720" w:gutter="0"/>
          <w:cols w:space="720"/>
          <w:docGrid w:linePitch="360"/>
        </w:sectPr>
      </w:pPr>
    </w:p>
    <w:p w14:paraId="0F45A5B3" w14:textId="77777777" w:rsidR="00B600C6" w:rsidRDefault="00F25A4D" w:rsidP="00D55765">
      <w:pPr>
        <w:spacing w:after="0" w:line="288" w:lineRule="auto"/>
        <w:ind w:firstLine="720"/>
        <w:contextualSpacing/>
        <w:jc w:val="both"/>
        <w:rPr>
          <w:rFonts w:ascii="Times New Roman" w:hAnsi="Times New Roman"/>
        </w:rPr>
      </w:pPr>
      <w:r w:rsidRPr="00B600C6">
        <w:rPr>
          <w:rFonts w:ascii="Times New Roman" w:hAnsi="Times New Roman"/>
        </w:rPr>
        <w:lastRenderedPageBreak/>
        <w:t>WHEREAS, a</w:t>
      </w:r>
      <w:r w:rsidR="007E6AE4" w:rsidRPr="00B600C6">
        <w:rPr>
          <w:rFonts w:ascii="Times New Roman" w:hAnsi="Times New Roman"/>
        </w:rPr>
        <w:t xml:space="preserve">ll mediators serving in the Seminole County Family Law Mediation Department must be Florida Supreme Court </w:t>
      </w:r>
      <w:r w:rsidR="00B600C6">
        <w:rPr>
          <w:rFonts w:ascii="Times New Roman" w:hAnsi="Times New Roman"/>
        </w:rPr>
        <w:t>Certified Family Law Mediators.</w:t>
      </w:r>
    </w:p>
    <w:p w14:paraId="7DF2795F" w14:textId="77777777" w:rsidR="007E6AE4" w:rsidRPr="00B600C6" w:rsidRDefault="00F25A4D" w:rsidP="00D55765">
      <w:pPr>
        <w:spacing w:after="0" w:line="288" w:lineRule="auto"/>
        <w:ind w:firstLine="720"/>
        <w:contextualSpacing/>
        <w:jc w:val="both"/>
        <w:rPr>
          <w:rFonts w:ascii="Times New Roman" w:hAnsi="Times New Roman"/>
        </w:rPr>
      </w:pPr>
      <w:r w:rsidRPr="00B600C6">
        <w:rPr>
          <w:rFonts w:ascii="Times New Roman" w:hAnsi="Times New Roman"/>
        </w:rPr>
        <w:t>WHEREAS, t</w:t>
      </w:r>
      <w:r w:rsidR="007E6AE4" w:rsidRPr="00B600C6">
        <w:rPr>
          <w:rFonts w:ascii="Times New Roman" w:hAnsi="Times New Roman"/>
        </w:rPr>
        <w:t xml:space="preserve">he Family Law Mediation Program for Seminole County, Florida is </w:t>
      </w:r>
      <w:r w:rsidRPr="00B600C6">
        <w:rPr>
          <w:rFonts w:ascii="Times New Roman" w:hAnsi="Times New Roman"/>
        </w:rPr>
        <w:t xml:space="preserve">developed </w:t>
      </w:r>
      <w:r w:rsidR="007E6AE4" w:rsidRPr="00B600C6">
        <w:rPr>
          <w:rFonts w:ascii="Times New Roman" w:hAnsi="Times New Roman"/>
        </w:rPr>
        <w:t xml:space="preserve">to serve families with </w:t>
      </w:r>
      <w:r w:rsidR="00046BCA" w:rsidRPr="00B600C6">
        <w:rPr>
          <w:rFonts w:ascii="Times New Roman" w:hAnsi="Times New Roman"/>
        </w:rPr>
        <w:t xml:space="preserve">a </w:t>
      </w:r>
      <w:r w:rsidR="007E6AE4" w:rsidRPr="00B600C6">
        <w:rPr>
          <w:rFonts w:ascii="Times New Roman" w:hAnsi="Times New Roman"/>
        </w:rPr>
        <w:t xml:space="preserve">combined gross income </w:t>
      </w:r>
      <w:r w:rsidRPr="00B600C6">
        <w:rPr>
          <w:rFonts w:ascii="Times New Roman" w:hAnsi="Times New Roman"/>
        </w:rPr>
        <w:t xml:space="preserve">of </w:t>
      </w:r>
      <w:r w:rsidR="007E6AE4" w:rsidRPr="00B600C6">
        <w:rPr>
          <w:rFonts w:ascii="Times New Roman" w:hAnsi="Times New Roman"/>
        </w:rPr>
        <w:t>$100,000.00</w:t>
      </w:r>
      <w:r w:rsidRPr="00B600C6">
        <w:rPr>
          <w:rFonts w:ascii="Times New Roman" w:hAnsi="Times New Roman"/>
        </w:rPr>
        <w:t xml:space="preserve"> or less</w:t>
      </w:r>
      <w:r w:rsidR="007E6AE4" w:rsidRPr="00B600C6">
        <w:rPr>
          <w:rFonts w:ascii="Times New Roman" w:hAnsi="Times New Roman"/>
        </w:rPr>
        <w:t>.</w:t>
      </w:r>
    </w:p>
    <w:p w14:paraId="5A273E4D" w14:textId="77777777" w:rsidR="00F25A4D" w:rsidRPr="00B600C6" w:rsidRDefault="00F25A4D" w:rsidP="00D55765">
      <w:pPr>
        <w:spacing w:after="0" w:line="288" w:lineRule="auto"/>
        <w:contextualSpacing/>
        <w:jc w:val="both"/>
        <w:rPr>
          <w:rFonts w:ascii="Times New Roman" w:hAnsi="Times New Roman"/>
        </w:rPr>
      </w:pPr>
      <w:r w:rsidRPr="00B600C6">
        <w:rPr>
          <w:rFonts w:ascii="Times New Roman" w:hAnsi="Times New Roman"/>
        </w:rPr>
        <w:tab/>
        <w:t>IT IS HEREBY ORDERED AND ADJUDGED:</w:t>
      </w:r>
    </w:p>
    <w:p w14:paraId="2E8DF580" w14:textId="59D7AF9A" w:rsidR="00F25A4D" w:rsidRPr="00B600C6" w:rsidRDefault="00B600C6" w:rsidP="00D55765">
      <w:pPr>
        <w:spacing w:after="0" w:line="288" w:lineRule="auto"/>
        <w:ind w:left="1440" w:hanging="720"/>
        <w:contextualSpacing/>
        <w:jc w:val="both"/>
        <w:rPr>
          <w:rFonts w:ascii="Times New Roman" w:hAnsi="Times New Roman"/>
        </w:rPr>
      </w:pPr>
      <w:r>
        <w:rPr>
          <w:rFonts w:ascii="Times New Roman" w:hAnsi="Times New Roman"/>
        </w:rPr>
        <w:t>1.</w:t>
      </w:r>
      <w:r w:rsidR="00795B22">
        <w:rPr>
          <w:rFonts w:ascii="Times New Roman" w:hAnsi="Times New Roman"/>
        </w:rPr>
        <w:tab/>
        <w:t>A</w:t>
      </w:r>
      <w:r w:rsidR="007E6AE4" w:rsidRPr="00B600C6">
        <w:rPr>
          <w:rFonts w:ascii="Times New Roman" w:hAnsi="Times New Roman"/>
        </w:rPr>
        <w:t xml:space="preserve">ll contested family law cases not specified as exceptions herein are referred to mediation. </w:t>
      </w:r>
      <w:r w:rsidR="00F25A4D" w:rsidRPr="00B600C6">
        <w:rPr>
          <w:rFonts w:ascii="Times New Roman" w:hAnsi="Times New Roman"/>
        </w:rPr>
        <w:t>M</w:t>
      </w:r>
      <w:r w:rsidR="007E6AE4" w:rsidRPr="00B600C6">
        <w:rPr>
          <w:rFonts w:ascii="Times New Roman" w:hAnsi="Times New Roman"/>
        </w:rPr>
        <w:t xml:space="preserve">ediation must be completed before any hearing on </w:t>
      </w:r>
      <w:r w:rsidR="00BC2F71" w:rsidRPr="00B600C6">
        <w:rPr>
          <w:rFonts w:ascii="Times New Roman" w:hAnsi="Times New Roman"/>
        </w:rPr>
        <w:t xml:space="preserve">temporary or </w:t>
      </w:r>
      <w:r w:rsidR="007E6AE4" w:rsidRPr="00B600C6">
        <w:rPr>
          <w:rFonts w:ascii="Times New Roman" w:hAnsi="Times New Roman"/>
        </w:rPr>
        <w:t>final matters</w:t>
      </w:r>
      <w:r w:rsidR="009F2284" w:rsidRPr="00B600C6">
        <w:rPr>
          <w:rFonts w:ascii="Times New Roman" w:hAnsi="Times New Roman"/>
        </w:rPr>
        <w:t xml:space="preserve"> by the presiding judge</w:t>
      </w:r>
      <w:r w:rsidR="007E6AE4" w:rsidRPr="00B600C6">
        <w:rPr>
          <w:rFonts w:ascii="Times New Roman" w:hAnsi="Times New Roman"/>
        </w:rPr>
        <w:t>.</w:t>
      </w:r>
      <w:r w:rsidR="00F25A4D" w:rsidRPr="00B600C6">
        <w:rPr>
          <w:rFonts w:ascii="Times New Roman" w:hAnsi="Times New Roman"/>
        </w:rPr>
        <w:t xml:space="preserve"> A family law case is deemed contested or disputed upon the fi</w:t>
      </w:r>
      <w:r w:rsidR="00046BCA" w:rsidRPr="00B600C6">
        <w:rPr>
          <w:rFonts w:ascii="Times New Roman" w:hAnsi="Times New Roman"/>
        </w:rPr>
        <w:t xml:space="preserve">ling with the </w:t>
      </w:r>
      <w:r w:rsidR="008A22BE" w:rsidRPr="00B600C6">
        <w:rPr>
          <w:rFonts w:ascii="Times New Roman" w:hAnsi="Times New Roman"/>
        </w:rPr>
        <w:t>C</w:t>
      </w:r>
      <w:r w:rsidR="00046BCA" w:rsidRPr="00B600C6">
        <w:rPr>
          <w:rFonts w:ascii="Times New Roman" w:hAnsi="Times New Roman"/>
        </w:rPr>
        <w:t xml:space="preserve">lerk of </w:t>
      </w:r>
      <w:r w:rsidR="008A22BE" w:rsidRPr="00B600C6">
        <w:rPr>
          <w:rFonts w:ascii="Times New Roman" w:hAnsi="Times New Roman"/>
        </w:rPr>
        <w:t>C</w:t>
      </w:r>
      <w:r w:rsidR="00046BCA" w:rsidRPr="00B600C6">
        <w:rPr>
          <w:rFonts w:ascii="Times New Roman" w:hAnsi="Times New Roman"/>
        </w:rPr>
        <w:t xml:space="preserve">ourt of an </w:t>
      </w:r>
      <w:r w:rsidR="00F25A4D" w:rsidRPr="00B600C6">
        <w:rPr>
          <w:rFonts w:ascii="Times New Roman" w:hAnsi="Times New Roman"/>
        </w:rPr>
        <w:t xml:space="preserve">initial or supplemental petition seeking relief and when any form of responsive paper or pleading is filed unless the responsive filing can only be construed as an admission to all allegations of the initial or supplemental petition. The effective date of this order of referral is the date in which a respondent files the first responsive paper or pleading to any initial or supplemental petition and the response has been docketed by the </w:t>
      </w:r>
      <w:r w:rsidR="001B1601" w:rsidRPr="00B600C6">
        <w:rPr>
          <w:rFonts w:ascii="Times New Roman" w:hAnsi="Times New Roman"/>
        </w:rPr>
        <w:t>C</w:t>
      </w:r>
      <w:r w:rsidR="00F25A4D" w:rsidRPr="00B600C6">
        <w:rPr>
          <w:rFonts w:ascii="Times New Roman" w:hAnsi="Times New Roman"/>
        </w:rPr>
        <w:t xml:space="preserve">lerk of </w:t>
      </w:r>
      <w:r w:rsidR="001B1601" w:rsidRPr="00B600C6">
        <w:rPr>
          <w:rFonts w:ascii="Times New Roman" w:hAnsi="Times New Roman"/>
        </w:rPr>
        <w:t>C</w:t>
      </w:r>
      <w:r w:rsidR="00F25A4D" w:rsidRPr="00B600C6">
        <w:rPr>
          <w:rFonts w:ascii="Times New Roman" w:hAnsi="Times New Roman"/>
        </w:rPr>
        <w:t xml:space="preserve">ourt. </w:t>
      </w:r>
    </w:p>
    <w:p w14:paraId="17100E10" w14:textId="77777777" w:rsidR="007E6AE4" w:rsidRPr="00B600C6" w:rsidRDefault="00B600C6" w:rsidP="00D55765">
      <w:pPr>
        <w:spacing w:after="0" w:line="288" w:lineRule="auto"/>
        <w:ind w:left="1440" w:hanging="720"/>
        <w:contextualSpacing/>
        <w:jc w:val="both"/>
        <w:rPr>
          <w:rFonts w:ascii="Times New Roman" w:hAnsi="Times New Roman"/>
        </w:rPr>
      </w:pPr>
      <w:r>
        <w:rPr>
          <w:rFonts w:ascii="Times New Roman" w:hAnsi="Times New Roman"/>
        </w:rPr>
        <w:t>2.</w:t>
      </w:r>
      <w:r>
        <w:rPr>
          <w:rFonts w:ascii="Times New Roman" w:hAnsi="Times New Roman"/>
        </w:rPr>
        <w:tab/>
      </w:r>
      <w:r w:rsidR="007E6AE4" w:rsidRPr="00B600C6">
        <w:rPr>
          <w:rFonts w:ascii="Times New Roman" w:hAnsi="Times New Roman"/>
        </w:rPr>
        <w:t>As paternity actions under Florida Statutes Chapter 742 raise virtually identical issues to issues relating to children in dissolution of marriage actions under Florida Statutes Chapter 61 and as the bests interests of children are a paramount concern to the courts of the Eighteenth Judicial Circuit, Seminole County, all paternity actions under Florida Statutes Chapter 724 are referred to mandatory mediation under the same conditions and standards as dissolution of marriage actions under Florida Statutes Chapter 61. Reference herein to family law cases or family law matters includes paternity actions.</w:t>
      </w:r>
    </w:p>
    <w:p w14:paraId="5DF83821" w14:textId="77777777" w:rsidR="00BA4C86" w:rsidRPr="00B600C6" w:rsidRDefault="00B600C6" w:rsidP="00D55765">
      <w:pPr>
        <w:spacing w:after="0" w:line="288" w:lineRule="auto"/>
        <w:ind w:left="1440" w:hanging="720"/>
        <w:contextualSpacing/>
        <w:jc w:val="both"/>
        <w:rPr>
          <w:rFonts w:ascii="Times New Roman" w:hAnsi="Times New Roman"/>
        </w:rPr>
      </w:pPr>
      <w:r>
        <w:rPr>
          <w:rFonts w:ascii="Times New Roman" w:hAnsi="Times New Roman"/>
        </w:rPr>
        <w:t>3.</w:t>
      </w:r>
      <w:r>
        <w:rPr>
          <w:rFonts w:ascii="Times New Roman" w:hAnsi="Times New Roman"/>
        </w:rPr>
        <w:tab/>
      </w:r>
      <w:r w:rsidR="00D02DFB" w:rsidRPr="00B600C6">
        <w:rPr>
          <w:rFonts w:ascii="Times New Roman" w:hAnsi="Times New Roman"/>
        </w:rPr>
        <w:t>M</w:t>
      </w:r>
      <w:r w:rsidR="007E6AE4" w:rsidRPr="00B600C6">
        <w:rPr>
          <w:rFonts w:ascii="Times New Roman" w:hAnsi="Times New Roman"/>
        </w:rPr>
        <w:t xml:space="preserve">ediation </w:t>
      </w:r>
      <w:r w:rsidR="00BC2F71" w:rsidRPr="00B600C6">
        <w:rPr>
          <w:rFonts w:ascii="Times New Roman" w:hAnsi="Times New Roman"/>
        </w:rPr>
        <w:t xml:space="preserve">for all pending family law cases is required before any court hearing on any temporary matters </w:t>
      </w:r>
      <w:r w:rsidR="00BA4C86" w:rsidRPr="00B600C6">
        <w:rPr>
          <w:rFonts w:ascii="Times New Roman" w:hAnsi="Times New Roman"/>
        </w:rPr>
        <w:t>or trial is scheduled</w:t>
      </w:r>
      <w:r w:rsidR="009F2284" w:rsidRPr="00B600C6">
        <w:rPr>
          <w:rFonts w:ascii="Times New Roman" w:hAnsi="Times New Roman"/>
        </w:rPr>
        <w:t xml:space="preserve"> before the presiding judge</w:t>
      </w:r>
      <w:r w:rsidR="00BA4C86" w:rsidRPr="00B600C6">
        <w:rPr>
          <w:rFonts w:ascii="Times New Roman" w:hAnsi="Times New Roman"/>
        </w:rPr>
        <w:t>.</w:t>
      </w:r>
    </w:p>
    <w:p w14:paraId="168E2C4C" w14:textId="77777777" w:rsidR="007E6AE4" w:rsidRPr="00B600C6" w:rsidRDefault="00B600C6" w:rsidP="00D55765">
      <w:pPr>
        <w:spacing w:after="0" w:line="288" w:lineRule="auto"/>
        <w:ind w:left="1440" w:hanging="720"/>
        <w:contextualSpacing/>
        <w:jc w:val="both"/>
        <w:rPr>
          <w:rFonts w:ascii="Times New Roman" w:hAnsi="Times New Roman"/>
        </w:rPr>
      </w:pPr>
      <w:r>
        <w:rPr>
          <w:rFonts w:ascii="Times New Roman" w:hAnsi="Times New Roman"/>
        </w:rPr>
        <w:t>4.</w:t>
      </w:r>
      <w:r>
        <w:rPr>
          <w:rFonts w:ascii="Times New Roman" w:hAnsi="Times New Roman"/>
        </w:rPr>
        <w:tab/>
      </w:r>
      <w:r w:rsidR="007E6AE4" w:rsidRPr="00B600C6">
        <w:rPr>
          <w:rFonts w:ascii="Times New Roman" w:hAnsi="Times New Roman"/>
        </w:rPr>
        <w:t>The following matters are deemed to be not contested or are considered not suitable for a mandatory referral to mediation</w:t>
      </w:r>
      <w:r w:rsidR="001B1601" w:rsidRPr="00B600C6">
        <w:rPr>
          <w:rFonts w:ascii="Times New Roman" w:hAnsi="Times New Roman"/>
        </w:rPr>
        <w:t>.  T</w:t>
      </w:r>
      <w:r w:rsidR="007E6AE4" w:rsidRPr="00B600C6">
        <w:rPr>
          <w:rFonts w:ascii="Times New Roman" w:hAnsi="Times New Roman"/>
        </w:rPr>
        <w:t>hese matters are not to be set with the Seminole County Family Law Mediation Program;</w:t>
      </w:r>
    </w:p>
    <w:p w14:paraId="67461F12"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a</w:t>
      </w:r>
      <w:r w:rsidR="00B600C6">
        <w:rPr>
          <w:rFonts w:ascii="Times New Roman" w:hAnsi="Times New Roman"/>
        </w:rPr>
        <w:t>.</w:t>
      </w:r>
      <w:r w:rsidR="007E6AE4" w:rsidRPr="00B600C6">
        <w:rPr>
          <w:rFonts w:ascii="Times New Roman" w:hAnsi="Times New Roman"/>
        </w:rPr>
        <w:tab/>
        <w:t>Actions in which a default has been entered by the clerk or the trial court and the default has not been set aside</w:t>
      </w:r>
      <w:r w:rsidR="001B1601" w:rsidRPr="00B600C6">
        <w:rPr>
          <w:rFonts w:ascii="Times New Roman" w:hAnsi="Times New Roman"/>
        </w:rPr>
        <w:t>;</w:t>
      </w:r>
    </w:p>
    <w:p w14:paraId="0822EFFA" w14:textId="77777777" w:rsidR="007E6AE4" w:rsidRPr="00B600C6" w:rsidRDefault="00795B22" w:rsidP="00D55765">
      <w:pPr>
        <w:spacing w:after="0" w:line="288" w:lineRule="auto"/>
        <w:ind w:left="720" w:firstLine="720"/>
        <w:contextualSpacing/>
        <w:jc w:val="both"/>
        <w:rPr>
          <w:rFonts w:ascii="Times New Roman" w:hAnsi="Times New Roman"/>
        </w:rPr>
      </w:pPr>
      <w:r>
        <w:rPr>
          <w:rFonts w:ascii="Times New Roman" w:hAnsi="Times New Roman"/>
        </w:rPr>
        <w:t>b</w:t>
      </w:r>
      <w:r w:rsidR="00B600C6">
        <w:rPr>
          <w:rFonts w:ascii="Times New Roman" w:hAnsi="Times New Roman"/>
        </w:rPr>
        <w:t>.</w:t>
      </w:r>
      <w:r w:rsidR="007E6AE4" w:rsidRPr="00B600C6">
        <w:rPr>
          <w:rFonts w:ascii="Times New Roman" w:hAnsi="Times New Roman"/>
        </w:rPr>
        <w:tab/>
        <w:t>Actions for enforcement and contempt in which no other issues are pled</w:t>
      </w:r>
      <w:r w:rsidR="001B1601" w:rsidRPr="00B600C6">
        <w:rPr>
          <w:rFonts w:ascii="Times New Roman" w:hAnsi="Times New Roman"/>
        </w:rPr>
        <w:t>;</w:t>
      </w:r>
      <w:r w:rsidR="007E6AE4" w:rsidRPr="00B600C6">
        <w:rPr>
          <w:rFonts w:ascii="Times New Roman" w:hAnsi="Times New Roman"/>
        </w:rPr>
        <w:t xml:space="preserve"> </w:t>
      </w:r>
    </w:p>
    <w:p w14:paraId="3F5CF5A7"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c</w:t>
      </w:r>
      <w:r w:rsidR="00B600C6">
        <w:rPr>
          <w:rFonts w:ascii="Times New Roman" w:hAnsi="Times New Roman"/>
        </w:rPr>
        <w:t>.</w:t>
      </w:r>
      <w:r w:rsidR="007E6AE4" w:rsidRPr="00B600C6">
        <w:rPr>
          <w:rFonts w:ascii="Times New Roman" w:hAnsi="Times New Roman"/>
        </w:rPr>
        <w:tab/>
        <w:t xml:space="preserve">Actions in which the parties </w:t>
      </w:r>
      <w:proofErr w:type="gramStart"/>
      <w:r w:rsidR="007E6AE4" w:rsidRPr="00B600C6">
        <w:rPr>
          <w:rFonts w:ascii="Times New Roman" w:hAnsi="Times New Roman"/>
        </w:rPr>
        <w:t>are in agreement</w:t>
      </w:r>
      <w:proofErr w:type="gramEnd"/>
      <w:r w:rsidR="007E6AE4" w:rsidRPr="00B600C6">
        <w:rPr>
          <w:rFonts w:ascii="Times New Roman" w:hAnsi="Times New Roman"/>
        </w:rPr>
        <w:t xml:space="preserve"> and have filed with the clerk of court a fully executed Marital Settlement Agreement and, in cases involving children, a fully executed Parenting Plan</w:t>
      </w:r>
      <w:r w:rsidR="001B1601" w:rsidRPr="00B600C6">
        <w:rPr>
          <w:rFonts w:ascii="Times New Roman" w:hAnsi="Times New Roman"/>
        </w:rPr>
        <w:t>;</w:t>
      </w:r>
    </w:p>
    <w:p w14:paraId="6C48EB78"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d</w:t>
      </w:r>
      <w:r w:rsidR="00B600C6">
        <w:rPr>
          <w:rFonts w:ascii="Times New Roman" w:hAnsi="Times New Roman"/>
        </w:rPr>
        <w:t>.</w:t>
      </w:r>
      <w:r w:rsidR="007E6AE4" w:rsidRPr="00B600C6">
        <w:rPr>
          <w:rFonts w:ascii="Times New Roman" w:hAnsi="Times New Roman"/>
        </w:rPr>
        <w:tab/>
        <w:t xml:space="preserve">Actions in which the trial court has entered an order dispensing with mediation </w:t>
      </w:r>
      <w:r w:rsidR="006651A0" w:rsidRPr="00B600C6">
        <w:rPr>
          <w:rFonts w:ascii="Times New Roman" w:hAnsi="Times New Roman"/>
        </w:rPr>
        <w:t>due to</w:t>
      </w:r>
      <w:r w:rsidR="007E6AE4" w:rsidRPr="00B600C6">
        <w:rPr>
          <w:rFonts w:ascii="Times New Roman" w:hAnsi="Times New Roman"/>
        </w:rPr>
        <w:t xml:space="preserve"> a history of domestic violence</w:t>
      </w:r>
      <w:r w:rsidR="001B1601" w:rsidRPr="00B600C6">
        <w:rPr>
          <w:rFonts w:ascii="Times New Roman" w:hAnsi="Times New Roman"/>
        </w:rPr>
        <w:t>;</w:t>
      </w:r>
      <w:r w:rsidR="007E6AE4" w:rsidRPr="00B600C6">
        <w:rPr>
          <w:rFonts w:ascii="Times New Roman" w:hAnsi="Times New Roman"/>
        </w:rPr>
        <w:t xml:space="preserve"> </w:t>
      </w:r>
    </w:p>
    <w:p w14:paraId="447E58B3"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e</w:t>
      </w:r>
      <w:r w:rsidR="00B600C6">
        <w:rPr>
          <w:rFonts w:ascii="Times New Roman" w:hAnsi="Times New Roman"/>
        </w:rPr>
        <w:t>.</w:t>
      </w:r>
      <w:r w:rsidR="007E6AE4" w:rsidRPr="00B600C6">
        <w:rPr>
          <w:rFonts w:ascii="Times New Roman" w:hAnsi="Times New Roman"/>
        </w:rPr>
        <w:tab/>
        <w:t>Actions in which the trial court has entered an order dispensing with mediation for any cause accepted by the court, and</w:t>
      </w:r>
    </w:p>
    <w:p w14:paraId="3E1D997A" w14:textId="77777777" w:rsidR="007E6AE4" w:rsidRPr="00B600C6" w:rsidRDefault="00795B22" w:rsidP="00D55765">
      <w:pPr>
        <w:spacing w:after="0" w:line="288" w:lineRule="auto"/>
        <w:ind w:left="720" w:firstLine="720"/>
        <w:contextualSpacing/>
        <w:jc w:val="both"/>
        <w:rPr>
          <w:rFonts w:ascii="Times New Roman" w:hAnsi="Times New Roman"/>
        </w:rPr>
      </w:pPr>
      <w:r>
        <w:rPr>
          <w:rFonts w:ascii="Times New Roman" w:hAnsi="Times New Roman"/>
        </w:rPr>
        <w:t>f</w:t>
      </w:r>
      <w:r w:rsidR="00B600C6">
        <w:rPr>
          <w:rFonts w:ascii="Times New Roman" w:hAnsi="Times New Roman"/>
        </w:rPr>
        <w:t>.</w:t>
      </w:r>
      <w:r w:rsidR="007E6AE4" w:rsidRPr="00B600C6">
        <w:rPr>
          <w:rFonts w:ascii="Times New Roman" w:hAnsi="Times New Roman"/>
        </w:rPr>
        <w:tab/>
        <w:t xml:space="preserve">Pre-suit mediations. </w:t>
      </w:r>
    </w:p>
    <w:p w14:paraId="1095BDFB" w14:textId="77777777" w:rsidR="007E6AE4" w:rsidRPr="00B600C6" w:rsidRDefault="00BA4C86" w:rsidP="00D55765">
      <w:pPr>
        <w:spacing w:after="0" w:line="288" w:lineRule="auto"/>
        <w:ind w:left="1440" w:hanging="720"/>
        <w:contextualSpacing/>
        <w:jc w:val="both"/>
        <w:rPr>
          <w:rFonts w:ascii="Times New Roman" w:hAnsi="Times New Roman"/>
        </w:rPr>
      </w:pPr>
      <w:r w:rsidRPr="00B600C6">
        <w:rPr>
          <w:rFonts w:ascii="Times New Roman" w:hAnsi="Times New Roman"/>
        </w:rPr>
        <w:t>5</w:t>
      </w:r>
      <w:r w:rsidR="00795B22">
        <w:rPr>
          <w:rFonts w:ascii="Times New Roman" w:hAnsi="Times New Roman"/>
        </w:rPr>
        <w:t>.</w:t>
      </w:r>
      <w:r w:rsidR="00795B22">
        <w:rPr>
          <w:rFonts w:ascii="Times New Roman" w:hAnsi="Times New Roman"/>
        </w:rPr>
        <w:tab/>
      </w:r>
      <w:r w:rsidR="007E6AE4" w:rsidRPr="00B600C6">
        <w:rPr>
          <w:rFonts w:ascii="Times New Roman" w:hAnsi="Times New Roman"/>
        </w:rPr>
        <w:t>Other than the general referral to mediation herein, including the requirement that</w:t>
      </w:r>
      <w:r w:rsidR="00E1265E" w:rsidRPr="00B600C6">
        <w:rPr>
          <w:rFonts w:ascii="Times New Roman" w:hAnsi="Times New Roman"/>
        </w:rPr>
        <w:t xml:space="preserve"> </w:t>
      </w:r>
      <w:r w:rsidR="007E6AE4" w:rsidRPr="00B600C6">
        <w:rPr>
          <w:rFonts w:ascii="Times New Roman" w:hAnsi="Times New Roman"/>
        </w:rPr>
        <w:t xml:space="preserve">mediation be completed before </w:t>
      </w:r>
      <w:r w:rsidR="00BC2F71" w:rsidRPr="00B600C6">
        <w:rPr>
          <w:rFonts w:ascii="Times New Roman" w:hAnsi="Times New Roman"/>
        </w:rPr>
        <w:t xml:space="preserve">temporary or </w:t>
      </w:r>
      <w:r w:rsidR="007E6AE4" w:rsidRPr="00B600C6">
        <w:rPr>
          <w:rFonts w:ascii="Times New Roman" w:hAnsi="Times New Roman"/>
        </w:rPr>
        <w:t>final hearings</w:t>
      </w:r>
      <w:r w:rsidR="009F2284" w:rsidRPr="00B600C6">
        <w:rPr>
          <w:rFonts w:ascii="Times New Roman" w:hAnsi="Times New Roman"/>
        </w:rPr>
        <w:t xml:space="preserve"> are heard before the presiding judge</w:t>
      </w:r>
      <w:r w:rsidR="007E6AE4" w:rsidRPr="00B600C6">
        <w:rPr>
          <w:rFonts w:ascii="Times New Roman" w:hAnsi="Times New Roman"/>
        </w:rPr>
        <w:t xml:space="preserve">, this order will not serve as any limitation on mediation or any form of dispute </w:t>
      </w:r>
      <w:r w:rsidR="007E6AE4" w:rsidRPr="00B600C6">
        <w:rPr>
          <w:rFonts w:ascii="Times New Roman" w:hAnsi="Times New Roman"/>
        </w:rPr>
        <w:lastRenderedPageBreak/>
        <w:t xml:space="preserve">resolution between the parties not set with Seminole County Family Law Mediation Department. </w:t>
      </w:r>
    </w:p>
    <w:p w14:paraId="5BA605CC" w14:textId="77777777" w:rsidR="00FF436A" w:rsidRPr="00B600C6" w:rsidRDefault="00BA4C86" w:rsidP="00D55765">
      <w:pPr>
        <w:spacing w:after="0" w:line="288" w:lineRule="auto"/>
        <w:ind w:left="1080" w:hanging="360"/>
        <w:contextualSpacing/>
        <w:jc w:val="both"/>
        <w:rPr>
          <w:rFonts w:ascii="Times New Roman" w:hAnsi="Times New Roman"/>
        </w:rPr>
      </w:pPr>
      <w:r w:rsidRPr="00B600C6">
        <w:rPr>
          <w:rFonts w:ascii="Times New Roman" w:hAnsi="Times New Roman"/>
        </w:rPr>
        <w:t>6</w:t>
      </w:r>
      <w:r w:rsidR="00E1265E" w:rsidRPr="00B600C6">
        <w:rPr>
          <w:rFonts w:ascii="Times New Roman" w:hAnsi="Times New Roman"/>
        </w:rPr>
        <w:t>.</w:t>
      </w:r>
      <w:r w:rsidR="00E1265E" w:rsidRPr="00B600C6">
        <w:rPr>
          <w:rFonts w:ascii="Times New Roman" w:hAnsi="Times New Roman"/>
        </w:rPr>
        <w:tab/>
      </w:r>
      <w:r w:rsidR="00795B22">
        <w:rPr>
          <w:rFonts w:ascii="Times New Roman" w:hAnsi="Times New Roman"/>
        </w:rPr>
        <w:tab/>
      </w:r>
      <w:r w:rsidR="00FF436A" w:rsidRPr="00D55765">
        <w:rPr>
          <w:rFonts w:ascii="Times New Roman" w:hAnsi="Times New Roman"/>
          <w:u w:val="single"/>
        </w:rPr>
        <w:t>SCHEDULING MEDIATION SESSIONS</w:t>
      </w:r>
      <w:r w:rsidR="00FF436A" w:rsidRPr="00B600C6">
        <w:rPr>
          <w:rFonts w:ascii="Times New Roman" w:hAnsi="Times New Roman"/>
        </w:rPr>
        <w:t>:</w:t>
      </w:r>
    </w:p>
    <w:p w14:paraId="0B39451E"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a.</w:t>
      </w:r>
      <w:r w:rsidR="00FF436A" w:rsidRPr="00B600C6">
        <w:rPr>
          <w:rFonts w:ascii="Times New Roman" w:hAnsi="Times New Roman"/>
        </w:rPr>
        <w:tab/>
      </w:r>
      <w:r w:rsidR="007E6AE4" w:rsidRPr="00B600C6">
        <w:rPr>
          <w:rFonts w:ascii="Times New Roman" w:hAnsi="Times New Roman"/>
        </w:rPr>
        <w:t xml:space="preserve">The </w:t>
      </w:r>
      <w:r w:rsidR="00FF436A" w:rsidRPr="00B600C6">
        <w:rPr>
          <w:rFonts w:ascii="Times New Roman" w:hAnsi="Times New Roman"/>
        </w:rPr>
        <w:t>p</w:t>
      </w:r>
      <w:r w:rsidR="007E6AE4" w:rsidRPr="00B600C6">
        <w:rPr>
          <w:rFonts w:ascii="Times New Roman" w:hAnsi="Times New Roman"/>
        </w:rPr>
        <w:t xml:space="preserve">rogram </w:t>
      </w:r>
      <w:r w:rsidR="00FF436A" w:rsidRPr="00B600C6">
        <w:rPr>
          <w:rFonts w:ascii="Times New Roman" w:hAnsi="Times New Roman"/>
        </w:rPr>
        <w:t>a</w:t>
      </w:r>
      <w:r w:rsidR="007E6AE4" w:rsidRPr="00B600C6">
        <w:rPr>
          <w:rFonts w:ascii="Times New Roman" w:hAnsi="Times New Roman"/>
        </w:rPr>
        <w:t>dministrator, or a person specifically designated by Court Administration, are the only person</w:t>
      </w:r>
      <w:r w:rsidR="001B1601" w:rsidRPr="00B600C6">
        <w:rPr>
          <w:rFonts w:ascii="Times New Roman" w:hAnsi="Times New Roman"/>
        </w:rPr>
        <w:t>(</w:t>
      </w:r>
      <w:r w:rsidR="007E6AE4" w:rsidRPr="00B600C6">
        <w:rPr>
          <w:rFonts w:ascii="Times New Roman" w:hAnsi="Times New Roman"/>
        </w:rPr>
        <w:t>s</w:t>
      </w:r>
      <w:r w:rsidR="001B1601" w:rsidRPr="00B600C6">
        <w:rPr>
          <w:rFonts w:ascii="Times New Roman" w:hAnsi="Times New Roman"/>
        </w:rPr>
        <w:t>)</w:t>
      </w:r>
      <w:r w:rsidR="007E6AE4" w:rsidRPr="00B600C6">
        <w:rPr>
          <w:rFonts w:ascii="Times New Roman" w:hAnsi="Times New Roman"/>
        </w:rPr>
        <w:t xml:space="preserve"> authorized to coordinate and set mediation sessions for the Seminole County Family Law Mediation Program. </w:t>
      </w:r>
    </w:p>
    <w:p w14:paraId="2F1D59DB"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b.</w:t>
      </w:r>
      <w:r w:rsidR="00FF436A" w:rsidRPr="00B600C6">
        <w:rPr>
          <w:rFonts w:ascii="Times New Roman" w:hAnsi="Times New Roman"/>
        </w:rPr>
        <w:tab/>
      </w:r>
      <w:r w:rsidR="007E6AE4" w:rsidRPr="00B600C6">
        <w:rPr>
          <w:rFonts w:ascii="Times New Roman" w:hAnsi="Times New Roman"/>
        </w:rPr>
        <w:t xml:space="preserve">Mediation scheduling is initiated by </w:t>
      </w:r>
      <w:r w:rsidR="00FF436A" w:rsidRPr="00B600C6">
        <w:rPr>
          <w:rFonts w:ascii="Times New Roman" w:hAnsi="Times New Roman"/>
        </w:rPr>
        <w:t>receipt of the court approved form titled “</w:t>
      </w:r>
      <w:r w:rsidR="00FF436A" w:rsidRPr="00B600C6">
        <w:rPr>
          <w:rFonts w:ascii="Times New Roman" w:hAnsi="Times New Roman"/>
          <w:i/>
        </w:rPr>
        <w:t>Inform</w:t>
      </w:r>
      <w:r w:rsidR="007D3F64" w:rsidRPr="00B600C6">
        <w:rPr>
          <w:rFonts w:ascii="Times New Roman" w:hAnsi="Times New Roman"/>
          <w:i/>
        </w:rPr>
        <w:t>ation for Scheduling Mediation</w:t>
      </w:r>
      <w:r w:rsidR="007D3F64" w:rsidRPr="00B600C6">
        <w:rPr>
          <w:rFonts w:ascii="Times New Roman" w:hAnsi="Times New Roman"/>
        </w:rPr>
        <w:t>”</w:t>
      </w:r>
      <w:r w:rsidR="007E6AE4" w:rsidRPr="00B600C6">
        <w:rPr>
          <w:rFonts w:ascii="Times New Roman" w:hAnsi="Times New Roman"/>
        </w:rPr>
        <w:t xml:space="preserve"> or a form substantially in compliance. </w:t>
      </w:r>
      <w:r w:rsidR="00FF436A" w:rsidRPr="00B600C6">
        <w:rPr>
          <w:rFonts w:ascii="Times New Roman" w:hAnsi="Times New Roman"/>
        </w:rPr>
        <w:t xml:space="preserve"> </w:t>
      </w:r>
      <w:r w:rsidR="007E6AE4" w:rsidRPr="00B600C6">
        <w:rPr>
          <w:rFonts w:ascii="Times New Roman" w:hAnsi="Times New Roman"/>
        </w:rPr>
        <w:t xml:space="preserve">Failure to fully </w:t>
      </w:r>
      <w:r w:rsidR="007D3F64" w:rsidRPr="00B600C6">
        <w:rPr>
          <w:rFonts w:ascii="Times New Roman" w:hAnsi="Times New Roman"/>
        </w:rPr>
        <w:t>complete</w:t>
      </w:r>
      <w:r w:rsidR="007E6AE4" w:rsidRPr="00B600C6">
        <w:rPr>
          <w:rFonts w:ascii="Times New Roman" w:hAnsi="Times New Roman"/>
        </w:rPr>
        <w:t xml:space="preserve"> all information may result in substantial delays.</w:t>
      </w:r>
    </w:p>
    <w:p w14:paraId="140CE4C1"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c.</w:t>
      </w:r>
      <w:r w:rsidR="00FF436A" w:rsidRPr="00B600C6">
        <w:rPr>
          <w:rFonts w:ascii="Times New Roman" w:hAnsi="Times New Roman"/>
        </w:rPr>
        <w:tab/>
      </w:r>
      <w:r w:rsidR="007E6AE4" w:rsidRPr="00B600C6">
        <w:rPr>
          <w:rFonts w:ascii="Times New Roman" w:hAnsi="Times New Roman"/>
        </w:rPr>
        <w:t xml:space="preserve">The </w:t>
      </w:r>
      <w:r w:rsidR="00FF436A" w:rsidRPr="00B600C6">
        <w:rPr>
          <w:rFonts w:ascii="Times New Roman" w:hAnsi="Times New Roman"/>
        </w:rPr>
        <w:t>p</w:t>
      </w:r>
      <w:r w:rsidR="007E6AE4" w:rsidRPr="00B600C6">
        <w:rPr>
          <w:rFonts w:ascii="Times New Roman" w:hAnsi="Times New Roman"/>
        </w:rPr>
        <w:t xml:space="preserve">rogram </w:t>
      </w:r>
      <w:r w:rsidR="00FF436A" w:rsidRPr="00B600C6">
        <w:rPr>
          <w:rFonts w:ascii="Times New Roman" w:hAnsi="Times New Roman"/>
        </w:rPr>
        <w:t>a</w:t>
      </w:r>
      <w:r w:rsidR="007E6AE4" w:rsidRPr="00B600C6">
        <w:rPr>
          <w:rFonts w:ascii="Times New Roman" w:hAnsi="Times New Roman"/>
        </w:rPr>
        <w:t xml:space="preserve">dministrator will initiate telephone contact to coordinate the scheduling with both parties. </w:t>
      </w:r>
      <w:r w:rsidR="00FF436A" w:rsidRPr="00B600C6">
        <w:rPr>
          <w:rFonts w:ascii="Times New Roman" w:hAnsi="Times New Roman"/>
        </w:rPr>
        <w:t xml:space="preserve"> </w:t>
      </w:r>
      <w:r w:rsidR="007E6AE4" w:rsidRPr="00B600C6">
        <w:rPr>
          <w:rFonts w:ascii="Times New Roman" w:hAnsi="Times New Roman"/>
        </w:rPr>
        <w:t>If any party cannot be reached by two attempts on two calls made on two separate business days and two different times of day</w:t>
      </w:r>
      <w:r w:rsidR="00FF436A" w:rsidRPr="00B600C6">
        <w:rPr>
          <w:rFonts w:ascii="Times New Roman" w:hAnsi="Times New Roman"/>
        </w:rPr>
        <w:t>,</w:t>
      </w:r>
      <w:r w:rsidR="007E6AE4" w:rsidRPr="00B600C6">
        <w:rPr>
          <w:rFonts w:ascii="Times New Roman" w:hAnsi="Times New Roman"/>
        </w:rPr>
        <w:t xml:space="preserve"> the </w:t>
      </w:r>
      <w:r w:rsidR="00FF436A" w:rsidRPr="00B600C6">
        <w:rPr>
          <w:rFonts w:ascii="Times New Roman" w:hAnsi="Times New Roman"/>
        </w:rPr>
        <w:t>p</w:t>
      </w:r>
      <w:r w:rsidR="007E6AE4" w:rsidRPr="00B600C6">
        <w:rPr>
          <w:rFonts w:ascii="Times New Roman" w:hAnsi="Times New Roman"/>
        </w:rPr>
        <w:t xml:space="preserve">rogram </w:t>
      </w:r>
      <w:r w:rsidR="00FF436A" w:rsidRPr="00B600C6">
        <w:rPr>
          <w:rFonts w:ascii="Times New Roman" w:hAnsi="Times New Roman"/>
        </w:rPr>
        <w:t>a</w:t>
      </w:r>
      <w:r w:rsidR="007E6AE4" w:rsidRPr="00B600C6">
        <w:rPr>
          <w:rFonts w:ascii="Times New Roman" w:hAnsi="Times New Roman"/>
        </w:rPr>
        <w:t>dministrator will set the mediation session not less than 21 days from the date of the last attempt.</w:t>
      </w:r>
    </w:p>
    <w:p w14:paraId="4DB06A72"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d.</w:t>
      </w:r>
      <w:r w:rsidR="00FF436A" w:rsidRPr="00B600C6">
        <w:rPr>
          <w:rFonts w:ascii="Times New Roman" w:hAnsi="Times New Roman"/>
        </w:rPr>
        <w:tab/>
      </w:r>
      <w:r w:rsidR="007E6AE4" w:rsidRPr="00B600C6">
        <w:rPr>
          <w:rFonts w:ascii="Times New Roman" w:hAnsi="Times New Roman"/>
        </w:rPr>
        <w:t xml:space="preserve">The </w:t>
      </w:r>
      <w:r w:rsidR="00FF436A" w:rsidRPr="00B600C6">
        <w:rPr>
          <w:rFonts w:ascii="Times New Roman" w:hAnsi="Times New Roman"/>
        </w:rPr>
        <w:t>p</w:t>
      </w:r>
      <w:r w:rsidR="007E6AE4" w:rsidRPr="00B600C6">
        <w:rPr>
          <w:rFonts w:ascii="Times New Roman" w:hAnsi="Times New Roman"/>
        </w:rPr>
        <w:t xml:space="preserve">rogram </w:t>
      </w:r>
      <w:r w:rsidR="00FF436A" w:rsidRPr="00B600C6">
        <w:rPr>
          <w:rFonts w:ascii="Times New Roman" w:hAnsi="Times New Roman"/>
        </w:rPr>
        <w:t>a</w:t>
      </w:r>
      <w:r w:rsidR="007E6AE4" w:rsidRPr="00B600C6">
        <w:rPr>
          <w:rFonts w:ascii="Times New Roman" w:hAnsi="Times New Roman"/>
        </w:rPr>
        <w:t xml:space="preserve">dministrator will honor a request by both parties to schedule mediation with a specific mediator.  Unilateral selection of a mediator over the other party’s objection will not be honored. </w:t>
      </w:r>
      <w:r w:rsidR="00FF436A" w:rsidRPr="00B600C6">
        <w:rPr>
          <w:rFonts w:ascii="Times New Roman" w:hAnsi="Times New Roman"/>
        </w:rPr>
        <w:t xml:space="preserve"> </w:t>
      </w:r>
      <w:r w:rsidR="007E6AE4" w:rsidRPr="00B600C6">
        <w:rPr>
          <w:rFonts w:ascii="Times New Roman" w:hAnsi="Times New Roman"/>
        </w:rPr>
        <w:t>If the parties disagree on selection of a mediator</w:t>
      </w:r>
      <w:r w:rsidR="00FF436A" w:rsidRPr="00B600C6">
        <w:rPr>
          <w:rFonts w:ascii="Times New Roman" w:hAnsi="Times New Roman"/>
        </w:rPr>
        <w:t xml:space="preserve">, designation of the mediator must be determined by the court. </w:t>
      </w:r>
      <w:r w:rsidR="007E6AE4" w:rsidRPr="00B600C6">
        <w:rPr>
          <w:rFonts w:ascii="Times New Roman" w:hAnsi="Times New Roman"/>
        </w:rPr>
        <w:t xml:space="preserve"> If the parties have no mediator preference the </w:t>
      </w:r>
      <w:r w:rsidR="00FF436A" w:rsidRPr="00B600C6">
        <w:rPr>
          <w:rFonts w:ascii="Times New Roman" w:hAnsi="Times New Roman"/>
        </w:rPr>
        <w:t>p</w:t>
      </w:r>
      <w:r w:rsidR="007E6AE4" w:rsidRPr="00B600C6">
        <w:rPr>
          <w:rFonts w:ascii="Times New Roman" w:hAnsi="Times New Roman"/>
        </w:rPr>
        <w:t xml:space="preserve">rogram </w:t>
      </w:r>
      <w:r w:rsidR="00FF436A" w:rsidRPr="00B600C6">
        <w:rPr>
          <w:rFonts w:ascii="Times New Roman" w:hAnsi="Times New Roman"/>
        </w:rPr>
        <w:t>a</w:t>
      </w:r>
      <w:r w:rsidR="007E6AE4" w:rsidRPr="00B600C6">
        <w:rPr>
          <w:rFonts w:ascii="Times New Roman" w:hAnsi="Times New Roman"/>
        </w:rPr>
        <w:t>dministrator will select a mediator from the court approved mediators with</w:t>
      </w:r>
      <w:r w:rsidR="00FF436A" w:rsidRPr="00B600C6">
        <w:rPr>
          <w:rFonts w:ascii="Times New Roman" w:hAnsi="Times New Roman"/>
        </w:rPr>
        <w:t>in</w:t>
      </w:r>
      <w:r w:rsidR="007E6AE4" w:rsidRPr="00B600C6">
        <w:rPr>
          <w:rFonts w:ascii="Times New Roman" w:hAnsi="Times New Roman"/>
        </w:rPr>
        <w:t xml:space="preserve"> the program. </w:t>
      </w:r>
    </w:p>
    <w:p w14:paraId="03F0894F" w14:textId="77777777" w:rsidR="001B1601"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e.</w:t>
      </w:r>
      <w:r w:rsidR="001B1601" w:rsidRPr="00B600C6">
        <w:rPr>
          <w:rFonts w:ascii="Times New Roman" w:hAnsi="Times New Roman"/>
        </w:rPr>
        <w:tab/>
        <w:t xml:space="preserve">The </w:t>
      </w:r>
      <w:r w:rsidR="00995549" w:rsidRPr="00B600C6">
        <w:rPr>
          <w:rFonts w:ascii="Times New Roman" w:hAnsi="Times New Roman"/>
        </w:rPr>
        <w:t>program administrator</w:t>
      </w:r>
      <w:r w:rsidR="001B1601" w:rsidRPr="00B600C6">
        <w:rPr>
          <w:rFonts w:ascii="Times New Roman" w:hAnsi="Times New Roman"/>
        </w:rPr>
        <w:t xml:space="preserve"> reserves the right to re-assign mediators to specific cases </w:t>
      </w:r>
      <w:proofErr w:type="gramStart"/>
      <w:r w:rsidR="001B1601" w:rsidRPr="00B600C6">
        <w:rPr>
          <w:rFonts w:ascii="Times New Roman" w:hAnsi="Times New Roman"/>
        </w:rPr>
        <w:t>in an effort to</w:t>
      </w:r>
      <w:proofErr w:type="gramEnd"/>
      <w:r w:rsidR="001B1601" w:rsidRPr="00B600C6">
        <w:rPr>
          <w:rFonts w:ascii="Times New Roman" w:hAnsi="Times New Roman"/>
        </w:rPr>
        <w:t xml:space="preserve"> effectively manage the program.</w:t>
      </w:r>
    </w:p>
    <w:p w14:paraId="3DD052C6" w14:textId="77777777" w:rsidR="00FF436A" w:rsidRPr="00B600C6" w:rsidRDefault="00BA4C86" w:rsidP="00D55765">
      <w:pPr>
        <w:spacing w:after="0" w:line="288" w:lineRule="auto"/>
        <w:ind w:left="1080" w:hanging="360"/>
        <w:contextualSpacing/>
        <w:jc w:val="both"/>
        <w:rPr>
          <w:rFonts w:ascii="Times New Roman" w:hAnsi="Times New Roman"/>
        </w:rPr>
      </w:pPr>
      <w:r w:rsidRPr="00B600C6">
        <w:rPr>
          <w:rFonts w:ascii="Times New Roman" w:hAnsi="Times New Roman"/>
        </w:rPr>
        <w:t>7</w:t>
      </w:r>
      <w:r w:rsidR="00FF436A" w:rsidRPr="00B600C6">
        <w:rPr>
          <w:rFonts w:ascii="Times New Roman" w:hAnsi="Times New Roman"/>
        </w:rPr>
        <w:t>.</w:t>
      </w:r>
      <w:r w:rsidR="00795B22">
        <w:rPr>
          <w:rFonts w:ascii="Times New Roman" w:hAnsi="Times New Roman"/>
        </w:rPr>
        <w:tab/>
      </w:r>
      <w:r w:rsidR="00FF436A" w:rsidRPr="00B600C6">
        <w:rPr>
          <w:rFonts w:ascii="Times New Roman" w:hAnsi="Times New Roman"/>
        </w:rPr>
        <w:tab/>
      </w:r>
      <w:r w:rsidR="00FF436A" w:rsidRPr="00D55765">
        <w:rPr>
          <w:rFonts w:ascii="Times New Roman" w:hAnsi="Times New Roman"/>
          <w:u w:val="single"/>
        </w:rPr>
        <w:t>REQUIRED DOCUMENTATION</w:t>
      </w:r>
      <w:r w:rsidR="00FF436A" w:rsidRPr="00B600C6">
        <w:rPr>
          <w:rFonts w:ascii="Times New Roman" w:hAnsi="Times New Roman"/>
        </w:rPr>
        <w:t>:</w:t>
      </w:r>
    </w:p>
    <w:p w14:paraId="7C043CCF"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a.</w:t>
      </w:r>
      <w:r>
        <w:rPr>
          <w:rFonts w:ascii="Times New Roman" w:hAnsi="Times New Roman"/>
        </w:rPr>
        <w:tab/>
      </w:r>
      <w:r w:rsidR="001B1601" w:rsidRPr="00B600C6">
        <w:rPr>
          <w:rFonts w:ascii="Times New Roman" w:hAnsi="Times New Roman"/>
        </w:rPr>
        <w:t>Th</w:t>
      </w:r>
      <w:r w:rsidR="007E6AE4" w:rsidRPr="00B600C6">
        <w:rPr>
          <w:rFonts w:ascii="Times New Roman" w:hAnsi="Times New Roman"/>
        </w:rPr>
        <w:t xml:space="preserve">e </w:t>
      </w:r>
      <w:r w:rsidR="00FF436A" w:rsidRPr="00B600C6">
        <w:rPr>
          <w:rFonts w:ascii="Times New Roman" w:hAnsi="Times New Roman"/>
        </w:rPr>
        <w:t>P</w:t>
      </w:r>
      <w:r w:rsidR="007E6AE4" w:rsidRPr="00B600C6">
        <w:rPr>
          <w:rFonts w:ascii="Times New Roman" w:hAnsi="Times New Roman"/>
        </w:rPr>
        <w:t xml:space="preserve">rogram </w:t>
      </w:r>
      <w:r w:rsidR="00FF436A" w:rsidRPr="00B600C6">
        <w:rPr>
          <w:rFonts w:ascii="Times New Roman" w:hAnsi="Times New Roman"/>
        </w:rPr>
        <w:t>A</w:t>
      </w:r>
      <w:r w:rsidR="007E6AE4" w:rsidRPr="00B600C6">
        <w:rPr>
          <w:rFonts w:ascii="Times New Roman" w:hAnsi="Times New Roman"/>
        </w:rPr>
        <w:t xml:space="preserve">dministrator will not schedule a case for a mediation session until the parties have filed and the clerk </w:t>
      </w:r>
      <w:r w:rsidR="00FF436A" w:rsidRPr="00B600C6">
        <w:rPr>
          <w:rFonts w:ascii="Times New Roman" w:hAnsi="Times New Roman"/>
        </w:rPr>
        <w:t xml:space="preserve">of court </w:t>
      </w:r>
      <w:r w:rsidR="00995549" w:rsidRPr="00B600C6">
        <w:rPr>
          <w:rFonts w:ascii="Times New Roman" w:hAnsi="Times New Roman"/>
        </w:rPr>
        <w:t xml:space="preserve">has docketed </w:t>
      </w:r>
      <w:r w:rsidR="007E6AE4" w:rsidRPr="00B600C6">
        <w:rPr>
          <w:rFonts w:ascii="Times New Roman" w:hAnsi="Times New Roman"/>
        </w:rPr>
        <w:t xml:space="preserve">a current financial affidavit substantially in compliance with Form 12.902 (b) Florida Family Law Forms promulgated by the Florida Supreme Court. </w:t>
      </w:r>
      <w:r w:rsidR="00FF436A" w:rsidRPr="00B600C6">
        <w:rPr>
          <w:rFonts w:ascii="Times New Roman" w:hAnsi="Times New Roman"/>
        </w:rPr>
        <w:t xml:space="preserve"> </w:t>
      </w:r>
      <w:r w:rsidR="007E6AE4" w:rsidRPr="00B600C6">
        <w:rPr>
          <w:rFonts w:ascii="Times New Roman" w:hAnsi="Times New Roman"/>
        </w:rPr>
        <w:t xml:space="preserve">A financial affidavit is deemed current if it has been filed within two years of the first </w:t>
      </w:r>
      <w:r w:rsidR="00FF436A" w:rsidRPr="00B600C6">
        <w:rPr>
          <w:rFonts w:ascii="Times New Roman" w:hAnsi="Times New Roman"/>
        </w:rPr>
        <w:t xml:space="preserve">mediation </w:t>
      </w:r>
      <w:r w:rsidR="007E6AE4" w:rsidRPr="00B600C6">
        <w:rPr>
          <w:rFonts w:ascii="Times New Roman" w:hAnsi="Times New Roman"/>
        </w:rPr>
        <w:t>scheduling attempt so long as the part</w:t>
      </w:r>
      <w:r w:rsidR="00FF436A" w:rsidRPr="00B600C6">
        <w:rPr>
          <w:rFonts w:ascii="Times New Roman" w:hAnsi="Times New Roman"/>
        </w:rPr>
        <w:t>ies</w:t>
      </w:r>
      <w:r w:rsidR="007D3F64" w:rsidRPr="00B600C6">
        <w:rPr>
          <w:rFonts w:ascii="Times New Roman" w:hAnsi="Times New Roman"/>
        </w:rPr>
        <w:t>’</w:t>
      </w:r>
      <w:r w:rsidR="007E6AE4" w:rsidRPr="00B600C6">
        <w:rPr>
          <w:rFonts w:ascii="Times New Roman" w:hAnsi="Times New Roman"/>
        </w:rPr>
        <w:t xml:space="preserve"> income has not changed.  The parties shall also bring to mediation their pay stubs or other pay records covering the month preceding the date of the mediation session. </w:t>
      </w:r>
    </w:p>
    <w:p w14:paraId="499DCAF5" w14:textId="77777777" w:rsidR="007E6AE4" w:rsidRPr="00B600C6" w:rsidRDefault="00BA4C86" w:rsidP="00D55765">
      <w:pPr>
        <w:spacing w:after="0" w:line="288" w:lineRule="auto"/>
        <w:ind w:left="1080" w:hanging="360"/>
        <w:contextualSpacing/>
        <w:jc w:val="both"/>
        <w:rPr>
          <w:rFonts w:ascii="Times New Roman" w:hAnsi="Times New Roman"/>
        </w:rPr>
      </w:pPr>
      <w:r w:rsidRPr="00B600C6">
        <w:rPr>
          <w:rFonts w:ascii="Times New Roman" w:hAnsi="Times New Roman"/>
        </w:rPr>
        <w:t>8</w:t>
      </w:r>
      <w:r w:rsidR="00FF436A" w:rsidRPr="00B600C6">
        <w:rPr>
          <w:rFonts w:ascii="Times New Roman" w:hAnsi="Times New Roman"/>
        </w:rPr>
        <w:t>.</w:t>
      </w:r>
      <w:r w:rsidR="00FF436A" w:rsidRPr="00B600C6">
        <w:rPr>
          <w:rFonts w:ascii="Times New Roman" w:hAnsi="Times New Roman"/>
        </w:rPr>
        <w:tab/>
      </w:r>
      <w:r w:rsidR="00795B22">
        <w:rPr>
          <w:rFonts w:ascii="Times New Roman" w:hAnsi="Times New Roman"/>
        </w:rPr>
        <w:tab/>
      </w:r>
      <w:r w:rsidR="00FF436A" w:rsidRPr="00D55765">
        <w:rPr>
          <w:rFonts w:ascii="Times New Roman" w:hAnsi="Times New Roman"/>
          <w:u w:val="single"/>
        </w:rPr>
        <w:t>A</w:t>
      </w:r>
      <w:r w:rsidR="007E6AE4" w:rsidRPr="00D55765">
        <w:rPr>
          <w:rFonts w:ascii="Times New Roman" w:hAnsi="Times New Roman"/>
          <w:u w:val="single"/>
        </w:rPr>
        <w:t>TTENDANCE</w:t>
      </w:r>
      <w:r w:rsidR="00FF436A" w:rsidRPr="00D55765">
        <w:rPr>
          <w:rFonts w:ascii="Times New Roman" w:hAnsi="Times New Roman"/>
          <w:u w:val="single"/>
        </w:rPr>
        <w:t xml:space="preserve"> AND SANCTIONS</w:t>
      </w:r>
      <w:r w:rsidR="00FF436A" w:rsidRPr="00B600C6">
        <w:rPr>
          <w:rFonts w:ascii="Times New Roman" w:hAnsi="Times New Roman"/>
        </w:rPr>
        <w:t>:</w:t>
      </w:r>
    </w:p>
    <w:p w14:paraId="457FF949"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a.</w:t>
      </w:r>
      <w:r w:rsidR="00FF436A" w:rsidRPr="00B600C6">
        <w:rPr>
          <w:rFonts w:ascii="Times New Roman" w:hAnsi="Times New Roman"/>
        </w:rPr>
        <w:tab/>
      </w:r>
      <w:r w:rsidR="0084276C" w:rsidRPr="00B600C6">
        <w:rPr>
          <w:rFonts w:ascii="Times New Roman" w:hAnsi="Times New Roman"/>
        </w:rPr>
        <w:t xml:space="preserve">Pursuant to </w:t>
      </w:r>
      <w:r w:rsidR="007E6AE4" w:rsidRPr="00B600C6">
        <w:rPr>
          <w:rFonts w:ascii="Times New Roman" w:hAnsi="Times New Roman"/>
        </w:rPr>
        <w:t xml:space="preserve">Florida Family Law Rule of Procedure 12.740 </w:t>
      </w:r>
      <w:r w:rsidR="0084276C" w:rsidRPr="00B600C6">
        <w:rPr>
          <w:rFonts w:ascii="Times New Roman" w:hAnsi="Times New Roman"/>
        </w:rPr>
        <w:t xml:space="preserve">and in </w:t>
      </w:r>
      <w:r w:rsidR="007E6AE4" w:rsidRPr="00B600C6">
        <w:rPr>
          <w:rFonts w:ascii="Times New Roman" w:hAnsi="Times New Roman"/>
        </w:rPr>
        <w:t xml:space="preserve">accordance with the uniform Order of Referral and Requirement to Attend Mediation with the Seminole County Family Mediation Program appearance of a party is by personal appearance not less than 15 minutes before the scheduled session start time through the scheduled start time. No party making a proper appearance is required to wait more than 15 minutes after the scheduled start time when the opposing party has made no appearance. Each party must pay all applicable mediation fees regardless of the </w:t>
      </w:r>
      <w:r w:rsidR="00EC6F7C" w:rsidRPr="00B600C6">
        <w:rPr>
          <w:rFonts w:ascii="Times New Roman" w:hAnsi="Times New Roman"/>
        </w:rPr>
        <w:t>other party’s failure to appear.</w:t>
      </w:r>
    </w:p>
    <w:p w14:paraId="598B4F04"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lastRenderedPageBreak/>
        <w:t>b.</w:t>
      </w:r>
      <w:r w:rsidR="00EC6F7C" w:rsidRPr="00B600C6">
        <w:rPr>
          <w:rFonts w:ascii="Times New Roman" w:hAnsi="Times New Roman"/>
        </w:rPr>
        <w:tab/>
      </w:r>
      <w:r w:rsidR="007E6AE4" w:rsidRPr="00B600C6">
        <w:rPr>
          <w:rFonts w:ascii="Times New Roman" w:hAnsi="Times New Roman"/>
        </w:rPr>
        <w:t>Sanctions for failure of a party to appear are governed by Florida Family Law Rule of Procedure 12.741 which provides as follows: “If a party fails to appear at a duly noticed mediation conference without good cause, or knowingly and willfully violates any confidentiality provision under section 44.405, Florida Statutes, the court upon motion shall impose sanctions, including an award of mediator and attorneys’ fees and other costs, against the party”.</w:t>
      </w:r>
    </w:p>
    <w:p w14:paraId="50634310"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c.</w:t>
      </w:r>
      <w:r w:rsidR="00EC6F7C" w:rsidRPr="00B600C6">
        <w:rPr>
          <w:rFonts w:ascii="Times New Roman" w:hAnsi="Times New Roman"/>
        </w:rPr>
        <w:tab/>
      </w:r>
      <w:r w:rsidR="007E6AE4" w:rsidRPr="00B600C6">
        <w:rPr>
          <w:rFonts w:ascii="Times New Roman" w:hAnsi="Times New Roman"/>
        </w:rPr>
        <w:t xml:space="preserve">Specific costs required by the Seminole County Family Law Mediation Program are also assessed pursuant to the uniform Order of Referral and Requirement to Attend Family Mediation. All program costs and cost setting procedures are detailed herein.  </w:t>
      </w:r>
    </w:p>
    <w:p w14:paraId="0B10AB43"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d.</w:t>
      </w:r>
      <w:r w:rsidR="00EC6F7C" w:rsidRPr="00B600C6">
        <w:rPr>
          <w:rFonts w:ascii="Times New Roman" w:hAnsi="Times New Roman"/>
        </w:rPr>
        <w:tab/>
      </w:r>
      <w:r w:rsidR="007E6AE4" w:rsidRPr="00B600C6">
        <w:rPr>
          <w:rFonts w:ascii="Times New Roman" w:hAnsi="Times New Roman"/>
        </w:rPr>
        <w:t xml:space="preserve">All parties have a right to counsel of an attorney licensed to practice law in the State of Florida. </w:t>
      </w:r>
      <w:r w:rsidR="00EC6F7C" w:rsidRPr="00B600C6">
        <w:rPr>
          <w:rFonts w:ascii="Times New Roman" w:hAnsi="Times New Roman"/>
        </w:rPr>
        <w:t xml:space="preserve"> </w:t>
      </w:r>
      <w:r w:rsidR="007E6AE4" w:rsidRPr="00B600C6">
        <w:rPr>
          <w:rFonts w:ascii="Times New Roman" w:hAnsi="Times New Roman"/>
        </w:rPr>
        <w:t xml:space="preserve">In the discretion of the mediator and with the agreement of the parties the mediation session may proceed in the absence of counsel unless otherwise court ordered (Florida Statute 44.1011(2) (d). </w:t>
      </w:r>
      <w:r w:rsidR="00EC6F7C" w:rsidRPr="00B600C6">
        <w:rPr>
          <w:rFonts w:ascii="Times New Roman" w:hAnsi="Times New Roman"/>
        </w:rPr>
        <w:t xml:space="preserve"> </w:t>
      </w:r>
      <w:r w:rsidR="007E6AE4" w:rsidRPr="00B600C6">
        <w:rPr>
          <w:rFonts w:ascii="Times New Roman" w:hAnsi="Times New Roman"/>
        </w:rPr>
        <w:t xml:space="preserve">No party or the mediator is required </w:t>
      </w:r>
      <w:r w:rsidR="00995549" w:rsidRPr="00B600C6">
        <w:rPr>
          <w:rFonts w:ascii="Times New Roman" w:hAnsi="Times New Roman"/>
        </w:rPr>
        <w:t>to wait</w:t>
      </w:r>
      <w:r w:rsidR="007E6AE4" w:rsidRPr="00B600C6">
        <w:rPr>
          <w:rFonts w:ascii="Times New Roman" w:hAnsi="Times New Roman"/>
        </w:rPr>
        <w:t xml:space="preserve"> for counsel delayed and unable to appear at mediation within 15 minutes after the scheduled session start time. </w:t>
      </w:r>
      <w:r w:rsidR="00EC6F7C" w:rsidRPr="00B600C6">
        <w:rPr>
          <w:rFonts w:ascii="Times New Roman" w:hAnsi="Times New Roman"/>
        </w:rPr>
        <w:t xml:space="preserve"> </w:t>
      </w:r>
      <w:r w:rsidR="007E6AE4" w:rsidRPr="00B600C6">
        <w:rPr>
          <w:rFonts w:ascii="Times New Roman" w:hAnsi="Times New Roman"/>
        </w:rPr>
        <w:t xml:space="preserve">By definition (F.S, 44.1011(2) (d) the conduct of a family law mediation is to be conducted by the parties. </w:t>
      </w:r>
      <w:r w:rsidR="00EC6F7C" w:rsidRPr="00B600C6">
        <w:rPr>
          <w:rFonts w:ascii="Times New Roman" w:hAnsi="Times New Roman"/>
        </w:rPr>
        <w:t xml:space="preserve"> </w:t>
      </w:r>
      <w:r w:rsidR="007E6AE4" w:rsidRPr="00B600C6">
        <w:rPr>
          <w:rFonts w:ascii="Times New Roman" w:hAnsi="Times New Roman"/>
        </w:rPr>
        <w:t xml:space="preserve">When counsel for a party does not show and when the opposing party agrees to proceed, the party whose counsel is absent will be required to </w:t>
      </w:r>
      <w:proofErr w:type="gramStart"/>
      <w:r w:rsidR="007E6AE4" w:rsidRPr="00B600C6">
        <w:rPr>
          <w:rFonts w:ascii="Times New Roman" w:hAnsi="Times New Roman"/>
        </w:rPr>
        <w:t>make a decision</w:t>
      </w:r>
      <w:proofErr w:type="gramEnd"/>
      <w:r w:rsidR="007E6AE4" w:rsidRPr="00B600C6">
        <w:rPr>
          <w:rFonts w:ascii="Times New Roman" w:hAnsi="Times New Roman"/>
        </w:rPr>
        <w:t xml:space="preserve"> to proceed or not to proceed without counsel. </w:t>
      </w:r>
      <w:r w:rsidR="00EC6F7C" w:rsidRPr="00B600C6">
        <w:rPr>
          <w:rFonts w:ascii="Times New Roman" w:hAnsi="Times New Roman"/>
        </w:rPr>
        <w:t xml:space="preserve"> </w:t>
      </w:r>
      <w:r w:rsidR="007E6AE4" w:rsidRPr="00B600C6">
        <w:rPr>
          <w:rFonts w:ascii="Times New Roman" w:hAnsi="Times New Roman"/>
        </w:rPr>
        <w:t>A decision not to proceed will not be treated as a failure to appear but the refusal to proceed is a unilateral cancellation with assessment of costs as addressed herein.</w:t>
      </w:r>
    </w:p>
    <w:p w14:paraId="1986D2C7"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e.</w:t>
      </w:r>
      <w:r w:rsidR="00EC6F7C" w:rsidRPr="00B600C6">
        <w:rPr>
          <w:rFonts w:ascii="Times New Roman" w:hAnsi="Times New Roman"/>
        </w:rPr>
        <w:tab/>
      </w:r>
      <w:r w:rsidR="007E6AE4" w:rsidRPr="00B600C6">
        <w:rPr>
          <w:rFonts w:ascii="Times New Roman" w:hAnsi="Times New Roman"/>
        </w:rPr>
        <w:t xml:space="preserve">Appearance of a party by telephone or electronic device is allowed by stipulation of the parties prior to the mediation or by court order. Both parties are obligated to timely notify the </w:t>
      </w:r>
      <w:r w:rsidR="00EC6F7C" w:rsidRPr="00B600C6">
        <w:rPr>
          <w:rFonts w:ascii="Times New Roman" w:hAnsi="Times New Roman"/>
        </w:rPr>
        <w:t>pr</w:t>
      </w:r>
      <w:r w:rsidR="007E6AE4" w:rsidRPr="00B600C6">
        <w:rPr>
          <w:rFonts w:ascii="Times New Roman" w:hAnsi="Times New Roman"/>
        </w:rPr>
        <w:t xml:space="preserve">ogram </w:t>
      </w:r>
      <w:r w:rsidR="00EC6F7C" w:rsidRPr="00B600C6">
        <w:rPr>
          <w:rFonts w:ascii="Times New Roman" w:hAnsi="Times New Roman"/>
        </w:rPr>
        <w:t>a</w:t>
      </w:r>
      <w:r w:rsidR="007E6AE4" w:rsidRPr="00B600C6">
        <w:rPr>
          <w:rFonts w:ascii="Times New Roman" w:hAnsi="Times New Roman"/>
        </w:rPr>
        <w:t xml:space="preserve">dministrator of any agreement or court order allowing appearance of a party by telephone or electronic device and the specific manner of appearance. </w:t>
      </w:r>
      <w:r w:rsidR="00EC6F7C" w:rsidRPr="00B600C6">
        <w:rPr>
          <w:rFonts w:ascii="Times New Roman" w:hAnsi="Times New Roman"/>
        </w:rPr>
        <w:t xml:space="preserve"> </w:t>
      </w:r>
      <w:r w:rsidR="007E6AE4" w:rsidRPr="00B600C6">
        <w:rPr>
          <w:rFonts w:ascii="Times New Roman" w:hAnsi="Times New Roman"/>
        </w:rPr>
        <w:t>The</w:t>
      </w:r>
      <w:r w:rsidR="00EC6F7C" w:rsidRPr="00B600C6">
        <w:rPr>
          <w:rFonts w:ascii="Times New Roman" w:hAnsi="Times New Roman"/>
        </w:rPr>
        <w:t xml:space="preserve"> p</w:t>
      </w:r>
      <w:r w:rsidR="007E6AE4" w:rsidRPr="00B600C6">
        <w:rPr>
          <w:rFonts w:ascii="Times New Roman" w:hAnsi="Times New Roman"/>
        </w:rPr>
        <w:t xml:space="preserve">rogram </w:t>
      </w:r>
      <w:r w:rsidR="00EC6F7C" w:rsidRPr="00B600C6">
        <w:rPr>
          <w:rFonts w:ascii="Times New Roman" w:hAnsi="Times New Roman"/>
        </w:rPr>
        <w:t>a</w:t>
      </w:r>
      <w:r w:rsidR="007E6AE4" w:rsidRPr="00B600C6">
        <w:rPr>
          <w:rFonts w:ascii="Times New Roman" w:hAnsi="Times New Roman"/>
        </w:rPr>
        <w:t>dministrator must be able to confirm in advance the party appearing electronically must have continuous access to a fax machine requiring not more than 5 minutes time</w:t>
      </w:r>
      <w:r w:rsidR="00995549" w:rsidRPr="00B600C6">
        <w:rPr>
          <w:rFonts w:ascii="Times New Roman" w:hAnsi="Times New Roman"/>
        </w:rPr>
        <w:t xml:space="preserve"> per transmission</w:t>
      </w:r>
      <w:r w:rsidR="007E6AE4" w:rsidRPr="00B600C6">
        <w:rPr>
          <w:rFonts w:ascii="Times New Roman" w:hAnsi="Times New Roman"/>
        </w:rPr>
        <w:t xml:space="preserve">. </w:t>
      </w:r>
      <w:r w:rsidR="00EC6F7C" w:rsidRPr="00B600C6">
        <w:rPr>
          <w:rFonts w:ascii="Times New Roman" w:hAnsi="Times New Roman"/>
        </w:rPr>
        <w:t xml:space="preserve">  </w:t>
      </w:r>
    </w:p>
    <w:p w14:paraId="6450E0ED" w14:textId="77777777" w:rsidR="007E6AE4" w:rsidRPr="00B600C6" w:rsidRDefault="00BA4C86" w:rsidP="00D55765">
      <w:pPr>
        <w:spacing w:after="0" w:line="288" w:lineRule="auto"/>
        <w:ind w:left="1080" w:hanging="360"/>
        <w:contextualSpacing/>
        <w:jc w:val="both"/>
        <w:rPr>
          <w:rFonts w:ascii="Times New Roman" w:hAnsi="Times New Roman"/>
        </w:rPr>
      </w:pPr>
      <w:r w:rsidRPr="00B600C6">
        <w:rPr>
          <w:rFonts w:ascii="Times New Roman" w:hAnsi="Times New Roman"/>
        </w:rPr>
        <w:t>9</w:t>
      </w:r>
      <w:r w:rsidR="00EC6F7C" w:rsidRPr="00B600C6">
        <w:rPr>
          <w:rFonts w:ascii="Times New Roman" w:hAnsi="Times New Roman"/>
        </w:rPr>
        <w:t>.</w:t>
      </w:r>
      <w:r w:rsidR="00795B22">
        <w:rPr>
          <w:rFonts w:ascii="Times New Roman" w:hAnsi="Times New Roman"/>
        </w:rPr>
        <w:tab/>
      </w:r>
      <w:r w:rsidR="00EC6F7C" w:rsidRPr="00B600C6">
        <w:rPr>
          <w:rFonts w:ascii="Times New Roman" w:hAnsi="Times New Roman"/>
        </w:rPr>
        <w:tab/>
      </w:r>
      <w:r w:rsidR="007E6AE4" w:rsidRPr="00D55765">
        <w:rPr>
          <w:rFonts w:ascii="Times New Roman" w:hAnsi="Times New Roman"/>
          <w:u w:val="single"/>
        </w:rPr>
        <w:t>CANCELLATION AND MEDIATION RESETS</w:t>
      </w:r>
      <w:r w:rsidR="00D55765" w:rsidRPr="00D55765">
        <w:rPr>
          <w:rFonts w:ascii="Times New Roman" w:hAnsi="Times New Roman"/>
        </w:rPr>
        <w:t>:</w:t>
      </w:r>
    </w:p>
    <w:p w14:paraId="0DD1CCA0"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a.</w:t>
      </w:r>
      <w:r w:rsidR="00EC6F7C" w:rsidRPr="00B600C6">
        <w:rPr>
          <w:rFonts w:ascii="Times New Roman" w:hAnsi="Times New Roman"/>
        </w:rPr>
        <w:tab/>
      </w:r>
      <w:r w:rsidR="007E6AE4" w:rsidRPr="00B600C6">
        <w:rPr>
          <w:rFonts w:ascii="Times New Roman" w:hAnsi="Times New Roman"/>
        </w:rPr>
        <w:t>All Seminole County Family Law Mediation Department mediation</w:t>
      </w:r>
      <w:r w:rsidR="001B1601" w:rsidRPr="00B600C6">
        <w:rPr>
          <w:rFonts w:ascii="Times New Roman" w:hAnsi="Times New Roman"/>
        </w:rPr>
        <w:t xml:space="preserve"> sessions</w:t>
      </w:r>
      <w:r w:rsidR="007E6AE4" w:rsidRPr="00B600C6">
        <w:rPr>
          <w:rFonts w:ascii="Times New Roman" w:hAnsi="Times New Roman"/>
        </w:rPr>
        <w:t xml:space="preserve"> are scheduled by uniform </w:t>
      </w:r>
      <w:r w:rsidR="00EC6F7C" w:rsidRPr="00B600C6">
        <w:rPr>
          <w:rFonts w:ascii="Times New Roman" w:hAnsi="Times New Roman"/>
        </w:rPr>
        <w:t>court orders.  S</w:t>
      </w:r>
      <w:r w:rsidR="007E6AE4" w:rsidRPr="00B600C6">
        <w:rPr>
          <w:rFonts w:ascii="Times New Roman" w:hAnsi="Times New Roman"/>
        </w:rPr>
        <w:t xml:space="preserve">cheduled mediations </w:t>
      </w:r>
      <w:r w:rsidR="00EC6F7C" w:rsidRPr="00B600C6">
        <w:rPr>
          <w:rFonts w:ascii="Times New Roman" w:hAnsi="Times New Roman"/>
        </w:rPr>
        <w:t xml:space="preserve">sessions </w:t>
      </w:r>
      <w:r w:rsidR="007E6AE4" w:rsidRPr="00B600C6">
        <w:rPr>
          <w:rFonts w:ascii="Times New Roman" w:hAnsi="Times New Roman"/>
        </w:rPr>
        <w:t xml:space="preserve">can be reset or cancelled anytime and under any conditions by court order. Absent court order, the courts allow that a scheduled mediation with the Seminole County Family Law Mediation Department may be cancelled or reset without cost or court sanction </w:t>
      </w:r>
      <w:r w:rsidR="00EC6F7C" w:rsidRPr="00B600C6">
        <w:rPr>
          <w:rFonts w:ascii="Times New Roman" w:hAnsi="Times New Roman"/>
        </w:rPr>
        <w:t>upon receipt to the program administrator</w:t>
      </w:r>
      <w:r w:rsidR="007E6AE4" w:rsidRPr="00B600C6">
        <w:rPr>
          <w:rFonts w:ascii="Times New Roman" w:hAnsi="Times New Roman"/>
        </w:rPr>
        <w:t>,</w:t>
      </w:r>
      <w:r w:rsidR="00EC6F7C" w:rsidRPr="00B600C6">
        <w:rPr>
          <w:rFonts w:ascii="Times New Roman" w:hAnsi="Times New Roman"/>
        </w:rPr>
        <w:t xml:space="preserve"> </w:t>
      </w:r>
      <w:r w:rsidR="007E6AE4" w:rsidRPr="00B600C6">
        <w:rPr>
          <w:rFonts w:ascii="Times New Roman" w:hAnsi="Times New Roman"/>
        </w:rPr>
        <w:t xml:space="preserve">a signed stipulation from both parties not later than </w:t>
      </w:r>
      <w:r w:rsidR="00EC6F7C" w:rsidRPr="00B600C6">
        <w:rPr>
          <w:rFonts w:ascii="Times New Roman" w:hAnsi="Times New Roman"/>
        </w:rPr>
        <w:t xml:space="preserve">three </w:t>
      </w:r>
      <w:r w:rsidR="007E6AE4" w:rsidRPr="00B600C6">
        <w:rPr>
          <w:rFonts w:ascii="Times New Roman" w:hAnsi="Times New Roman"/>
        </w:rPr>
        <w:t xml:space="preserve">(3) </w:t>
      </w:r>
      <w:r w:rsidR="00EC6F7C" w:rsidRPr="00B600C6">
        <w:rPr>
          <w:rFonts w:ascii="Times New Roman" w:hAnsi="Times New Roman"/>
        </w:rPr>
        <w:t xml:space="preserve">working </w:t>
      </w:r>
      <w:r w:rsidR="007E6AE4" w:rsidRPr="00B600C6">
        <w:rPr>
          <w:rFonts w:ascii="Times New Roman" w:hAnsi="Times New Roman"/>
        </w:rPr>
        <w:t>days prior to the scheduled mediation date.</w:t>
      </w:r>
    </w:p>
    <w:p w14:paraId="44A3D883" w14:textId="77777777" w:rsidR="007E6AE4" w:rsidRPr="00B600C6" w:rsidRDefault="00795B22" w:rsidP="00D55765">
      <w:pPr>
        <w:spacing w:after="0" w:line="288" w:lineRule="auto"/>
        <w:ind w:left="1440"/>
        <w:contextualSpacing/>
        <w:jc w:val="both"/>
        <w:rPr>
          <w:rFonts w:ascii="Times New Roman" w:hAnsi="Times New Roman"/>
        </w:rPr>
      </w:pPr>
      <w:r>
        <w:rPr>
          <w:rFonts w:ascii="Times New Roman" w:hAnsi="Times New Roman"/>
        </w:rPr>
        <w:t>b.</w:t>
      </w:r>
      <w:r w:rsidR="00EC6F7C" w:rsidRPr="00B600C6">
        <w:rPr>
          <w:rFonts w:ascii="Times New Roman" w:hAnsi="Times New Roman"/>
        </w:rPr>
        <w:tab/>
        <w:t>N</w:t>
      </w:r>
      <w:r w:rsidR="007E6AE4" w:rsidRPr="00B600C6">
        <w:rPr>
          <w:rFonts w:ascii="Times New Roman" w:hAnsi="Times New Roman"/>
        </w:rPr>
        <w:t>o party may unilaterally cancel or reset a mediation session.</w:t>
      </w:r>
    </w:p>
    <w:p w14:paraId="5CB5F0E1" w14:textId="77777777" w:rsidR="00BA7B50"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c.</w:t>
      </w:r>
      <w:r w:rsidR="00EC6F7C" w:rsidRPr="00B600C6">
        <w:rPr>
          <w:rFonts w:ascii="Times New Roman" w:hAnsi="Times New Roman"/>
        </w:rPr>
        <w:tab/>
        <w:t xml:space="preserve">All mediation fees must be paid to the </w:t>
      </w:r>
      <w:r w:rsidR="001B1601" w:rsidRPr="00B600C6">
        <w:rPr>
          <w:rFonts w:ascii="Times New Roman" w:hAnsi="Times New Roman"/>
        </w:rPr>
        <w:t>C</w:t>
      </w:r>
      <w:r w:rsidR="00EC6F7C" w:rsidRPr="00B600C6">
        <w:rPr>
          <w:rFonts w:ascii="Times New Roman" w:hAnsi="Times New Roman"/>
        </w:rPr>
        <w:t>lerk of</w:t>
      </w:r>
      <w:r w:rsidR="001B1601" w:rsidRPr="00B600C6">
        <w:rPr>
          <w:rFonts w:ascii="Times New Roman" w:hAnsi="Times New Roman"/>
        </w:rPr>
        <w:t xml:space="preserve"> C</w:t>
      </w:r>
      <w:r w:rsidR="00EC6F7C" w:rsidRPr="00B600C6">
        <w:rPr>
          <w:rFonts w:ascii="Times New Roman" w:hAnsi="Times New Roman"/>
        </w:rPr>
        <w:t>ourt before the scheduled mediation session or the session may be cancel</w:t>
      </w:r>
      <w:r w:rsidR="00516D1A" w:rsidRPr="00B600C6">
        <w:rPr>
          <w:rFonts w:ascii="Times New Roman" w:hAnsi="Times New Roman"/>
        </w:rPr>
        <w:t>l</w:t>
      </w:r>
      <w:r w:rsidR="00EC6F7C" w:rsidRPr="00B600C6">
        <w:rPr>
          <w:rFonts w:ascii="Times New Roman" w:hAnsi="Times New Roman"/>
        </w:rPr>
        <w:t xml:space="preserve">ed. </w:t>
      </w:r>
    </w:p>
    <w:p w14:paraId="4AE6D908" w14:textId="77777777" w:rsidR="00EC6F7C" w:rsidRPr="00B600C6" w:rsidRDefault="00BA4C86" w:rsidP="00D55765">
      <w:pPr>
        <w:spacing w:after="0" w:line="288" w:lineRule="auto"/>
        <w:ind w:left="1080" w:hanging="360"/>
        <w:contextualSpacing/>
        <w:jc w:val="both"/>
        <w:rPr>
          <w:rFonts w:ascii="Times New Roman" w:hAnsi="Times New Roman"/>
        </w:rPr>
      </w:pPr>
      <w:r w:rsidRPr="00B600C6">
        <w:rPr>
          <w:rFonts w:ascii="Times New Roman" w:hAnsi="Times New Roman"/>
        </w:rPr>
        <w:lastRenderedPageBreak/>
        <w:t>10</w:t>
      </w:r>
      <w:r w:rsidR="00EC6F7C" w:rsidRPr="00B600C6">
        <w:rPr>
          <w:rFonts w:ascii="Times New Roman" w:hAnsi="Times New Roman"/>
        </w:rPr>
        <w:t>.</w:t>
      </w:r>
      <w:r w:rsidR="00EC6F7C" w:rsidRPr="00B600C6">
        <w:rPr>
          <w:rFonts w:ascii="Times New Roman" w:hAnsi="Times New Roman"/>
        </w:rPr>
        <w:tab/>
      </w:r>
      <w:r w:rsidR="00795B22">
        <w:rPr>
          <w:rFonts w:ascii="Times New Roman" w:hAnsi="Times New Roman"/>
        </w:rPr>
        <w:tab/>
      </w:r>
      <w:r w:rsidR="00EC6F7C" w:rsidRPr="00D55765">
        <w:rPr>
          <w:rFonts w:ascii="Times New Roman" w:hAnsi="Times New Roman"/>
          <w:u w:val="single"/>
        </w:rPr>
        <w:t>MEDIATION FEES</w:t>
      </w:r>
      <w:r w:rsidR="00EC6F7C" w:rsidRPr="00B600C6">
        <w:rPr>
          <w:rFonts w:ascii="Times New Roman" w:hAnsi="Times New Roman"/>
        </w:rPr>
        <w:t>:</w:t>
      </w:r>
    </w:p>
    <w:p w14:paraId="1520D3F6"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a.</w:t>
      </w:r>
      <w:r w:rsidR="00EC6F7C" w:rsidRPr="00B600C6">
        <w:rPr>
          <w:rFonts w:ascii="Times New Roman" w:hAnsi="Times New Roman"/>
        </w:rPr>
        <w:tab/>
      </w:r>
      <w:r w:rsidR="007E6AE4" w:rsidRPr="00B600C6">
        <w:rPr>
          <w:rFonts w:ascii="Times New Roman" w:hAnsi="Times New Roman"/>
        </w:rPr>
        <w:t xml:space="preserve">Mediation </w:t>
      </w:r>
      <w:r w:rsidR="00C65D26" w:rsidRPr="00B600C6">
        <w:rPr>
          <w:rFonts w:ascii="Times New Roman" w:hAnsi="Times New Roman"/>
        </w:rPr>
        <w:t>fees</w:t>
      </w:r>
      <w:r w:rsidR="007E6AE4" w:rsidRPr="00B600C6">
        <w:rPr>
          <w:rFonts w:ascii="Times New Roman" w:hAnsi="Times New Roman"/>
        </w:rPr>
        <w:t xml:space="preserve"> for the Seminole County Family Law Mediation Program are set by </w:t>
      </w:r>
      <w:r w:rsidR="001B1601" w:rsidRPr="00B600C6">
        <w:rPr>
          <w:rFonts w:ascii="Times New Roman" w:hAnsi="Times New Roman"/>
        </w:rPr>
        <w:t>Florida S</w:t>
      </w:r>
      <w:r w:rsidR="007E6AE4" w:rsidRPr="00B600C6">
        <w:rPr>
          <w:rFonts w:ascii="Times New Roman" w:hAnsi="Times New Roman"/>
        </w:rPr>
        <w:t xml:space="preserve">tatute and by the adoption </w:t>
      </w:r>
      <w:r w:rsidR="00C65D26" w:rsidRPr="00B600C6">
        <w:rPr>
          <w:rFonts w:ascii="Times New Roman" w:hAnsi="Times New Roman"/>
        </w:rPr>
        <w:t>of</w:t>
      </w:r>
      <w:r w:rsidR="007E6AE4" w:rsidRPr="00B600C6">
        <w:rPr>
          <w:rFonts w:ascii="Times New Roman" w:hAnsi="Times New Roman"/>
        </w:rPr>
        <w:t xml:space="preserve"> this Administrative Order </w:t>
      </w:r>
      <w:r w:rsidR="00C65D26" w:rsidRPr="00B600C6">
        <w:rPr>
          <w:rFonts w:ascii="Times New Roman" w:hAnsi="Times New Roman"/>
        </w:rPr>
        <w:t xml:space="preserve">along with </w:t>
      </w:r>
      <w:r w:rsidR="007E6AE4" w:rsidRPr="00B600C6">
        <w:rPr>
          <w:rFonts w:ascii="Times New Roman" w:hAnsi="Times New Roman"/>
        </w:rPr>
        <w:t>the uniform Order of Referral and Requirement to Attend Family Mediation.</w:t>
      </w:r>
    </w:p>
    <w:p w14:paraId="277045DB" w14:textId="77777777" w:rsidR="00F51D96"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b.</w:t>
      </w:r>
      <w:r>
        <w:rPr>
          <w:rFonts w:ascii="Times New Roman" w:hAnsi="Times New Roman"/>
        </w:rPr>
        <w:tab/>
      </w:r>
      <w:r w:rsidR="00C65D26" w:rsidRPr="00B600C6">
        <w:rPr>
          <w:rFonts w:ascii="Times New Roman" w:hAnsi="Times New Roman"/>
        </w:rPr>
        <w:t>The Seminole C</w:t>
      </w:r>
      <w:r w:rsidR="007E6AE4" w:rsidRPr="00B600C6">
        <w:rPr>
          <w:rFonts w:ascii="Times New Roman" w:hAnsi="Times New Roman"/>
        </w:rPr>
        <w:t xml:space="preserve">ounty Family Law Mediation Program can only accept cases in which the combined gross </w:t>
      </w:r>
      <w:r w:rsidR="00C65D26" w:rsidRPr="00B600C6">
        <w:rPr>
          <w:rFonts w:ascii="Times New Roman" w:hAnsi="Times New Roman"/>
        </w:rPr>
        <w:t xml:space="preserve">annual </w:t>
      </w:r>
      <w:r w:rsidR="007E6AE4" w:rsidRPr="00B600C6">
        <w:rPr>
          <w:rFonts w:ascii="Times New Roman" w:hAnsi="Times New Roman"/>
        </w:rPr>
        <w:t xml:space="preserve">income of the parties </w:t>
      </w:r>
      <w:r w:rsidR="00C65D26" w:rsidRPr="00B600C6">
        <w:rPr>
          <w:rFonts w:ascii="Times New Roman" w:hAnsi="Times New Roman"/>
        </w:rPr>
        <w:t>is</w:t>
      </w:r>
      <w:r w:rsidR="007E6AE4" w:rsidRPr="00B600C6">
        <w:rPr>
          <w:rFonts w:ascii="Times New Roman" w:hAnsi="Times New Roman"/>
        </w:rPr>
        <w:t xml:space="preserve"> $100,000.00</w:t>
      </w:r>
      <w:r w:rsidR="00F51D96" w:rsidRPr="00B600C6">
        <w:rPr>
          <w:rFonts w:ascii="Times New Roman" w:hAnsi="Times New Roman"/>
        </w:rPr>
        <w:t xml:space="preserve"> or less.</w:t>
      </w:r>
    </w:p>
    <w:p w14:paraId="1934B2F6" w14:textId="77777777" w:rsidR="00F51D96" w:rsidRPr="00B600C6" w:rsidRDefault="00795B22" w:rsidP="00D55765">
      <w:pPr>
        <w:spacing w:after="0" w:line="288" w:lineRule="auto"/>
        <w:ind w:left="1440"/>
        <w:contextualSpacing/>
        <w:jc w:val="both"/>
        <w:rPr>
          <w:rFonts w:ascii="Times New Roman" w:hAnsi="Times New Roman"/>
        </w:rPr>
      </w:pPr>
      <w:r>
        <w:rPr>
          <w:rFonts w:ascii="Times New Roman" w:hAnsi="Times New Roman"/>
        </w:rPr>
        <w:t>c.</w:t>
      </w:r>
      <w:r w:rsidR="00F51D96" w:rsidRPr="00B600C6">
        <w:rPr>
          <w:rFonts w:ascii="Times New Roman" w:hAnsi="Times New Roman"/>
        </w:rPr>
        <w:tab/>
      </w:r>
      <w:r w:rsidR="007E6AE4" w:rsidRPr="00B600C6">
        <w:rPr>
          <w:rFonts w:ascii="Times New Roman" w:hAnsi="Times New Roman"/>
        </w:rPr>
        <w:t xml:space="preserve">The following mediation session fees shall be collected by the </w:t>
      </w:r>
      <w:r w:rsidR="00F51D96" w:rsidRPr="00B600C6">
        <w:rPr>
          <w:rFonts w:ascii="Times New Roman" w:hAnsi="Times New Roman"/>
        </w:rPr>
        <w:t>C</w:t>
      </w:r>
      <w:r w:rsidR="007E6AE4" w:rsidRPr="00B600C6">
        <w:rPr>
          <w:rFonts w:ascii="Times New Roman" w:hAnsi="Times New Roman"/>
        </w:rPr>
        <w:t xml:space="preserve">lerk of </w:t>
      </w:r>
      <w:r w:rsidR="00F51D96" w:rsidRPr="00B600C6">
        <w:rPr>
          <w:rFonts w:ascii="Times New Roman" w:hAnsi="Times New Roman"/>
        </w:rPr>
        <w:t>C</w:t>
      </w:r>
      <w:r w:rsidR="007E6AE4" w:rsidRPr="00B600C6">
        <w:rPr>
          <w:rFonts w:ascii="Times New Roman" w:hAnsi="Times New Roman"/>
        </w:rPr>
        <w:t>ourt:</w:t>
      </w:r>
    </w:p>
    <w:p w14:paraId="15C23706" w14:textId="77777777" w:rsidR="007E6AE4" w:rsidRPr="00B600C6" w:rsidRDefault="00795B22" w:rsidP="00D55765">
      <w:pPr>
        <w:spacing w:after="0" w:line="288" w:lineRule="auto"/>
        <w:ind w:left="2880" w:hanging="720"/>
        <w:contextualSpacing/>
        <w:jc w:val="both"/>
        <w:rPr>
          <w:rFonts w:ascii="Times New Roman" w:hAnsi="Times New Roman"/>
        </w:rPr>
      </w:pPr>
      <w:r>
        <w:rPr>
          <w:rFonts w:ascii="Times New Roman" w:hAnsi="Times New Roman"/>
        </w:rPr>
        <w:t>1.</w:t>
      </w:r>
      <w:r>
        <w:rPr>
          <w:rFonts w:ascii="Times New Roman" w:hAnsi="Times New Roman"/>
        </w:rPr>
        <w:tab/>
      </w:r>
      <w:r w:rsidR="007E6AE4" w:rsidRPr="00B600C6">
        <w:rPr>
          <w:rFonts w:ascii="Times New Roman" w:hAnsi="Times New Roman"/>
        </w:rPr>
        <w:t xml:space="preserve">One hundred twenty dollars </w:t>
      </w:r>
      <w:r w:rsidR="00F51D96" w:rsidRPr="00B600C6">
        <w:rPr>
          <w:rFonts w:ascii="Times New Roman" w:hAnsi="Times New Roman"/>
        </w:rPr>
        <w:t xml:space="preserve">($120.00) </w:t>
      </w:r>
      <w:r w:rsidR="007E6AE4" w:rsidRPr="00B600C6">
        <w:rPr>
          <w:rFonts w:ascii="Times New Roman" w:hAnsi="Times New Roman"/>
        </w:rPr>
        <w:t xml:space="preserve">per person per scheduled session when the parties combined gross </w:t>
      </w:r>
      <w:r w:rsidR="00F51D96" w:rsidRPr="00B600C6">
        <w:rPr>
          <w:rFonts w:ascii="Times New Roman" w:hAnsi="Times New Roman"/>
        </w:rPr>
        <w:t xml:space="preserve">annual </w:t>
      </w:r>
      <w:r w:rsidR="007E6AE4" w:rsidRPr="00B600C6">
        <w:rPr>
          <w:rFonts w:ascii="Times New Roman" w:hAnsi="Times New Roman"/>
        </w:rPr>
        <w:t>income is greater than $50,000.00, but less than $100,000.00 per year</w:t>
      </w:r>
      <w:r w:rsidR="00F51D96" w:rsidRPr="00B600C6">
        <w:rPr>
          <w:rFonts w:ascii="Times New Roman" w:hAnsi="Times New Roman"/>
        </w:rPr>
        <w:t>;</w:t>
      </w:r>
    </w:p>
    <w:p w14:paraId="56C5A8BC" w14:textId="77777777" w:rsidR="00F51D96" w:rsidRPr="00B600C6" w:rsidRDefault="00795B22" w:rsidP="00D55765">
      <w:pPr>
        <w:spacing w:after="0" w:line="288" w:lineRule="auto"/>
        <w:ind w:left="1800" w:firstLine="360"/>
        <w:contextualSpacing/>
        <w:jc w:val="both"/>
        <w:rPr>
          <w:rFonts w:ascii="Times New Roman" w:hAnsi="Times New Roman"/>
        </w:rPr>
      </w:pPr>
      <w:r>
        <w:rPr>
          <w:rFonts w:ascii="Times New Roman" w:hAnsi="Times New Roman"/>
        </w:rPr>
        <w:t>2.</w:t>
      </w:r>
      <w:r>
        <w:rPr>
          <w:rFonts w:ascii="Times New Roman" w:hAnsi="Times New Roman"/>
        </w:rPr>
        <w:tab/>
      </w:r>
      <w:r w:rsidR="007E6AE4" w:rsidRPr="00B600C6">
        <w:rPr>
          <w:rFonts w:ascii="Times New Roman" w:hAnsi="Times New Roman"/>
        </w:rPr>
        <w:t>Sixty dollars</w:t>
      </w:r>
      <w:r w:rsidR="00F51D96" w:rsidRPr="00B600C6">
        <w:rPr>
          <w:rFonts w:ascii="Times New Roman" w:hAnsi="Times New Roman"/>
        </w:rPr>
        <w:t xml:space="preserve"> ($60.00)</w:t>
      </w:r>
      <w:r w:rsidR="007E6AE4" w:rsidRPr="00B600C6">
        <w:rPr>
          <w:rFonts w:ascii="Times New Roman" w:hAnsi="Times New Roman"/>
        </w:rPr>
        <w:t xml:space="preserve"> per person per scheduled session when the parties </w:t>
      </w:r>
    </w:p>
    <w:p w14:paraId="77E7200A" w14:textId="77777777" w:rsidR="007E6AE4" w:rsidRPr="00B600C6" w:rsidRDefault="00F51D96" w:rsidP="00D55765">
      <w:pPr>
        <w:spacing w:after="0" w:line="288" w:lineRule="auto"/>
        <w:ind w:left="2160" w:firstLine="720"/>
        <w:contextualSpacing/>
        <w:jc w:val="both"/>
        <w:rPr>
          <w:rFonts w:ascii="Times New Roman" w:hAnsi="Times New Roman"/>
        </w:rPr>
      </w:pPr>
      <w:r w:rsidRPr="00B600C6">
        <w:rPr>
          <w:rFonts w:ascii="Times New Roman" w:hAnsi="Times New Roman"/>
        </w:rPr>
        <w:t>c</w:t>
      </w:r>
      <w:r w:rsidR="007E6AE4" w:rsidRPr="00B600C6">
        <w:rPr>
          <w:rFonts w:ascii="Times New Roman" w:hAnsi="Times New Roman"/>
        </w:rPr>
        <w:t xml:space="preserve">ombined gross </w:t>
      </w:r>
      <w:r w:rsidRPr="00B600C6">
        <w:rPr>
          <w:rFonts w:ascii="Times New Roman" w:hAnsi="Times New Roman"/>
        </w:rPr>
        <w:t xml:space="preserve">annual </w:t>
      </w:r>
      <w:r w:rsidR="007E6AE4" w:rsidRPr="00B600C6">
        <w:rPr>
          <w:rFonts w:ascii="Times New Roman" w:hAnsi="Times New Roman"/>
        </w:rPr>
        <w:t>income is less than $50,000.00 per year.</w:t>
      </w:r>
    </w:p>
    <w:p w14:paraId="78C5277A" w14:textId="77777777" w:rsidR="007E6AE4" w:rsidRPr="00B600C6" w:rsidRDefault="00795B22" w:rsidP="00D55765">
      <w:pPr>
        <w:spacing w:after="0" w:line="288" w:lineRule="auto"/>
        <w:ind w:left="2880" w:hanging="720"/>
        <w:contextualSpacing/>
        <w:jc w:val="both"/>
        <w:rPr>
          <w:rFonts w:ascii="Times New Roman" w:hAnsi="Times New Roman"/>
        </w:rPr>
      </w:pPr>
      <w:r>
        <w:rPr>
          <w:rFonts w:ascii="Times New Roman" w:hAnsi="Times New Roman"/>
        </w:rPr>
        <w:t>3.</w:t>
      </w:r>
      <w:r w:rsidR="007E6AE4" w:rsidRPr="00B600C6">
        <w:rPr>
          <w:rFonts w:ascii="Times New Roman" w:hAnsi="Times New Roman"/>
        </w:rPr>
        <w:tab/>
        <w:t>Any person who is determined to be indigent by the</w:t>
      </w:r>
      <w:r w:rsidR="00F51D96" w:rsidRPr="00B600C6">
        <w:rPr>
          <w:rFonts w:ascii="Times New Roman" w:hAnsi="Times New Roman"/>
        </w:rPr>
        <w:t xml:space="preserve"> C</w:t>
      </w:r>
      <w:r w:rsidR="007E6AE4" w:rsidRPr="00B600C6">
        <w:rPr>
          <w:rFonts w:ascii="Times New Roman" w:hAnsi="Times New Roman"/>
        </w:rPr>
        <w:t xml:space="preserve">lerk of </w:t>
      </w:r>
      <w:r w:rsidR="00F51D96" w:rsidRPr="00B600C6">
        <w:rPr>
          <w:rFonts w:ascii="Times New Roman" w:hAnsi="Times New Roman"/>
        </w:rPr>
        <w:t>C</w:t>
      </w:r>
      <w:r w:rsidR="007E6AE4" w:rsidRPr="00B600C6">
        <w:rPr>
          <w:rFonts w:ascii="Times New Roman" w:hAnsi="Times New Roman"/>
        </w:rPr>
        <w:t>ourt will not be charged a session fee. Only an authorized Deputy Clerk of Court may make an indigen</w:t>
      </w:r>
      <w:r w:rsidR="00F51D96" w:rsidRPr="00B600C6">
        <w:rPr>
          <w:rFonts w:ascii="Times New Roman" w:hAnsi="Times New Roman"/>
        </w:rPr>
        <w:t xml:space="preserve">t </w:t>
      </w:r>
      <w:r w:rsidR="007E6AE4" w:rsidRPr="00B600C6">
        <w:rPr>
          <w:rFonts w:ascii="Times New Roman" w:hAnsi="Times New Roman"/>
        </w:rPr>
        <w:t xml:space="preserve">determination. If the </w:t>
      </w:r>
      <w:r w:rsidR="00F51D96" w:rsidRPr="00B600C6">
        <w:rPr>
          <w:rFonts w:ascii="Times New Roman" w:hAnsi="Times New Roman"/>
        </w:rPr>
        <w:t>C</w:t>
      </w:r>
      <w:r w:rsidR="007E6AE4" w:rsidRPr="00B600C6">
        <w:rPr>
          <w:rFonts w:ascii="Times New Roman" w:hAnsi="Times New Roman"/>
        </w:rPr>
        <w:t xml:space="preserve">lerk of </w:t>
      </w:r>
      <w:r w:rsidR="00F51D96" w:rsidRPr="00B600C6">
        <w:rPr>
          <w:rFonts w:ascii="Times New Roman" w:hAnsi="Times New Roman"/>
        </w:rPr>
        <w:t>C</w:t>
      </w:r>
      <w:r w:rsidR="007E6AE4" w:rsidRPr="00B600C6">
        <w:rPr>
          <w:rFonts w:ascii="Times New Roman" w:hAnsi="Times New Roman"/>
        </w:rPr>
        <w:t xml:space="preserve">ourt denies a request for indigent status the matter may be reviewed by </w:t>
      </w:r>
      <w:r w:rsidR="00F51D96" w:rsidRPr="00B600C6">
        <w:rPr>
          <w:rFonts w:ascii="Times New Roman" w:hAnsi="Times New Roman"/>
        </w:rPr>
        <w:t>the judge assigned to the specific case.</w:t>
      </w:r>
    </w:p>
    <w:p w14:paraId="3E88594C" w14:textId="77777777" w:rsidR="00F51D96"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d.</w:t>
      </w:r>
      <w:r>
        <w:rPr>
          <w:rFonts w:ascii="Times New Roman" w:hAnsi="Times New Roman"/>
        </w:rPr>
        <w:tab/>
      </w:r>
      <w:r w:rsidR="00F51D96" w:rsidRPr="00B600C6">
        <w:rPr>
          <w:rFonts w:ascii="Times New Roman" w:hAnsi="Times New Roman"/>
        </w:rPr>
        <w:t>Mediation</w:t>
      </w:r>
      <w:r w:rsidR="00516D1A" w:rsidRPr="00B600C6">
        <w:rPr>
          <w:rFonts w:ascii="Times New Roman" w:hAnsi="Times New Roman"/>
        </w:rPr>
        <w:t xml:space="preserve"> session</w:t>
      </w:r>
      <w:r w:rsidR="00F51D96" w:rsidRPr="00B600C6">
        <w:rPr>
          <w:rFonts w:ascii="Times New Roman" w:hAnsi="Times New Roman"/>
        </w:rPr>
        <w:t xml:space="preserve"> fees are paid directly to the Clerk of Court, Family Division located at 301 North Park Avenue, Sanford, FL  32771.  Payments are accepted in the form of cash, check, cashier’s check, certified check or money order only.</w:t>
      </w:r>
      <w:r w:rsidR="001B1601" w:rsidRPr="00B600C6">
        <w:rPr>
          <w:rFonts w:ascii="Times New Roman" w:hAnsi="Times New Roman"/>
        </w:rPr>
        <w:t xml:space="preserve">  No </w:t>
      </w:r>
      <w:proofErr w:type="gramStart"/>
      <w:r w:rsidR="001B1601" w:rsidRPr="00B600C6">
        <w:rPr>
          <w:rFonts w:ascii="Times New Roman" w:hAnsi="Times New Roman"/>
        </w:rPr>
        <w:t>third party</w:t>
      </w:r>
      <w:proofErr w:type="gramEnd"/>
      <w:r w:rsidR="001B1601" w:rsidRPr="00B600C6">
        <w:rPr>
          <w:rFonts w:ascii="Times New Roman" w:hAnsi="Times New Roman"/>
        </w:rPr>
        <w:t xml:space="preserve"> checks will be accepted.</w:t>
      </w:r>
    </w:p>
    <w:p w14:paraId="0FD69AB2" w14:textId="77777777" w:rsidR="00516D1A"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e.</w:t>
      </w:r>
      <w:r w:rsidR="00F51D96" w:rsidRPr="00B600C6">
        <w:rPr>
          <w:rFonts w:ascii="Times New Roman" w:hAnsi="Times New Roman"/>
        </w:rPr>
        <w:tab/>
      </w:r>
      <w:r w:rsidR="00516D1A" w:rsidRPr="00B600C6">
        <w:rPr>
          <w:rFonts w:ascii="Times New Roman" w:hAnsi="Times New Roman"/>
        </w:rPr>
        <w:t>Mediation session costs are set by Florida Statute cannot be waived.  Non-payment of these fees may cause the mediation session to be cancelled by the program administrator.</w:t>
      </w:r>
    </w:p>
    <w:p w14:paraId="36F94939" w14:textId="77777777" w:rsidR="007E6AE4" w:rsidRPr="00B600C6" w:rsidRDefault="00795B22" w:rsidP="00D55765">
      <w:pPr>
        <w:spacing w:after="0" w:line="288" w:lineRule="auto"/>
        <w:ind w:left="2160" w:hanging="720"/>
        <w:contextualSpacing/>
        <w:jc w:val="both"/>
        <w:rPr>
          <w:rFonts w:ascii="Times New Roman" w:hAnsi="Times New Roman"/>
        </w:rPr>
      </w:pPr>
      <w:r>
        <w:rPr>
          <w:rFonts w:ascii="Times New Roman" w:hAnsi="Times New Roman"/>
        </w:rPr>
        <w:t>f.</w:t>
      </w:r>
      <w:r w:rsidR="00516D1A" w:rsidRPr="00B600C6">
        <w:rPr>
          <w:rFonts w:ascii="Times New Roman" w:hAnsi="Times New Roman"/>
        </w:rPr>
        <w:tab/>
      </w:r>
      <w:r w:rsidR="001B1601" w:rsidRPr="00B600C6">
        <w:rPr>
          <w:rFonts w:ascii="Times New Roman" w:hAnsi="Times New Roman"/>
        </w:rPr>
        <w:t>Each mediation session is set f</w:t>
      </w:r>
      <w:r w:rsidR="007E6AE4" w:rsidRPr="00B600C6">
        <w:rPr>
          <w:rFonts w:ascii="Times New Roman" w:hAnsi="Times New Roman"/>
        </w:rPr>
        <w:t xml:space="preserve">or up to three </w:t>
      </w:r>
      <w:r w:rsidR="00516D1A" w:rsidRPr="00B600C6">
        <w:rPr>
          <w:rFonts w:ascii="Times New Roman" w:hAnsi="Times New Roman"/>
        </w:rPr>
        <w:t xml:space="preserve">(3) </w:t>
      </w:r>
      <w:r w:rsidR="007E6AE4" w:rsidRPr="00B600C6">
        <w:rPr>
          <w:rFonts w:ascii="Times New Roman" w:hAnsi="Times New Roman"/>
        </w:rPr>
        <w:t xml:space="preserve">hours from the scheduled start time. Any extension of a mediation session over three hours requires agreement of the parties and the mediator. If subsequent sessions are scheduled or if the scheduled session exceeds three </w:t>
      </w:r>
      <w:r w:rsidR="00516D1A" w:rsidRPr="00B600C6">
        <w:rPr>
          <w:rFonts w:ascii="Times New Roman" w:hAnsi="Times New Roman"/>
        </w:rPr>
        <w:t xml:space="preserve">(3) </w:t>
      </w:r>
      <w:r w:rsidR="007E6AE4" w:rsidRPr="00B600C6">
        <w:rPr>
          <w:rFonts w:ascii="Times New Roman" w:hAnsi="Times New Roman"/>
        </w:rPr>
        <w:t xml:space="preserve">hours the parties are required to pay an additional session cost at the applicable rates described above. </w:t>
      </w:r>
    </w:p>
    <w:p w14:paraId="147AF025" w14:textId="77777777" w:rsidR="007E6AE4" w:rsidRPr="00B600C6" w:rsidRDefault="00D55765" w:rsidP="00D55765">
      <w:pPr>
        <w:spacing w:after="0" w:line="288" w:lineRule="auto"/>
        <w:ind w:left="2160" w:hanging="720"/>
        <w:contextualSpacing/>
        <w:jc w:val="both"/>
        <w:rPr>
          <w:rFonts w:ascii="Times New Roman" w:hAnsi="Times New Roman"/>
        </w:rPr>
      </w:pPr>
      <w:r>
        <w:rPr>
          <w:rFonts w:ascii="Times New Roman" w:hAnsi="Times New Roman"/>
        </w:rPr>
        <w:t>g.</w:t>
      </w:r>
      <w:r w:rsidR="00516D1A" w:rsidRPr="00B600C6">
        <w:rPr>
          <w:rFonts w:ascii="Times New Roman" w:hAnsi="Times New Roman"/>
        </w:rPr>
        <w:tab/>
      </w:r>
      <w:r w:rsidR="007E6AE4" w:rsidRPr="00B600C6">
        <w:rPr>
          <w:rFonts w:ascii="Times New Roman" w:hAnsi="Times New Roman"/>
        </w:rPr>
        <w:t xml:space="preserve">If a mediation session is not cancelled or reset by joint stipulation </w:t>
      </w:r>
      <w:r w:rsidR="00516D1A" w:rsidRPr="00B600C6">
        <w:rPr>
          <w:rFonts w:ascii="Times New Roman" w:hAnsi="Times New Roman"/>
        </w:rPr>
        <w:t>within</w:t>
      </w:r>
      <w:r w:rsidR="007E6AE4" w:rsidRPr="00B600C6">
        <w:rPr>
          <w:rFonts w:ascii="Times New Roman" w:hAnsi="Times New Roman"/>
        </w:rPr>
        <w:t xml:space="preserve"> </w:t>
      </w:r>
      <w:proofErr w:type="gramStart"/>
      <w:r w:rsidR="007E6AE4" w:rsidRPr="00B600C6">
        <w:rPr>
          <w:rFonts w:ascii="Times New Roman" w:hAnsi="Times New Roman"/>
        </w:rPr>
        <w:t>three  (</w:t>
      </w:r>
      <w:proofErr w:type="gramEnd"/>
      <w:r w:rsidR="007E6AE4" w:rsidRPr="00B600C6">
        <w:rPr>
          <w:rFonts w:ascii="Times New Roman" w:hAnsi="Times New Roman"/>
        </w:rPr>
        <w:t xml:space="preserve">3) </w:t>
      </w:r>
      <w:r w:rsidR="00516D1A" w:rsidRPr="00B600C6">
        <w:rPr>
          <w:rFonts w:ascii="Times New Roman" w:hAnsi="Times New Roman"/>
        </w:rPr>
        <w:t xml:space="preserve">working </w:t>
      </w:r>
      <w:r w:rsidR="007E6AE4" w:rsidRPr="00B600C6">
        <w:rPr>
          <w:rFonts w:ascii="Times New Roman" w:hAnsi="Times New Roman"/>
        </w:rPr>
        <w:t>days from the scheduled session date</w:t>
      </w:r>
      <w:r w:rsidR="00516D1A" w:rsidRPr="00B600C6">
        <w:rPr>
          <w:rFonts w:ascii="Times New Roman" w:hAnsi="Times New Roman"/>
        </w:rPr>
        <w:t xml:space="preserve">, </w:t>
      </w:r>
      <w:r w:rsidR="007E6AE4" w:rsidRPr="00B600C6">
        <w:rPr>
          <w:rFonts w:ascii="Times New Roman" w:hAnsi="Times New Roman"/>
        </w:rPr>
        <w:t xml:space="preserve"> the party initiating  or making the reset or cancellation request must pay the cost for the scheduled session and the session costs for any reset mediation session. The opposing party not initiating the reset or cancellation request will have the present session fee carried over to any </w:t>
      </w:r>
      <w:r w:rsidR="00516D1A" w:rsidRPr="00B600C6">
        <w:rPr>
          <w:rFonts w:ascii="Times New Roman" w:hAnsi="Times New Roman"/>
        </w:rPr>
        <w:t xml:space="preserve">future </w:t>
      </w:r>
      <w:r w:rsidR="007E6AE4" w:rsidRPr="00B600C6">
        <w:rPr>
          <w:rFonts w:ascii="Times New Roman" w:hAnsi="Times New Roman"/>
        </w:rPr>
        <w:t xml:space="preserve">reset mediation session. </w:t>
      </w:r>
      <w:r w:rsidR="00516D1A" w:rsidRPr="00B600C6">
        <w:rPr>
          <w:rFonts w:ascii="Times New Roman" w:hAnsi="Times New Roman"/>
        </w:rPr>
        <w:t xml:space="preserve"> </w:t>
      </w:r>
      <w:r w:rsidR="007E6AE4" w:rsidRPr="00B600C6">
        <w:rPr>
          <w:rFonts w:ascii="Times New Roman" w:hAnsi="Times New Roman"/>
        </w:rPr>
        <w:t>The family mediation program administrator must receive the joint stipulation signed by both parties</w:t>
      </w:r>
      <w:r w:rsidR="00516D1A" w:rsidRPr="00B600C6">
        <w:rPr>
          <w:rFonts w:ascii="Times New Roman" w:hAnsi="Times New Roman"/>
        </w:rPr>
        <w:t xml:space="preserve"> </w:t>
      </w:r>
      <w:r w:rsidR="007E6AE4" w:rsidRPr="00B600C6">
        <w:rPr>
          <w:rFonts w:ascii="Times New Roman" w:hAnsi="Times New Roman"/>
        </w:rPr>
        <w:t>no later than 5:00 p</w:t>
      </w:r>
      <w:r w:rsidR="00516D1A" w:rsidRPr="00B600C6">
        <w:rPr>
          <w:rFonts w:ascii="Times New Roman" w:hAnsi="Times New Roman"/>
        </w:rPr>
        <w:t>.</w:t>
      </w:r>
      <w:r w:rsidR="007E6AE4" w:rsidRPr="00B600C6">
        <w:rPr>
          <w:rFonts w:ascii="Times New Roman" w:hAnsi="Times New Roman"/>
        </w:rPr>
        <w:t>m</w:t>
      </w:r>
      <w:r w:rsidR="00516D1A" w:rsidRPr="00B600C6">
        <w:rPr>
          <w:rFonts w:ascii="Times New Roman" w:hAnsi="Times New Roman"/>
        </w:rPr>
        <w:t xml:space="preserve">. within the three (3) </w:t>
      </w:r>
      <w:r w:rsidR="007E6AE4" w:rsidRPr="00B600C6">
        <w:rPr>
          <w:rFonts w:ascii="Times New Roman" w:hAnsi="Times New Roman"/>
        </w:rPr>
        <w:t xml:space="preserve">full business days </w:t>
      </w:r>
      <w:r w:rsidR="00516D1A" w:rsidRPr="00B600C6">
        <w:rPr>
          <w:rFonts w:ascii="Times New Roman" w:hAnsi="Times New Roman"/>
        </w:rPr>
        <w:t>prior</w:t>
      </w:r>
      <w:r w:rsidR="007E6AE4" w:rsidRPr="00B600C6">
        <w:rPr>
          <w:rFonts w:ascii="Times New Roman" w:hAnsi="Times New Roman"/>
        </w:rPr>
        <w:t>, and not including, the original scheduled mediation date for fees to be waived.</w:t>
      </w:r>
    </w:p>
    <w:p w14:paraId="4B5B6626" w14:textId="77777777" w:rsidR="007E6AE4" w:rsidRPr="00B600C6" w:rsidRDefault="00D55765" w:rsidP="00D55765">
      <w:pPr>
        <w:spacing w:after="0" w:line="288" w:lineRule="auto"/>
        <w:ind w:left="2160" w:hanging="720"/>
        <w:contextualSpacing/>
        <w:jc w:val="both"/>
        <w:rPr>
          <w:rFonts w:ascii="Times New Roman" w:hAnsi="Times New Roman"/>
        </w:rPr>
      </w:pPr>
      <w:r>
        <w:rPr>
          <w:rFonts w:ascii="Times New Roman" w:hAnsi="Times New Roman"/>
        </w:rPr>
        <w:t>h.</w:t>
      </w:r>
      <w:r w:rsidR="00516D1A" w:rsidRPr="00B600C6">
        <w:rPr>
          <w:rFonts w:ascii="Times New Roman" w:hAnsi="Times New Roman"/>
        </w:rPr>
        <w:tab/>
      </w:r>
      <w:r w:rsidR="007E6AE4" w:rsidRPr="00B600C6">
        <w:rPr>
          <w:rFonts w:ascii="Times New Roman" w:hAnsi="Times New Roman"/>
        </w:rPr>
        <w:t xml:space="preserve">All mediation fees must be paid in advance </w:t>
      </w:r>
      <w:r w:rsidR="00516D1A" w:rsidRPr="00B600C6">
        <w:rPr>
          <w:rFonts w:ascii="Times New Roman" w:hAnsi="Times New Roman"/>
        </w:rPr>
        <w:t xml:space="preserve">of the scheduled session </w:t>
      </w:r>
      <w:r w:rsidR="007E6AE4" w:rsidRPr="00B600C6">
        <w:rPr>
          <w:rFonts w:ascii="Times New Roman" w:hAnsi="Times New Roman"/>
        </w:rPr>
        <w:t xml:space="preserve">pursuant to the uniform </w:t>
      </w:r>
      <w:r w:rsidR="001B1601" w:rsidRPr="00B600C6">
        <w:rPr>
          <w:rFonts w:ascii="Times New Roman" w:hAnsi="Times New Roman"/>
        </w:rPr>
        <w:t>Order</w:t>
      </w:r>
      <w:r w:rsidR="007E6AE4" w:rsidRPr="00B600C6">
        <w:rPr>
          <w:rFonts w:ascii="Times New Roman" w:hAnsi="Times New Roman"/>
        </w:rPr>
        <w:t xml:space="preserve"> of </w:t>
      </w:r>
      <w:r w:rsidR="001B1601" w:rsidRPr="00B600C6">
        <w:rPr>
          <w:rFonts w:ascii="Times New Roman" w:hAnsi="Times New Roman"/>
        </w:rPr>
        <w:t>R</w:t>
      </w:r>
      <w:r w:rsidR="007E6AE4" w:rsidRPr="00B600C6">
        <w:rPr>
          <w:rFonts w:ascii="Times New Roman" w:hAnsi="Times New Roman"/>
        </w:rPr>
        <w:t xml:space="preserve">eferral to mediation. </w:t>
      </w:r>
    </w:p>
    <w:p w14:paraId="0C6AAE2D" w14:textId="77777777" w:rsidR="007E6AE4" w:rsidRPr="00B600C6" w:rsidRDefault="00D55765" w:rsidP="00D55765">
      <w:pPr>
        <w:spacing w:after="0" w:line="288" w:lineRule="auto"/>
        <w:ind w:left="2160" w:hanging="720"/>
        <w:contextualSpacing/>
        <w:jc w:val="both"/>
        <w:rPr>
          <w:rFonts w:ascii="Times New Roman" w:hAnsi="Times New Roman"/>
        </w:rPr>
      </w:pPr>
      <w:proofErr w:type="spellStart"/>
      <w:r>
        <w:rPr>
          <w:rFonts w:ascii="Times New Roman" w:hAnsi="Times New Roman"/>
        </w:rPr>
        <w:lastRenderedPageBreak/>
        <w:t>i</w:t>
      </w:r>
      <w:proofErr w:type="spellEnd"/>
      <w:r>
        <w:rPr>
          <w:rFonts w:ascii="Times New Roman" w:hAnsi="Times New Roman"/>
        </w:rPr>
        <w:t>.</w:t>
      </w:r>
      <w:r>
        <w:rPr>
          <w:rFonts w:ascii="Times New Roman" w:hAnsi="Times New Roman"/>
        </w:rPr>
        <w:tab/>
      </w:r>
      <w:r w:rsidR="007E6AE4" w:rsidRPr="00B600C6">
        <w:rPr>
          <w:rFonts w:ascii="Times New Roman" w:hAnsi="Times New Roman"/>
        </w:rPr>
        <w:t>If a party fails to pay mediation fees in advance</w:t>
      </w:r>
      <w:r w:rsidR="00516D1A" w:rsidRPr="00B600C6">
        <w:rPr>
          <w:rFonts w:ascii="Times New Roman" w:hAnsi="Times New Roman"/>
        </w:rPr>
        <w:t xml:space="preserve">, </w:t>
      </w:r>
      <w:r w:rsidR="007E6AE4" w:rsidRPr="00B600C6">
        <w:rPr>
          <w:rFonts w:ascii="Times New Roman" w:hAnsi="Times New Roman"/>
        </w:rPr>
        <w:t>the mediation session may be cancelled.</w:t>
      </w:r>
      <w:r w:rsidR="00516D1A" w:rsidRPr="00B600C6">
        <w:rPr>
          <w:rFonts w:ascii="Times New Roman" w:hAnsi="Times New Roman"/>
        </w:rPr>
        <w:t xml:space="preserve">   N</w:t>
      </w:r>
      <w:r w:rsidR="007E6AE4" w:rsidRPr="00B600C6">
        <w:rPr>
          <w:rFonts w:ascii="Times New Roman" w:hAnsi="Times New Roman"/>
        </w:rPr>
        <w:t xml:space="preserve">o subsequent mediations (resets, continuances or supplemental </w:t>
      </w:r>
      <w:r w:rsidR="001B1601" w:rsidRPr="00B600C6">
        <w:rPr>
          <w:rFonts w:ascii="Times New Roman" w:hAnsi="Times New Roman"/>
        </w:rPr>
        <w:t>sessions</w:t>
      </w:r>
      <w:r w:rsidR="007E6AE4" w:rsidRPr="00B600C6">
        <w:rPr>
          <w:rFonts w:ascii="Times New Roman" w:hAnsi="Times New Roman"/>
        </w:rPr>
        <w:t xml:space="preserve">) will be scheduled if fees </w:t>
      </w:r>
      <w:r w:rsidR="00516D1A" w:rsidRPr="00B600C6">
        <w:rPr>
          <w:rFonts w:ascii="Times New Roman" w:hAnsi="Times New Roman"/>
        </w:rPr>
        <w:t xml:space="preserve">are </w:t>
      </w:r>
      <w:r w:rsidR="007E6AE4" w:rsidRPr="00B600C6">
        <w:rPr>
          <w:rFonts w:ascii="Times New Roman" w:hAnsi="Times New Roman"/>
        </w:rPr>
        <w:t>outstanding. A</w:t>
      </w:r>
      <w:r w:rsidR="00516D1A" w:rsidRPr="00B600C6">
        <w:rPr>
          <w:rFonts w:ascii="Times New Roman" w:hAnsi="Times New Roman"/>
        </w:rPr>
        <w:t>ny</w:t>
      </w:r>
      <w:r w:rsidR="007E6AE4" w:rsidRPr="00B600C6">
        <w:rPr>
          <w:rFonts w:ascii="Times New Roman" w:hAnsi="Times New Roman"/>
        </w:rPr>
        <w:t xml:space="preserve"> party who fails to pay </w:t>
      </w:r>
      <w:r w:rsidR="00516D1A" w:rsidRPr="00B600C6">
        <w:rPr>
          <w:rFonts w:ascii="Times New Roman" w:hAnsi="Times New Roman"/>
        </w:rPr>
        <w:t xml:space="preserve">the </w:t>
      </w:r>
      <w:r w:rsidR="007E6AE4" w:rsidRPr="00B600C6">
        <w:rPr>
          <w:rFonts w:ascii="Times New Roman" w:hAnsi="Times New Roman"/>
        </w:rPr>
        <w:t>mediation fees is subject to judicial sanctions</w:t>
      </w:r>
      <w:r w:rsidR="00516D1A" w:rsidRPr="00B600C6">
        <w:rPr>
          <w:rFonts w:ascii="Times New Roman" w:hAnsi="Times New Roman"/>
        </w:rPr>
        <w:t>.</w:t>
      </w:r>
    </w:p>
    <w:p w14:paraId="73A8BD2D" w14:textId="77777777" w:rsidR="007E6AE4" w:rsidRPr="00B600C6" w:rsidRDefault="00BA4C86" w:rsidP="00D55765">
      <w:pPr>
        <w:spacing w:after="0" w:line="288" w:lineRule="auto"/>
        <w:ind w:left="1080" w:hanging="360"/>
        <w:contextualSpacing/>
        <w:jc w:val="both"/>
        <w:rPr>
          <w:rFonts w:ascii="Times New Roman" w:hAnsi="Times New Roman"/>
        </w:rPr>
      </w:pPr>
      <w:r w:rsidRPr="00B600C6">
        <w:rPr>
          <w:rFonts w:ascii="Times New Roman" w:hAnsi="Times New Roman"/>
        </w:rPr>
        <w:t>11</w:t>
      </w:r>
      <w:r w:rsidR="00516D1A" w:rsidRPr="00B600C6">
        <w:rPr>
          <w:rFonts w:ascii="Times New Roman" w:hAnsi="Times New Roman"/>
        </w:rPr>
        <w:t>.</w:t>
      </w:r>
      <w:r w:rsidR="00516D1A" w:rsidRPr="00B600C6">
        <w:rPr>
          <w:rFonts w:ascii="Times New Roman" w:hAnsi="Times New Roman"/>
        </w:rPr>
        <w:tab/>
      </w:r>
      <w:r w:rsidR="00D55765">
        <w:rPr>
          <w:rFonts w:ascii="Times New Roman" w:hAnsi="Times New Roman"/>
        </w:rPr>
        <w:tab/>
      </w:r>
      <w:r w:rsidR="007E6AE4" w:rsidRPr="00D55765">
        <w:rPr>
          <w:rFonts w:ascii="Times New Roman" w:hAnsi="Times New Roman"/>
          <w:u w:val="single"/>
        </w:rPr>
        <w:t>CONDUCT OF MEDIATION</w:t>
      </w:r>
      <w:r w:rsidR="00D55765">
        <w:rPr>
          <w:rFonts w:ascii="Times New Roman" w:hAnsi="Times New Roman"/>
        </w:rPr>
        <w:t>:</w:t>
      </w:r>
    </w:p>
    <w:p w14:paraId="2B6E5678" w14:textId="77777777" w:rsidR="007E6AE4" w:rsidRPr="00B600C6" w:rsidRDefault="00D55765" w:rsidP="00D55765">
      <w:pPr>
        <w:spacing w:after="0" w:line="288" w:lineRule="auto"/>
        <w:ind w:left="2160" w:hanging="720"/>
        <w:contextualSpacing/>
        <w:jc w:val="both"/>
        <w:rPr>
          <w:rFonts w:ascii="Times New Roman" w:hAnsi="Times New Roman"/>
        </w:rPr>
      </w:pPr>
      <w:r>
        <w:rPr>
          <w:rFonts w:ascii="Times New Roman" w:hAnsi="Times New Roman"/>
        </w:rPr>
        <w:t>a.</w:t>
      </w:r>
      <w:r>
        <w:rPr>
          <w:rFonts w:ascii="Times New Roman" w:hAnsi="Times New Roman"/>
        </w:rPr>
        <w:tab/>
        <w:t>M</w:t>
      </w:r>
      <w:r w:rsidR="007E6AE4" w:rsidRPr="00B600C6">
        <w:rPr>
          <w:rFonts w:ascii="Times New Roman" w:hAnsi="Times New Roman"/>
        </w:rPr>
        <w:t>ediators in the Seminole County Family Mediation Program shall conduct mediation in accordance with the Florida Rules for Certified and Court-Appointed Mediators and the Standards of Professional Conduct promulgated by the Florida Supreme Court.</w:t>
      </w:r>
    </w:p>
    <w:p w14:paraId="42F7FB75" w14:textId="77777777" w:rsidR="007E6AE4" w:rsidRPr="00B600C6" w:rsidRDefault="00D55765" w:rsidP="00D55765">
      <w:pPr>
        <w:spacing w:after="0" w:line="288" w:lineRule="auto"/>
        <w:ind w:left="2160" w:hanging="720"/>
        <w:contextualSpacing/>
        <w:jc w:val="both"/>
        <w:rPr>
          <w:rFonts w:ascii="Times New Roman" w:hAnsi="Times New Roman"/>
        </w:rPr>
      </w:pPr>
      <w:r>
        <w:rPr>
          <w:rFonts w:ascii="Times New Roman" w:hAnsi="Times New Roman"/>
        </w:rPr>
        <w:t>b.</w:t>
      </w:r>
      <w:r>
        <w:rPr>
          <w:rFonts w:ascii="Times New Roman" w:hAnsi="Times New Roman"/>
        </w:rPr>
        <w:tab/>
      </w:r>
      <w:r w:rsidR="007E6AE4" w:rsidRPr="00B600C6">
        <w:rPr>
          <w:rFonts w:ascii="Times New Roman" w:hAnsi="Times New Roman"/>
        </w:rPr>
        <w:t>For each mediation session the mediator shall report the mediation results</w:t>
      </w:r>
      <w:r w:rsidR="00CC0A4E" w:rsidRPr="00B600C6">
        <w:rPr>
          <w:rFonts w:ascii="Times New Roman" w:hAnsi="Times New Roman"/>
        </w:rPr>
        <w:t xml:space="preserve">, </w:t>
      </w:r>
      <w:r w:rsidR="007E6AE4" w:rsidRPr="00B600C6">
        <w:rPr>
          <w:rFonts w:ascii="Times New Roman" w:hAnsi="Times New Roman"/>
        </w:rPr>
        <w:t>attendance of parties or failure to appear, full settlement, partial settlement or continuance on the court approved report form.</w:t>
      </w:r>
    </w:p>
    <w:p w14:paraId="3E768461" w14:textId="030966A8" w:rsidR="006A08FE" w:rsidRPr="00B600C6" w:rsidRDefault="006A08FE" w:rsidP="00D55765">
      <w:pPr>
        <w:spacing w:after="0" w:line="288" w:lineRule="auto"/>
        <w:ind w:left="1440" w:hanging="360"/>
        <w:contextualSpacing/>
        <w:rPr>
          <w:rFonts w:ascii="Times New Roman" w:hAnsi="Times New Roman"/>
        </w:rPr>
      </w:pPr>
      <w:r w:rsidRPr="00B600C6">
        <w:rPr>
          <w:rFonts w:ascii="Times New Roman" w:hAnsi="Times New Roman"/>
        </w:rPr>
        <w:t xml:space="preserve">DONE AND ORDERED this </w:t>
      </w:r>
      <w:r w:rsidR="00E30C20">
        <w:rPr>
          <w:rFonts w:ascii="Times New Roman" w:hAnsi="Times New Roman"/>
        </w:rPr>
        <w:t>29th</w:t>
      </w:r>
      <w:r w:rsidR="006340A3">
        <w:rPr>
          <w:rFonts w:ascii="Times New Roman" w:hAnsi="Times New Roman"/>
        </w:rPr>
        <w:t xml:space="preserve"> </w:t>
      </w:r>
      <w:r w:rsidRPr="00B600C6">
        <w:rPr>
          <w:rFonts w:ascii="Times New Roman" w:hAnsi="Times New Roman"/>
        </w:rPr>
        <w:t xml:space="preserve">day of </w:t>
      </w:r>
      <w:r w:rsidR="006340A3">
        <w:rPr>
          <w:rFonts w:ascii="Times New Roman" w:hAnsi="Times New Roman"/>
        </w:rPr>
        <w:t>J</w:t>
      </w:r>
      <w:r w:rsidR="00220B4F">
        <w:rPr>
          <w:rFonts w:ascii="Times New Roman" w:hAnsi="Times New Roman"/>
        </w:rPr>
        <w:t>uly, 2019</w:t>
      </w:r>
      <w:r w:rsidRPr="00B600C6">
        <w:rPr>
          <w:rFonts w:ascii="Times New Roman" w:hAnsi="Times New Roman"/>
        </w:rPr>
        <w:t>.</w:t>
      </w:r>
    </w:p>
    <w:p w14:paraId="63C16503" w14:textId="77777777" w:rsidR="006A08FE" w:rsidRDefault="006A08FE" w:rsidP="00CC0A4E">
      <w:pPr>
        <w:spacing w:line="240" w:lineRule="auto"/>
        <w:ind w:left="1440" w:hanging="360"/>
        <w:contextualSpacing/>
        <w:rPr>
          <w:rFonts w:ascii="Times New Roman" w:hAnsi="Times New Roman"/>
        </w:rPr>
      </w:pPr>
    </w:p>
    <w:p w14:paraId="0D4D13E3" w14:textId="77777777" w:rsidR="00D55765" w:rsidRDefault="00D55765" w:rsidP="00CC0A4E">
      <w:pPr>
        <w:spacing w:line="240" w:lineRule="auto"/>
        <w:ind w:left="1440" w:hanging="360"/>
        <w:contextualSpacing/>
        <w:rPr>
          <w:rFonts w:ascii="Times New Roman" w:hAnsi="Times New Roman"/>
        </w:rPr>
      </w:pPr>
    </w:p>
    <w:p w14:paraId="61009F3D" w14:textId="77777777" w:rsidR="00D55765" w:rsidRPr="00B600C6" w:rsidRDefault="00D55765" w:rsidP="00CC0A4E">
      <w:pPr>
        <w:spacing w:line="240" w:lineRule="auto"/>
        <w:ind w:left="1440" w:hanging="360"/>
        <w:contextualSpacing/>
        <w:rPr>
          <w:rFonts w:ascii="Times New Roman" w:hAnsi="Times New Roman"/>
        </w:rPr>
      </w:pPr>
      <w:bookmarkStart w:id="0" w:name="_GoBack"/>
      <w:bookmarkEnd w:id="0"/>
    </w:p>
    <w:p w14:paraId="6FE9D4B4" w14:textId="601B98C1" w:rsidR="006A08FE" w:rsidRPr="00E30C20" w:rsidRDefault="006A08FE" w:rsidP="006A08FE">
      <w:pPr>
        <w:spacing w:line="240" w:lineRule="auto"/>
        <w:ind w:left="1440" w:hanging="360"/>
        <w:contextualSpacing/>
        <w:rPr>
          <w:rFonts w:ascii="Times New Roman" w:hAnsi="Times New Roman"/>
          <w:u w:val="single"/>
        </w:rPr>
      </w:pP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00E30C20">
        <w:rPr>
          <w:rFonts w:ascii="Times New Roman" w:hAnsi="Times New Roman"/>
        </w:rPr>
        <w:tab/>
      </w:r>
      <w:r w:rsidR="00E30C20" w:rsidRPr="00E30C20">
        <w:rPr>
          <w:rFonts w:ascii="Times New Roman" w:hAnsi="Times New Roman"/>
          <w:u w:val="single"/>
        </w:rPr>
        <w:t xml:space="preserve">    LISA DAVIDSON</w:t>
      </w:r>
    </w:p>
    <w:p w14:paraId="7891ECA8" w14:textId="0A48FC8F" w:rsidR="006A08FE" w:rsidRPr="00B600C6" w:rsidRDefault="006A08FE" w:rsidP="006A08FE">
      <w:pPr>
        <w:spacing w:line="240" w:lineRule="auto"/>
        <w:ind w:left="1440" w:hanging="360"/>
        <w:contextualSpacing/>
        <w:rPr>
          <w:rFonts w:ascii="Times New Roman" w:hAnsi="Times New Roman"/>
        </w:rPr>
      </w:pP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00D55765">
        <w:rPr>
          <w:rFonts w:ascii="Times New Roman" w:hAnsi="Times New Roman"/>
        </w:rPr>
        <w:t xml:space="preserve">            </w:t>
      </w:r>
      <w:r w:rsidR="00220B4F">
        <w:rPr>
          <w:rFonts w:ascii="Times New Roman" w:hAnsi="Times New Roman"/>
        </w:rPr>
        <w:t xml:space="preserve">   </w:t>
      </w:r>
      <w:r w:rsidR="00D55765">
        <w:rPr>
          <w:rFonts w:ascii="Times New Roman" w:hAnsi="Times New Roman"/>
        </w:rPr>
        <w:t xml:space="preserve">  </w:t>
      </w:r>
      <w:r w:rsidR="00220B4F">
        <w:rPr>
          <w:rFonts w:ascii="Times New Roman" w:hAnsi="Times New Roman"/>
        </w:rPr>
        <w:t>LISA DAVIDSON</w:t>
      </w:r>
    </w:p>
    <w:p w14:paraId="1130DF32" w14:textId="77777777" w:rsidR="006A08FE" w:rsidRPr="00B600C6" w:rsidRDefault="006A08FE" w:rsidP="006A08FE">
      <w:pPr>
        <w:spacing w:line="240" w:lineRule="auto"/>
        <w:ind w:left="1440" w:hanging="360"/>
        <w:contextualSpacing/>
        <w:rPr>
          <w:rFonts w:ascii="Times New Roman" w:hAnsi="Times New Roman"/>
        </w:rPr>
      </w:pP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Pr="00B600C6">
        <w:rPr>
          <w:rFonts w:ascii="Times New Roman" w:hAnsi="Times New Roman"/>
        </w:rPr>
        <w:tab/>
      </w:r>
      <w:r w:rsidR="00D55765">
        <w:rPr>
          <w:rFonts w:ascii="Times New Roman" w:hAnsi="Times New Roman"/>
        </w:rPr>
        <w:t xml:space="preserve">                  </w:t>
      </w:r>
      <w:r w:rsidRPr="00B600C6">
        <w:rPr>
          <w:rFonts w:ascii="Times New Roman" w:hAnsi="Times New Roman"/>
        </w:rPr>
        <w:t>CHIEF JUDGE</w:t>
      </w:r>
    </w:p>
    <w:p w14:paraId="1AEF45E0" w14:textId="77777777" w:rsidR="006A08FE" w:rsidRPr="00B600C6" w:rsidRDefault="006A08FE" w:rsidP="00BA7B50">
      <w:pPr>
        <w:spacing w:line="240" w:lineRule="auto"/>
        <w:ind w:left="1440" w:hanging="1440"/>
        <w:contextualSpacing/>
        <w:rPr>
          <w:rFonts w:ascii="Times New Roman" w:hAnsi="Times New Roman"/>
        </w:rPr>
      </w:pPr>
    </w:p>
    <w:p w14:paraId="68586B81" w14:textId="77777777" w:rsidR="00BA7B50" w:rsidRPr="00B600C6" w:rsidRDefault="00BA7B50" w:rsidP="00BA7B50">
      <w:pPr>
        <w:spacing w:line="240" w:lineRule="auto"/>
        <w:ind w:left="1440" w:hanging="1440"/>
        <w:contextualSpacing/>
        <w:rPr>
          <w:rFonts w:ascii="Times New Roman" w:hAnsi="Times New Roman"/>
        </w:rPr>
      </w:pPr>
    </w:p>
    <w:p w14:paraId="2321187E" w14:textId="77777777" w:rsidR="00BA7B50" w:rsidRPr="00B600C6" w:rsidRDefault="00BA7B50" w:rsidP="00BA7B50">
      <w:pPr>
        <w:spacing w:line="240" w:lineRule="auto"/>
        <w:ind w:left="1440" w:hanging="1440"/>
        <w:contextualSpacing/>
        <w:rPr>
          <w:rFonts w:ascii="Times New Roman" w:hAnsi="Times New Roman"/>
        </w:rPr>
      </w:pPr>
    </w:p>
    <w:p w14:paraId="47B57170" w14:textId="77777777" w:rsidR="00BA7B50" w:rsidRPr="00B600C6" w:rsidRDefault="00BA7B50" w:rsidP="00BA7B50">
      <w:pPr>
        <w:spacing w:line="240" w:lineRule="auto"/>
        <w:ind w:left="1440" w:hanging="1440"/>
        <w:contextualSpacing/>
        <w:rPr>
          <w:rFonts w:ascii="Times New Roman" w:hAnsi="Times New Roman"/>
        </w:rPr>
      </w:pPr>
    </w:p>
    <w:p w14:paraId="16CDC376" w14:textId="77777777" w:rsidR="00BA7B50" w:rsidRPr="00B600C6" w:rsidRDefault="00BA7B50" w:rsidP="00BA7B50">
      <w:pPr>
        <w:spacing w:line="240" w:lineRule="auto"/>
        <w:ind w:left="1440" w:hanging="1440"/>
        <w:contextualSpacing/>
        <w:rPr>
          <w:rFonts w:ascii="Times New Roman" w:hAnsi="Times New Roman"/>
        </w:rPr>
      </w:pPr>
    </w:p>
    <w:p w14:paraId="6ED03D50" w14:textId="77777777" w:rsidR="00BA7B50" w:rsidRPr="00B600C6" w:rsidRDefault="00BA7B50" w:rsidP="00BA7B50">
      <w:pPr>
        <w:spacing w:line="240" w:lineRule="auto"/>
        <w:ind w:left="1440" w:hanging="1440"/>
        <w:contextualSpacing/>
        <w:rPr>
          <w:rFonts w:ascii="Times New Roman" w:hAnsi="Times New Roman"/>
        </w:rPr>
      </w:pPr>
      <w:r w:rsidRPr="00B600C6">
        <w:rPr>
          <w:rFonts w:ascii="Times New Roman" w:hAnsi="Times New Roman"/>
        </w:rPr>
        <w:t>DISTRIBUTION:</w:t>
      </w:r>
    </w:p>
    <w:p w14:paraId="45CD0FC9" w14:textId="77777777" w:rsidR="00BA7B50" w:rsidRPr="00B600C6" w:rsidRDefault="00BA7B50" w:rsidP="00BA7B50">
      <w:pPr>
        <w:spacing w:line="240" w:lineRule="auto"/>
        <w:ind w:left="1440" w:hanging="1440"/>
        <w:contextualSpacing/>
        <w:rPr>
          <w:rFonts w:ascii="Times New Roman" w:hAnsi="Times New Roman"/>
        </w:rPr>
      </w:pPr>
      <w:r w:rsidRPr="00B600C6">
        <w:rPr>
          <w:rFonts w:ascii="Times New Roman" w:hAnsi="Times New Roman"/>
        </w:rPr>
        <w:t>All Circuit and County Judges (Seminole County)</w:t>
      </w:r>
    </w:p>
    <w:p w14:paraId="66E3773F" w14:textId="77777777" w:rsidR="00BA7B50" w:rsidRPr="00B600C6" w:rsidRDefault="00BA7B50" w:rsidP="00BA7B50">
      <w:pPr>
        <w:spacing w:line="240" w:lineRule="auto"/>
        <w:ind w:left="1440" w:hanging="1440"/>
        <w:contextualSpacing/>
        <w:rPr>
          <w:rFonts w:ascii="Times New Roman" w:hAnsi="Times New Roman"/>
        </w:rPr>
      </w:pPr>
      <w:r w:rsidRPr="00B600C6">
        <w:rPr>
          <w:rFonts w:ascii="Times New Roman" w:hAnsi="Times New Roman"/>
        </w:rPr>
        <w:t>Court Administration (Brevard and Seminole Counties)</w:t>
      </w:r>
    </w:p>
    <w:p w14:paraId="3F6294F0" w14:textId="77777777" w:rsidR="00BA7B50" w:rsidRPr="00B600C6" w:rsidRDefault="00BA7B50" w:rsidP="00BA7B50">
      <w:pPr>
        <w:spacing w:line="240" w:lineRule="auto"/>
        <w:ind w:left="1440" w:hanging="1440"/>
        <w:contextualSpacing/>
        <w:rPr>
          <w:rFonts w:ascii="Times New Roman" w:hAnsi="Times New Roman"/>
        </w:rPr>
      </w:pPr>
      <w:r w:rsidRPr="00B600C6">
        <w:rPr>
          <w:rFonts w:ascii="Times New Roman" w:hAnsi="Times New Roman"/>
        </w:rPr>
        <w:t>Clerk of the Court (Seminole County)</w:t>
      </w:r>
    </w:p>
    <w:p w14:paraId="43F887FD" w14:textId="77777777" w:rsidR="00BA7B50" w:rsidRPr="00B600C6" w:rsidRDefault="00BA7B50" w:rsidP="00BA7B50">
      <w:pPr>
        <w:spacing w:line="240" w:lineRule="auto"/>
        <w:ind w:left="1440" w:hanging="1440"/>
        <w:contextualSpacing/>
        <w:rPr>
          <w:rFonts w:ascii="Times New Roman" w:hAnsi="Times New Roman"/>
        </w:rPr>
      </w:pPr>
      <w:r w:rsidRPr="00B600C6">
        <w:rPr>
          <w:rFonts w:ascii="Times New Roman" w:hAnsi="Times New Roman"/>
        </w:rPr>
        <w:t>State Attorney (Seminole County)</w:t>
      </w:r>
    </w:p>
    <w:p w14:paraId="3085D5B8" w14:textId="77777777" w:rsidR="00BA7B50" w:rsidRPr="00B600C6" w:rsidRDefault="00BA7B50" w:rsidP="00BA7B50">
      <w:pPr>
        <w:spacing w:line="240" w:lineRule="auto"/>
        <w:ind w:left="1440" w:hanging="1440"/>
        <w:contextualSpacing/>
        <w:rPr>
          <w:rFonts w:ascii="Times New Roman" w:hAnsi="Times New Roman"/>
        </w:rPr>
      </w:pPr>
      <w:r w:rsidRPr="00B600C6">
        <w:rPr>
          <w:rFonts w:ascii="Times New Roman" w:hAnsi="Times New Roman"/>
        </w:rPr>
        <w:t>Public Defender (Seminole County)</w:t>
      </w:r>
    </w:p>
    <w:p w14:paraId="1964C166" w14:textId="77777777" w:rsidR="00BA7B50" w:rsidRPr="00B600C6" w:rsidRDefault="00BA7B50" w:rsidP="00BA7B50">
      <w:pPr>
        <w:spacing w:line="240" w:lineRule="auto"/>
        <w:ind w:left="1440" w:hanging="1440"/>
        <w:contextualSpacing/>
        <w:rPr>
          <w:rFonts w:ascii="Times New Roman" w:hAnsi="Times New Roman"/>
        </w:rPr>
      </w:pPr>
      <w:r w:rsidRPr="00B600C6">
        <w:rPr>
          <w:rFonts w:ascii="Times New Roman" w:hAnsi="Times New Roman"/>
        </w:rPr>
        <w:t>Sheriff (Seminole County)</w:t>
      </w:r>
    </w:p>
    <w:p w14:paraId="495C1975" w14:textId="77777777" w:rsidR="00BA7B50" w:rsidRPr="00B600C6" w:rsidRDefault="00BA7B50" w:rsidP="00BA7B50">
      <w:pPr>
        <w:spacing w:line="240" w:lineRule="auto"/>
        <w:ind w:left="1440" w:hanging="1440"/>
        <w:contextualSpacing/>
        <w:rPr>
          <w:rFonts w:ascii="Times New Roman" w:hAnsi="Times New Roman"/>
        </w:rPr>
      </w:pPr>
      <w:r w:rsidRPr="00B600C6">
        <w:rPr>
          <w:rFonts w:ascii="Times New Roman" w:hAnsi="Times New Roman"/>
        </w:rPr>
        <w:t>Bar Association (Seminole County)</w:t>
      </w:r>
    </w:p>
    <w:p w14:paraId="6D496834" w14:textId="77777777" w:rsidR="00BA7B50" w:rsidRPr="00B600C6" w:rsidRDefault="00BA7B50" w:rsidP="00BA7B50">
      <w:pPr>
        <w:spacing w:line="240" w:lineRule="auto"/>
        <w:ind w:left="1440" w:hanging="1440"/>
        <w:contextualSpacing/>
        <w:rPr>
          <w:rFonts w:ascii="Times New Roman" w:hAnsi="Times New Roman"/>
        </w:rPr>
      </w:pPr>
      <w:r w:rsidRPr="00B600C6">
        <w:rPr>
          <w:rFonts w:ascii="Times New Roman" w:hAnsi="Times New Roman"/>
        </w:rPr>
        <w:t>Law Library (Seminole County)</w:t>
      </w:r>
    </w:p>
    <w:sectPr w:rsidR="00BA7B50" w:rsidRPr="00B600C6" w:rsidSect="00D557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A075C" w14:textId="77777777" w:rsidR="005F7195" w:rsidRDefault="005F7195" w:rsidP="00D55765">
      <w:pPr>
        <w:spacing w:after="0" w:line="240" w:lineRule="auto"/>
      </w:pPr>
      <w:r>
        <w:separator/>
      </w:r>
    </w:p>
  </w:endnote>
  <w:endnote w:type="continuationSeparator" w:id="0">
    <w:p w14:paraId="04693502" w14:textId="77777777" w:rsidR="005F7195" w:rsidRDefault="005F7195" w:rsidP="00D55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B197" w14:textId="77777777" w:rsidR="00D55765" w:rsidRPr="00D55765" w:rsidRDefault="00D55765">
    <w:pPr>
      <w:pStyle w:val="Footer"/>
      <w:jc w:val="center"/>
      <w:rPr>
        <w:rFonts w:ascii="Times New Roman" w:hAnsi="Times New Roman"/>
      </w:rPr>
    </w:pPr>
    <w:r w:rsidRPr="00D55765">
      <w:rPr>
        <w:rFonts w:ascii="Times New Roman" w:hAnsi="Times New Roman"/>
      </w:rPr>
      <w:fldChar w:fldCharType="begin"/>
    </w:r>
    <w:r w:rsidRPr="00D55765">
      <w:rPr>
        <w:rFonts w:ascii="Times New Roman" w:hAnsi="Times New Roman"/>
      </w:rPr>
      <w:instrText xml:space="preserve"> PAGE   \* MERGEFORMAT </w:instrText>
    </w:r>
    <w:r w:rsidRPr="00D55765">
      <w:rPr>
        <w:rFonts w:ascii="Times New Roman" w:hAnsi="Times New Roman"/>
      </w:rPr>
      <w:fldChar w:fldCharType="separate"/>
    </w:r>
    <w:r w:rsidR="00C41C36">
      <w:rPr>
        <w:rFonts w:ascii="Times New Roman" w:hAnsi="Times New Roman"/>
        <w:noProof/>
      </w:rPr>
      <w:t>6</w:t>
    </w:r>
    <w:r w:rsidRPr="00D55765">
      <w:rPr>
        <w:rFonts w:ascii="Times New Roman" w:hAnsi="Times New Roman"/>
        <w:noProof/>
      </w:rPr>
      <w:fldChar w:fldCharType="end"/>
    </w:r>
  </w:p>
  <w:p w14:paraId="52A9CA64" w14:textId="77777777" w:rsidR="00D55765" w:rsidRDefault="00D5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F96C4" w14:textId="77777777" w:rsidR="005F7195" w:rsidRDefault="005F7195" w:rsidP="00D55765">
      <w:pPr>
        <w:spacing w:after="0" w:line="240" w:lineRule="auto"/>
      </w:pPr>
      <w:r>
        <w:separator/>
      </w:r>
    </w:p>
  </w:footnote>
  <w:footnote w:type="continuationSeparator" w:id="0">
    <w:p w14:paraId="20B7AB0E" w14:textId="77777777" w:rsidR="005F7195" w:rsidRDefault="005F7195" w:rsidP="00D55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676D7"/>
    <w:multiLevelType w:val="hybridMultilevel"/>
    <w:tmpl w:val="73144B4E"/>
    <w:lvl w:ilvl="0" w:tplc="8BB8B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E6AE4"/>
    <w:rsid w:val="00034747"/>
    <w:rsid w:val="00046BCA"/>
    <w:rsid w:val="00090BF1"/>
    <w:rsid w:val="001760F7"/>
    <w:rsid w:val="001B1601"/>
    <w:rsid w:val="00220B4F"/>
    <w:rsid w:val="00410636"/>
    <w:rsid w:val="00452688"/>
    <w:rsid w:val="00473CE5"/>
    <w:rsid w:val="00516D1A"/>
    <w:rsid w:val="005F7195"/>
    <w:rsid w:val="00624B98"/>
    <w:rsid w:val="006340A3"/>
    <w:rsid w:val="006518A4"/>
    <w:rsid w:val="006651A0"/>
    <w:rsid w:val="006A08FE"/>
    <w:rsid w:val="007471B6"/>
    <w:rsid w:val="00795B22"/>
    <w:rsid w:val="007D3F64"/>
    <w:rsid w:val="007E6AE4"/>
    <w:rsid w:val="0084276C"/>
    <w:rsid w:val="008A22BE"/>
    <w:rsid w:val="00995549"/>
    <w:rsid w:val="009F2284"/>
    <w:rsid w:val="00A307DC"/>
    <w:rsid w:val="00AC6677"/>
    <w:rsid w:val="00AD2C2E"/>
    <w:rsid w:val="00AF54F3"/>
    <w:rsid w:val="00B600C6"/>
    <w:rsid w:val="00BA4C86"/>
    <w:rsid w:val="00BA7B50"/>
    <w:rsid w:val="00BB1B3D"/>
    <w:rsid w:val="00BC2F71"/>
    <w:rsid w:val="00BD2DD4"/>
    <w:rsid w:val="00C41C36"/>
    <w:rsid w:val="00C65D26"/>
    <w:rsid w:val="00C85905"/>
    <w:rsid w:val="00CC0A4E"/>
    <w:rsid w:val="00CC4F73"/>
    <w:rsid w:val="00CD2605"/>
    <w:rsid w:val="00D02DFB"/>
    <w:rsid w:val="00D26FC7"/>
    <w:rsid w:val="00D53EA6"/>
    <w:rsid w:val="00D55765"/>
    <w:rsid w:val="00DE724E"/>
    <w:rsid w:val="00E1265E"/>
    <w:rsid w:val="00E30C20"/>
    <w:rsid w:val="00EC6F7C"/>
    <w:rsid w:val="00F25A4D"/>
    <w:rsid w:val="00F51D96"/>
    <w:rsid w:val="00FF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B6C8"/>
  <w15:docId w15:val="{19B2F68F-2F09-462A-B4E4-9D83CFF5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0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00C6"/>
    <w:rPr>
      <w:rFonts w:ascii="Tahoma" w:hAnsi="Tahoma" w:cs="Tahoma"/>
      <w:sz w:val="16"/>
      <w:szCs w:val="16"/>
    </w:rPr>
  </w:style>
  <w:style w:type="paragraph" w:styleId="Header">
    <w:name w:val="header"/>
    <w:basedOn w:val="Normal"/>
    <w:link w:val="HeaderChar"/>
    <w:uiPriority w:val="99"/>
    <w:unhideWhenUsed/>
    <w:rsid w:val="00D55765"/>
    <w:pPr>
      <w:tabs>
        <w:tab w:val="center" w:pos="4680"/>
        <w:tab w:val="right" w:pos="9360"/>
      </w:tabs>
    </w:pPr>
  </w:style>
  <w:style w:type="character" w:customStyle="1" w:styleId="HeaderChar">
    <w:name w:val="Header Char"/>
    <w:link w:val="Header"/>
    <w:uiPriority w:val="99"/>
    <w:rsid w:val="00D55765"/>
    <w:rPr>
      <w:sz w:val="22"/>
      <w:szCs w:val="22"/>
    </w:rPr>
  </w:style>
  <w:style w:type="paragraph" w:styleId="Footer">
    <w:name w:val="footer"/>
    <w:basedOn w:val="Normal"/>
    <w:link w:val="FooterChar"/>
    <w:uiPriority w:val="99"/>
    <w:unhideWhenUsed/>
    <w:rsid w:val="00D55765"/>
    <w:pPr>
      <w:tabs>
        <w:tab w:val="center" w:pos="4680"/>
        <w:tab w:val="right" w:pos="9360"/>
      </w:tabs>
    </w:pPr>
  </w:style>
  <w:style w:type="character" w:customStyle="1" w:styleId="FooterChar">
    <w:name w:val="Footer Char"/>
    <w:link w:val="Footer"/>
    <w:uiPriority w:val="99"/>
    <w:rsid w:val="00D557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22EA6-537E-4BE9-B22D-8EAD44A1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18th Circuit Courts</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Whitsett</dc:creator>
  <cp:lastModifiedBy>Kathy Wright</cp:lastModifiedBy>
  <cp:revision>7</cp:revision>
  <cp:lastPrinted>2017-01-06T14:49:00Z</cp:lastPrinted>
  <dcterms:created xsi:type="dcterms:W3CDTF">2017-01-09T12:37:00Z</dcterms:created>
  <dcterms:modified xsi:type="dcterms:W3CDTF">2019-07-29T16:34:00Z</dcterms:modified>
</cp:coreProperties>
</file>