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7458" w14:textId="77777777" w:rsidR="008D6651" w:rsidRPr="00FD4994" w:rsidRDefault="008D6651" w:rsidP="0065643D">
      <w:pPr>
        <w:ind w:left="0" w:firstLine="0"/>
        <w:jc w:val="center"/>
        <w:rPr>
          <w:rStyle w:val="Emphasis"/>
        </w:rPr>
      </w:pPr>
    </w:p>
    <w:p w14:paraId="342B4E07" w14:textId="77777777" w:rsidR="008D6651" w:rsidRPr="00FD4994" w:rsidRDefault="008D6651" w:rsidP="0065643D">
      <w:pPr>
        <w:ind w:left="0" w:firstLine="0"/>
        <w:jc w:val="center"/>
        <w:rPr>
          <w:rFonts w:ascii="Britannic Bold" w:hAnsi="Britannic Bold" w:cs="Arial"/>
          <w:b/>
          <w:sz w:val="56"/>
          <w:szCs w:val="56"/>
        </w:rPr>
      </w:pPr>
    </w:p>
    <w:p w14:paraId="7C5D3855" w14:textId="77777777" w:rsidR="008D6651" w:rsidRPr="00FD4994" w:rsidRDefault="008D6651" w:rsidP="0065643D">
      <w:pPr>
        <w:ind w:left="0" w:firstLine="0"/>
        <w:jc w:val="center"/>
        <w:rPr>
          <w:rFonts w:ascii="Britannic Bold" w:hAnsi="Britannic Bold" w:cs="Arial"/>
          <w:b/>
          <w:sz w:val="56"/>
          <w:szCs w:val="56"/>
        </w:rPr>
      </w:pPr>
    </w:p>
    <w:p w14:paraId="1F471442" w14:textId="77777777" w:rsidR="008D6651" w:rsidRPr="00FD4994" w:rsidRDefault="008D6651" w:rsidP="0065643D">
      <w:pPr>
        <w:ind w:left="0" w:firstLine="0"/>
        <w:jc w:val="center"/>
        <w:rPr>
          <w:rFonts w:ascii="Britannic Bold" w:hAnsi="Britannic Bold" w:cs="Arial"/>
          <w:b/>
          <w:sz w:val="56"/>
          <w:szCs w:val="56"/>
        </w:rPr>
      </w:pPr>
      <w:r w:rsidRPr="00FD4994">
        <w:rPr>
          <w:rFonts w:ascii="Britannic Bold" w:hAnsi="Britannic Bold" w:cs="Arial"/>
          <w:b/>
          <w:sz w:val="56"/>
          <w:szCs w:val="56"/>
        </w:rPr>
        <w:t>FLORIDA GUARDIAN ADVOCATE LAW AND INFORMATION</w:t>
      </w:r>
    </w:p>
    <w:p w14:paraId="04E0F9BA" w14:textId="77777777" w:rsidR="00AB1E7E" w:rsidRPr="00FD4994" w:rsidRDefault="00AB1E7E" w:rsidP="0065643D">
      <w:pPr>
        <w:autoSpaceDE w:val="0"/>
        <w:autoSpaceDN w:val="0"/>
        <w:adjustRightInd w:val="0"/>
        <w:ind w:left="0" w:firstLine="0"/>
        <w:jc w:val="center"/>
        <w:rPr>
          <w:rFonts w:ascii="Times New Roman" w:hAnsi="Times New Roman"/>
          <w:bCs/>
          <w:i/>
          <w:iCs/>
          <w:sz w:val="32"/>
          <w:szCs w:val="32"/>
        </w:rPr>
      </w:pPr>
    </w:p>
    <w:p w14:paraId="45D90E91" w14:textId="77777777" w:rsidR="00AB1E7E" w:rsidRPr="00FD4994" w:rsidRDefault="00AB1E7E" w:rsidP="0065643D">
      <w:pPr>
        <w:autoSpaceDE w:val="0"/>
        <w:autoSpaceDN w:val="0"/>
        <w:adjustRightInd w:val="0"/>
        <w:ind w:left="0" w:firstLine="0"/>
        <w:jc w:val="center"/>
        <w:rPr>
          <w:rFonts w:ascii="Times New Roman" w:hAnsi="Times New Roman"/>
          <w:bCs/>
          <w:i/>
          <w:iCs/>
          <w:sz w:val="32"/>
          <w:szCs w:val="32"/>
        </w:rPr>
      </w:pPr>
      <w:r w:rsidRPr="00FD4994">
        <w:rPr>
          <w:rFonts w:ascii="Times New Roman" w:hAnsi="Times New Roman"/>
          <w:bCs/>
          <w:i/>
          <w:iCs/>
          <w:sz w:val="32"/>
          <w:szCs w:val="32"/>
        </w:rPr>
        <w:t>(</w:t>
      </w:r>
      <w:r w:rsidR="000F34C9">
        <w:rPr>
          <w:rFonts w:ascii="Times New Roman" w:hAnsi="Times New Roman"/>
          <w:bCs/>
          <w:i/>
          <w:iCs/>
          <w:sz w:val="32"/>
          <w:szCs w:val="32"/>
        </w:rPr>
        <w:t>Guardian Advocate of the Person Only</w:t>
      </w:r>
      <w:r w:rsidRPr="00FD4994">
        <w:rPr>
          <w:rFonts w:ascii="Times New Roman" w:hAnsi="Times New Roman"/>
          <w:bCs/>
          <w:i/>
          <w:iCs/>
          <w:sz w:val="32"/>
          <w:szCs w:val="32"/>
        </w:rPr>
        <w:t>)</w:t>
      </w:r>
    </w:p>
    <w:p w14:paraId="33109AC8" w14:textId="77777777" w:rsidR="00AB1E7E" w:rsidRPr="00FD4994" w:rsidRDefault="00AB1E7E" w:rsidP="0065643D">
      <w:pPr>
        <w:autoSpaceDE w:val="0"/>
        <w:autoSpaceDN w:val="0"/>
        <w:adjustRightInd w:val="0"/>
        <w:ind w:left="0" w:firstLine="0"/>
        <w:jc w:val="center"/>
        <w:rPr>
          <w:rFonts w:ascii="Times New Roman" w:hAnsi="Times New Roman"/>
          <w:bCs/>
          <w:i/>
          <w:iCs/>
          <w:sz w:val="32"/>
          <w:szCs w:val="32"/>
        </w:rPr>
      </w:pPr>
    </w:p>
    <w:p w14:paraId="1F0EB6C9"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r w:rsidRPr="00FD4994">
        <w:rPr>
          <w:rFonts w:ascii="Times New Roman" w:hAnsi="Times New Roman"/>
          <w:bCs/>
          <w:i/>
          <w:iCs/>
          <w:sz w:val="32"/>
          <w:szCs w:val="32"/>
        </w:rPr>
        <w:t>Eighteenth Judicial Circuit</w:t>
      </w:r>
    </w:p>
    <w:p w14:paraId="1287057A"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r w:rsidRPr="00FD4994">
        <w:rPr>
          <w:rFonts w:ascii="Times New Roman" w:hAnsi="Times New Roman"/>
          <w:bCs/>
          <w:i/>
          <w:iCs/>
          <w:sz w:val="32"/>
          <w:szCs w:val="32"/>
        </w:rPr>
        <w:t>Seminole County, Florida</w:t>
      </w:r>
    </w:p>
    <w:p w14:paraId="60E9E598" w14:textId="77777777" w:rsidR="008D6651" w:rsidRPr="00FD4994" w:rsidRDefault="00BB784B" w:rsidP="0065643D">
      <w:pPr>
        <w:autoSpaceDE w:val="0"/>
        <w:autoSpaceDN w:val="0"/>
        <w:adjustRightInd w:val="0"/>
        <w:ind w:left="0" w:firstLine="0"/>
        <w:jc w:val="center"/>
        <w:rPr>
          <w:rFonts w:ascii="Times New Roman" w:hAnsi="Times New Roman"/>
          <w:bCs/>
          <w:i/>
          <w:iCs/>
          <w:sz w:val="20"/>
          <w:szCs w:val="20"/>
        </w:rPr>
      </w:pPr>
      <w:r>
        <w:rPr>
          <w:rFonts w:ascii="Times New Roman" w:hAnsi="Times New Roman"/>
          <w:bCs/>
          <w:i/>
          <w:iCs/>
          <w:sz w:val="20"/>
          <w:szCs w:val="20"/>
        </w:rPr>
        <w:t xml:space="preserve">Effective as of </w:t>
      </w:r>
      <w:r w:rsidR="000F34C9" w:rsidRPr="0043613E">
        <w:rPr>
          <w:rFonts w:ascii="Times New Roman" w:hAnsi="Times New Roman"/>
          <w:bCs/>
          <w:i/>
          <w:iCs/>
          <w:sz w:val="20"/>
          <w:szCs w:val="20"/>
        </w:rPr>
        <w:t>July</w:t>
      </w:r>
      <w:r w:rsidRPr="0043613E">
        <w:rPr>
          <w:rFonts w:ascii="Times New Roman" w:hAnsi="Times New Roman"/>
          <w:bCs/>
          <w:i/>
          <w:iCs/>
          <w:sz w:val="20"/>
          <w:szCs w:val="20"/>
        </w:rPr>
        <w:t xml:space="preserve"> 2017</w:t>
      </w:r>
    </w:p>
    <w:p w14:paraId="0819F4FA"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66D7DEDA"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028D4EB4"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02110C63"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6314DFE5" w14:textId="1A140565" w:rsidR="008D6651" w:rsidRPr="00FD4994" w:rsidRDefault="00762923" w:rsidP="0065643D">
      <w:pPr>
        <w:autoSpaceDE w:val="0"/>
        <w:autoSpaceDN w:val="0"/>
        <w:adjustRightInd w:val="0"/>
        <w:ind w:left="0" w:firstLine="0"/>
        <w:jc w:val="center"/>
        <w:rPr>
          <w:rFonts w:ascii="Times New Roman" w:hAnsi="Times New Roman"/>
          <w:bCs/>
          <w:i/>
          <w:iCs/>
          <w:sz w:val="32"/>
          <w:szCs w:val="32"/>
        </w:rPr>
      </w:pPr>
      <w:r w:rsidRPr="00FD4994">
        <w:rPr>
          <w:rFonts w:ascii="Times New Roman" w:hAnsi="Times New Roman"/>
          <w:i/>
          <w:noProof/>
          <w:sz w:val="32"/>
          <w:szCs w:val="32"/>
        </w:rPr>
        <w:drawing>
          <wp:inline distT="0" distB="0" distL="0" distR="0" wp14:anchorId="32761D55" wp14:editId="0ADEA2B1">
            <wp:extent cx="1816100" cy="1528445"/>
            <wp:effectExtent l="0" t="0" r="0" b="0"/>
            <wp:docPr id="1" name="Picture 1"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1528445"/>
                    </a:xfrm>
                    <a:prstGeom prst="rect">
                      <a:avLst/>
                    </a:prstGeom>
                    <a:noFill/>
                    <a:ln>
                      <a:noFill/>
                    </a:ln>
                  </pic:spPr>
                </pic:pic>
              </a:graphicData>
            </a:graphic>
          </wp:inline>
        </w:drawing>
      </w:r>
    </w:p>
    <w:p w14:paraId="32DE524B"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1607CDFB"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4475DBA4"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78780B06"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304BED53"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6BDC64A3" w14:textId="77777777" w:rsidR="008D6651" w:rsidRPr="00FD4994" w:rsidRDefault="008D6651" w:rsidP="0065643D">
      <w:pPr>
        <w:autoSpaceDE w:val="0"/>
        <w:autoSpaceDN w:val="0"/>
        <w:adjustRightInd w:val="0"/>
        <w:ind w:left="0" w:firstLine="0"/>
        <w:jc w:val="center"/>
        <w:rPr>
          <w:rFonts w:ascii="Times New Roman" w:hAnsi="Times New Roman"/>
          <w:bCs/>
          <w:i/>
          <w:iCs/>
          <w:sz w:val="32"/>
          <w:szCs w:val="32"/>
        </w:rPr>
      </w:pPr>
    </w:p>
    <w:p w14:paraId="010DB91B" w14:textId="77777777" w:rsidR="008D6651" w:rsidRPr="00FD4994" w:rsidRDefault="008D6651" w:rsidP="0065643D">
      <w:pPr>
        <w:autoSpaceDE w:val="0"/>
        <w:autoSpaceDN w:val="0"/>
        <w:adjustRightInd w:val="0"/>
        <w:ind w:left="0" w:firstLine="0"/>
        <w:jc w:val="center"/>
        <w:rPr>
          <w:rFonts w:ascii="Times New Roman" w:hAnsi="Times New Roman"/>
          <w:bCs/>
          <w:i/>
          <w:iCs/>
          <w:sz w:val="24"/>
          <w:szCs w:val="24"/>
        </w:rPr>
      </w:pPr>
    </w:p>
    <w:p w14:paraId="0682E5E7" w14:textId="77777777" w:rsidR="008D6651" w:rsidRPr="00FD4994" w:rsidRDefault="008D6651" w:rsidP="0065643D">
      <w:pPr>
        <w:autoSpaceDE w:val="0"/>
        <w:autoSpaceDN w:val="0"/>
        <w:adjustRightInd w:val="0"/>
        <w:ind w:left="0" w:firstLine="0"/>
        <w:jc w:val="center"/>
      </w:pPr>
    </w:p>
    <w:p w14:paraId="66BA7F05" w14:textId="77777777" w:rsidR="008D6651" w:rsidRPr="00FD4994" w:rsidRDefault="008D6651"/>
    <w:p w14:paraId="1BA7DFAF" w14:textId="77777777" w:rsidR="008D6651" w:rsidRPr="00FD4994" w:rsidRDefault="008D6651">
      <w:pPr>
        <w:spacing w:after="200" w:line="276" w:lineRule="auto"/>
        <w:ind w:left="0" w:firstLine="0"/>
      </w:pPr>
    </w:p>
    <w:p w14:paraId="123CF047" w14:textId="77777777" w:rsidR="00A67609" w:rsidRPr="00FD4994" w:rsidRDefault="00A67609">
      <w:pPr>
        <w:spacing w:after="200" w:line="276" w:lineRule="auto"/>
        <w:ind w:left="0" w:firstLine="0"/>
        <w:sectPr w:rsidR="00A67609" w:rsidRPr="00FD4994" w:rsidSect="00511EBE">
          <w:footerReference w:type="default" r:id="rId12"/>
          <w:pgSz w:w="12240" w:h="15840" w:code="1"/>
          <w:pgMar w:top="1440" w:right="1440" w:bottom="1440" w:left="1440" w:header="0" w:footer="0" w:gutter="0"/>
          <w:pgNumType w:start="0"/>
          <w:cols w:space="720"/>
          <w:titlePg/>
          <w:docGrid w:linePitch="360"/>
        </w:sectPr>
      </w:pPr>
    </w:p>
    <w:p w14:paraId="46DA9402" w14:textId="77777777" w:rsidR="008D6651" w:rsidRPr="00FD4994" w:rsidRDefault="008D6651" w:rsidP="005551AE">
      <w:pPr>
        <w:ind w:left="0" w:firstLine="0"/>
        <w:jc w:val="center"/>
        <w:rPr>
          <w:rFonts w:ascii="Britannic Bold" w:hAnsi="Britannic Bold" w:cs="Arial"/>
          <w:b/>
          <w:sz w:val="32"/>
          <w:szCs w:val="32"/>
        </w:rPr>
      </w:pPr>
      <w:r w:rsidRPr="00FD4994">
        <w:rPr>
          <w:rFonts w:ascii="Britannic Bold" w:hAnsi="Britannic Bold" w:cs="Arial"/>
          <w:b/>
          <w:sz w:val="32"/>
          <w:szCs w:val="32"/>
        </w:rPr>
        <w:t>FLORIDA GUARDIAN ADVOCATE LAW AND INFORMATION</w:t>
      </w:r>
      <w:r w:rsidR="00F205D1" w:rsidRPr="00FD4994">
        <w:rPr>
          <w:rFonts w:ascii="Britannic Bold" w:hAnsi="Britannic Bold" w:cs="Arial"/>
          <w:b/>
          <w:sz w:val="32"/>
          <w:szCs w:val="32"/>
        </w:rPr>
        <w:t xml:space="preserve"> COMMITTEE MEMBERS</w:t>
      </w:r>
    </w:p>
    <w:p w14:paraId="4A6CDDC1" w14:textId="77777777" w:rsidR="008D6651" w:rsidRPr="00FD4994" w:rsidRDefault="008D6651" w:rsidP="00F205D1">
      <w:pPr>
        <w:autoSpaceDE w:val="0"/>
        <w:autoSpaceDN w:val="0"/>
        <w:adjustRightInd w:val="0"/>
        <w:ind w:left="0" w:firstLine="0"/>
        <w:rPr>
          <w:rFonts w:ascii="Times New Roman" w:hAnsi="Times New Roman"/>
          <w:sz w:val="24"/>
          <w:szCs w:val="24"/>
        </w:rPr>
      </w:pPr>
    </w:p>
    <w:p w14:paraId="4D840476" w14:textId="77777777" w:rsidR="008D6651" w:rsidRPr="00FD4994" w:rsidRDefault="008D6651" w:rsidP="005551AE">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 xml:space="preserve">Honorable John </w:t>
      </w:r>
      <w:r w:rsidR="003A7D32">
        <w:rPr>
          <w:rFonts w:ascii="Times New Roman" w:hAnsi="Times New Roman"/>
          <w:b/>
          <w:bCs/>
          <w:sz w:val="24"/>
          <w:szCs w:val="24"/>
        </w:rPr>
        <w:t>Harris</w:t>
      </w:r>
    </w:p>
    <w:p w14:paraId="5CAC0A6B" w14:textId="77777777" w:rsidR="008D6651" w:rsidRPr="00FD4994" w:rsidRDefault="00445DD8" w:rsidP="005551AE">
      <w:pPr>
        <w:autoSpaceDE w:val="0"/>
        <w:autoSpaceDN w:val="0"/>
        <w:adjustRightInd w:val="0"/>
        <w:ind w:left="0" w:firstLine="0"/>
        <w:jc w:val="center"/>
        <w:rPr>
          <w:rFonts w:ascii="Times New Roman" w:hAnsi="Times New Roman"/>
          <w:b/>
          <w:bCs/>
          <w:sz w:val="24"/>
          <w:szCs w:val="24"/>
        </w:rPr>
      </w:pPr>
      <w:r>
        <w:rPr>
          <w:rFonts w:ascii="Times New Roman" w:hAnsi="Times New Roman"/>
          <w:b/>
          <w:bCs/>
          <w:sz w:val="24"/>
          <w:szCs w:val="24"/>
        </w:rPr>
        <w:t xml:space="preserve">Chief </w:t>
      </w:r>
      <w:r w:rsidR="008D6651" w:rsidRPr="00FD4994">
        <w:rPr>
          <w:rFonts w:ascii="Times New Roman" w:hAnsi="Times New Roman"/>
          <w:b/>
          <w:bCs/>
          <w:sz w:val="24"/>
          <w:szCs w:val="24"/>
        </w:rPr>
        <w:t>Judge, Eighteenth Judicial Circuit</w:t>
      </w:r>
    </w:p>
    <w:p w14:paraId="4F1885C2" w14:textId="77777777" w:rsidR="003A7D32" w:rsidRPr="003A7D32" w:rsidRDefault="003A7D32" w:rsidP="003A7D32">
      <w:pPr>
        <w:autoSpaceDE w:val="0"/>
        <w:autoSpaceDN w:val="0"/>
        <w:adjustRightInd w:val="0"/>
        <w:ind w:left="0" w:firstLine="0"/>
        <w:jc w:val="center"/>
        <w:rPr>
          <w:rFonts w:ascii="Times New Roman" w:hAnsi="Times New Roman"/>
          <w:b/>
          <w:bCs/>
          <w:sz w:val="24"/>
          <w:szCs w:val="24"/>
        </w:rPr>
      </w:pPr>
      <w:r w:rsidRPr="003A7D32">
        <w:rPr>
          <w:rFonts w:ascii="Times New Roman" w:hAnsi="Times New Roman"/>
          <w:b/>
          <w:bCs/>
          <w:sz w:val="24"/>
          <w:szCs w:val="24"/>
        </w:rPr>
        <w:t>Titusville Courthouse</w:t>
      </w:r>
    </w:p>
    <w:p w14:paraId="7AD049FA" w14:textId="77777777" w:rsidR="003A7D32" w:rsidRPr="003A7D32" w:rsidRDefault="003A7D32" w:rsidP="003A7D32">
      <w:pPr>
        <w:autoSpaceDE w:val="0"/>
        <w:autoSpaceDN w:val="0"/>
        <w:adjustRightInd w:val="0"/>
        <w:ind w:left="0" w:firstLine="0"/>
        <w:jc w:val="center"/>
        <w:rPr>
          <w:rFonts w:ascii="Times New Roman" w:hAnsi="Times New Roman"/>
          <w:b/>
          <w:bCs/>
          <w:sz w:val="24"/>
          <w:szCs w:val="24"/>
        </w:rPr>
      </w:pPr>
      <w:r w:rsidRPr="003A7D32">
        <w:rPr>
          <w:rFonts w:ascii="Times New Roman" w:hAnsi="Times New Roman"/>
          <w:b/>
          <w:bCs/>
          <w:sz w:val="24"/>
          <w:szCs w:val="24"/>
        </w:rPr>
        <w:t>506 S. Palm Ave.</w:t>
      </w:r>
    </w:p>
    <w:p w14:paraId="23B2E83E" w14:textId="77777777" w:rsidR="008D6651" w:rsidRPr="00FD4994" w:rsidRDefault="003A7D32" w:rsidP="003A7D32">
      <w:pPr>
        <w:autoSpaceDE w:val="0"/>
        <w:autoSpaceDN w:val="0"/>
        <w:adjustRightInd w:val="0"/>
        <w:ind w:left="0" w:firstLine="0"/>
        <w:jc w:val="center"/>
        <w:rPr>
          <w:rFonts w:ascii="Times New Roman" w:hAnsi="Times New Roman"/>
          <w:b/>
          <w:bCs/>
          <w:sz w:val="24"/>
          <w:szCs w:val="24"/>
        </w:rPr>
      </w:pPr>
      <w:r w:rsidRPr="003A7D32">
        <w:rPr>
          <w:rFonts w:ascii="Times New Roman" w:hAnsi="Times New Roman"/>
          <w:b/>
          <w:bCs/>
          <w:sz w:val="24"/>
          <w:szCs w:val="24"/>
        </w:rPr>
        <w:t>Titusville, FL 32796-3501</w:t>
      </w:r>
    </w:p>
    <w:p w14:paraId="21846612" w14:textId="77777777" w:rsidR="008D6651" w:rsidRPr="00FD4994" w:rsidRDefault="008D6651" w:rsidP="005551AE">
      <w:pPr>
        <w:autoSpaceDE w:val="0"/>
        <w:autoSpaceDN w:val="0"/>
        <w:adjustRightInd w:val="0"/>
        <w:ind w:left="0" w:firstLine="0"/>
        <w:jc w:val="center"/>
        <w:rPr>
          <w:rFonts w:ascii="Times New Roman" w:hAnsi="Times New Roman"/>
          <w:sz w:val="24"/>
          <w:szCs w:val="24"/>
        </w:rPr>
      </w:pPr>
    </w:p>
    <w:p w14:paraId="6F4C8851" w14:textId="77777777" w:rsidR="003A7D32" w:rsidRPr="00FD4994" w:rsidRDefault="003A7D32" w:rsidP="003A7D32">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Silvia McLain, JD</w:t>
      </w:r>
    </w:p>
    <w:p w14:paraId="66168C13" w14:textId="77777777" w:rsidR="003A7D32" w:rsidRPr="00FD4994" w:rsidRDefault="003A7D32" w:rsidP="003A7D32">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Seminole County Bar Association</w:t>
      </w:r>
    </w:p>
    <w:p w14:paraId="0A08B076" w14:textId="77777777" w:rsidR="003A7D32" w:rsidRPr="00FD4994" w:rsidRDefault="003A7D32" w:rsidP="003A7D32">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Legal Aid Society, Inc.</w:t>
      </w:r>
    </w:p>
    <w:p w14:paraId="0A666681" w14:textId="77777777" w:rsidR="003A7D32" w:rsidRPr="00FD4994" w:rsidRDefault="003A7D32" w:rsidP="003A7D32">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101 West Palmetto Avenue</w:t>
      </w:r>
    </w:p>
    <w:p w14:paraId="157708DB" w14:textId="77777777" w:rsidR="003A7D32" w:rsidRDefault="003A7D32" w:rsidP="003A7D32">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Longwood, Florida 32750</w:t>
      </w:r>
    </w:p>
    <w:p w14:paraId="129B708F" w14:textId="77777777" w:rsidR="003A7D32" w:rsidRDefault="003A7D32" w:rsidP="003A7D32">
      <w:pPr>
        <w:autoSpaceDE w:val="0"/>
        <w:autoSpaceDN w:val="0"/>
        <w:adjustRightInd w:val="0"/>
        <w:ind w:left="0" w:firstLine="0"/>
        <w:jc w:val="center"/>
        <w:rPr>
          <w:rFonts w:ascii="Times New Roman" w:hAnsi="Times New Roman"/>
          <w:b/>
          <w:sz w:val="24"/>
          <w:szCs w:val="24"/>
        </w:rPr>
      </w:pPr>
    </w:p>
    <w:p w14:paraId="7039DDDC" w14:textId="77777777" w:rsidR="004657BC" w:rsidRPr="00FD4994" w:rsidRDefault="004657BC" w:rsidP="000C3F74">
      <w:pPr>
        <w:autoSpaceDE w:val="0"/>
        <w:autoSpaceDN w:val="0"/>
        <w:adjustRightInd w:val="0"/>
        <w:ind w:left="0" w:firstLine="0"/>
        <w:jc w:val="center"/>
        <w:rPr>
          <w:rFonts w:ascii="Times New Roman" w:hAnsi="Times New Roman"/>
          <w:b/>
          <w:sz w:val="24"/>
          <w:szCs w:val="24"/>
        </w:rPr>
      </w:pPr>
      <w:r w:rsidRPr="00FD4994">
        <w:rPr>
          <w:rFonts w:ascii="Times New Roman" w:hAnsi="Times New Roman"/>
          <w:b/>
          <w:sz w:val="24"/>
          <w:szCs w:val="24"/>
        </w:rPr>
        <w:t>Lori Loftis</w:t>
      </w:r>
      <w:r w:rsidR="00F205D1" w:rsidRPr="00FD4994">
        <w:rPr>
          <w:rFonts w:ascii="Times New Roman" w:hAnsi="Times New Roman"/>
          <w:b/>
          <w:sz w:val="24"/>
          <w:szCs w:val="24"/>
        </w:rPr>
        <w:t>, JD</w:t>
      </w:r>
    </w:p>
    <w:p w14:paraId="77013ECC" w14:textId="77777777" w:rsidR="004657BC" w:rsidRPr="00FD4994" w:rsidRDefault="004657BC" w:rsidP="004657BC">
      <w:pPr>
        <w:autoSpaceDE w:val="0"/>
        <w:autoSpaceDN w:val="0"/>
        <w:adjustRightInd w:val="0"/>
        <w:ind w:left="0" w:firstLine="0"/>
        <w:jc w:val="center"/>
        <w:rPr>
          <w:rFonts w:ascii="Times New Roman" w:hAnsi="Times New Roman"/>
          <w:b/>
          <w:sz w:val="24"/>
          <w:szCs w:val="24"/>
        </w:rPr>
      </w:pPr>
      <w:r w:rsidRPr="00FD4994">
        <w:rPr>
          <w:rFonts w:ascii="Times New Roman" w:hAnsi="Times New Roman"/>
          <w:b/>
          <w:sz w:val="24"/>
          <w:szCs w:val="24"/>
        </w:rPr>
        <w:t>Office of Criminal</w:t>
      </w:r>
      <w:r w:rsidR="000C3F74" w:rsidRPr="00FD4994">
        <w:rPr>
          <w:rFonts w:ascii="Times New Roman" w:hAnsi="Times New Roman"/>
          <w:b/>
          <w:sz w:val="24"/>
          <w:szCs w:val="24"/>
        </w:rPr>
        <w:t xml:space="preserve"> Conflict &amp; Civil Regional Counsel</w:t>
      </w:r>
    </w:p>
    <w:p w14:paraId="05D31E4F" w14:textId="77777777" w:rsidR="004657BC" w:rsidRPr="00FD4994" w:rsidRDefault="004657BC" w:rsidP="004657BC">
      <w:pPr>
        <w:autoSpaceDE w:val="0"/>
        <w:autoSpaceDN w:val="0"/>
        <w:adjustRightInd w:val="0"/>
        <w:ind w:left="0" w:firstLine="0"/>
        <w:jc w:val="center"/>
        <w:rPr>
          <w:rFonts w:ascii="Times New Roman" w:hAnsi="Times New Roman"/>
          <w:b/>
          <w:sz w:val="24"/>
          <w:szCs w:val="24"/>
        </w:rPr>
      </w:pPr>
      <w:r w:rsidRPr="00FD4994">
        <w:rPr>
          <w:rFonts w:ascii="Times New Roman" w:hAnsi="Times New Roman"/>
          <w:b/>
          <w:sz w:val="24"/>
          <w:szCs w:val="24"/>
        </w:rPr>
        <w:t>101 Sunnytown Road</w:t>
      </w:r>
    </w:p>
    <w:p w14:paraId="0F3E7C77" w14:textId="77777777" w:rsidR="004657BC" w:rsidRPr="00FD4994" w:rsidRDefault="004657BC" w:rsidP="004657BC">
      <w:pPr>
        <w:autoSpaceDE w:val="0"/>
        <w:autoSpaceDN w:val="0"/>
        <w:adjustRightInd w:val="0"/>
        <w:ind w:left="0" w:firstLine="0"/>
        <w:jc w:val="center"/>
        <w:rPr>
          <w:rFonts w:ascii="Times New Roman" w:hAnsi="Times New Roman"/>
          <w:b/>
          <w:sz w:val="24"/>
          <w:szCs w:val="24"/>
        </w:rPr>
      </w:pPr>
      <w:r w:rsidRPr="00FD4994">
        <w:rPr>
          <w:rFonts w:ascii="Times New Roman" w:hAnsi="Times New Roman"/>
          <w:b/>
          <w:sz w:val="24"/>
          <w:szCs w:val="24"/>
        </w:rPr>
        <w:t>Casselberry</w:t>
      </w:r>
      <w:r w:rsidR="000C3F74" w:rsidRPr="00FD4994">
        <w:rPr>
          <w:rFonts w:ascii="Times New Roman" w:hAnsi="Times New Roman"/>
          <w:b/>
          <w:sz w:val="24"/>
          <w:szCs w:val="24"/>
        </w:rPr>
        <w:t>, Florida</w:t>
      </w:r>
      <w:r w:rsidRPr="00FD4994">
        <w:rPr>
          <w:rFonts w:ascii="Times New Roman" w:hAnsi="Times New Roman"/>
          <w:b/>
          <w:sz w:val="24"/>
          <w:szCs w:val="24"/>
        </w:rPr>
        <w:t xml:space="preserve"> 32707</w:t>
      </w:r>
    </w:p>
    <w:p w14:paraId="6B39AACF" w14:textId="77777777" w:rsidR="004657BC" w:rsidRPr="00FD4994" w:rsidRDefault="004657BC" w:rsidP="000C3F74">
      <w:pPr>
        <w:autoSpaceDE w:val="0"/>
        <w:autoSpaceDN w:val="0"/>
        <w:adjustRightInd w:val="0"/>
        <w:ind w:left="0" w:firstLine="0"/>
        <w:rPr>
          <w:rFonts w:ascii="Times New Roman" w:hAnsi="Times New Roman"/>
          <w:sz w:val="24"/>
          <w:szCs w:val="24"/>
        </w:rPr>
      </w:pPr>
    </w:p>
    <w:p w14:paraId="1E5AAF47" w14:textId="77777777" w:rsidR="000C3F74" w:rsidRPr="00FD4994" w:rsidRDefault="00B47337" w:rsidP="000C3F74">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Sarah M. Wood</w:t>
      </w:r>
      <w:r w:rsidR="000C3F74" w:rsidRPr="00FD4994">
        <w:rPr>
          <w:rFonts w:ascii="Times New Roman" w:hAnsi="Times New Roman"/>
          <w:b/>
          <w:bCs/>
          <w:sz w:val="24"/>
          <w:szCs w:val="24"/>
        </w:rPr>
        <w:t>, JD, PhD</w:t>
      </w:r>
    </w:p>
    <w:p w14:paraId="1802F5CF" w14:textId="77777777" w:rsidR="00F205D1" w:rsidRPr="00FD4994" w:rsidRDefault="00F205D1" w:rsidP="000C3F74">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Pro Bono Attorney</w:t>
      </w:r>
    </w:p>
    <w:p w14:paraId="449CD6D2" w14:textId="77777777" w:rsidR="00F205D1" w:rsidRPr="00FD4994" w:rsidRDefault="00F205D1" w:rsidP="000C3F74">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Seminole County Bar Association</w:t>
      </w:r>
    </w:p>
    <w:p w14:paraId="4FEA2136" w14:textId="77777777" w:rsidR="000C3F74" w:rsidRPr="00FD4994" w:rsidRDefault="000C3F74" w:rsidP="000C3F74">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Legal Aid Society, Inc.</w:t>
      </w:r>
    </w:p>
    <w:p w14:paraId="6408F62C" w14:textId="77777777" w:rsidR="000C3F74" w:rsidRPr="00FD4994" w:rsidRDefault="000C3F74" w:rsidP="000C3F74">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101 West Palmetto Avenue</w:t>
      </w:r>
    </w:p>
    <w:p w14:paraId="46D8E2DB" w14:textId="77777777" w:rsidR="000C3F74" w:rsidRPr="00FD4994" w:rsidRDefault="000C3F74" w:rsidP="000C3F74">
      <w:pPr>
        <w:autoSpaceDE w:val="0"/>
        <w:autoSpaceDN w:val="0"/>
        <w:adjustRightInd w:val="0"/>
        <w:ind w:left="0" w:firstLine="0"/>
        <w:jc w:val="center"/>
        <w:rPr>
          <w:rFonts w:ascii="Times New Roman" w:hAnsi="Times New Roman"/>
          <w:b/>
          <w:bCs/>
          <w:sz w:val="24"/>
          <w:szCs w:val="24"/>
        </w:rPr>
      </w:pPr>
      <w:r w:rsidRPr="00FD4994">
        <w:rPr>
          <w:rFonts w:ascii="Times New Roman" w:hAnsi="Times New Roman"/>
          <w:b/>
          <w:bCs/>
          <w:sz w:val="24"/>
          <w:szCs w:val="24"/>
        </w:rPr>
        <w:t>Longwood, Florida 32750</w:t>
      </w:r>
    </w:p>
    <w:p w14:paraId="0983C27B" w14:textId="77777777" w:rsidR="008D6651" w:rsidRPr="00FD4994" w:rsidRDefault="008D6651" w:rsidP="005551AE">
      <w:pPr>
        <w:autoSpaceDE w:val="0"/>
        <w:autoSpaceDN w:val="0"/>
        <w:adjustRightInd w:val="0"/>
        <w:ind w:left="0" w:firstLine="0"/>
        <w:jc w:val="center"/>
        <w:rPr>
          <w:rFonts w:ascii="Times New Roman" w:hAnsi="Times New Roman"/>
          <w:b/>
          <w:sz w:val="24"/>
          <w:szCs w:val="24"/>
        </w:rPr>
      </w:pPr>
    </w:p>
    <w:p w14:paraId="1EC890C6" w14:textId="77777777" w:rsidR="008D6651" w:rsidRDefault="00C92021" w:rsidP="008F57F9">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Christian Triay</w:t>
      </w:r>
    </w:p>
    <w:p w14:paraId="0F66B63A" w14:textId="77777777" w:rsidR="00C92021" w:rsidRDefault="00C92021" w:rsidP="00C92021">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Law Student Intern</w:t>
      </w:r>
    </w:p>
    <w:p w14:paraId="72698EAF" w14:textId="77777777" w:rsidR="00931188" w:rsidRDefault="00931188" w:rsidP="00C92021">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Nova Southeastern Law School</w:t>
      </w:r>
    </w:p>
    <w:p w14:paraId="5693B194" w14:textId="77777777" w:rsidR="00931188" w:rsidRDefault="00931188" w:rsidP="00C92021">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JD Candidate 2019</w:t>
      </w:r>
    </w:p>
    <w:p w14:paraId="7B106B14" w14:textId="77777777" w:rsidR="00931188" w:rsidRDefault="00931188" w:rsidP="00C92021">
      <w:pPr>
        <w:autoSpaceDE w:val="0"/>
        <w:autoSpaceDN w:val="0"/>
        <w:adjustRightInd w:val="0"/>
        <w:ind w:left="0" w:firstLine="0"/>
        <w:jc w:val="center"/>
        <w:rPr>
          <w:rFonts w:ascii="Times New Roman" w:hAnsi="Times New Roman"/>
          <w:b/>
          <w:sz w:val="24"/>
          <w:szCs w:val="24"/>
        </w:rPr>
      </w:pPr>
    </w:p>
    <w:p w14:paraId="3FE8E92F" w14:textId="77777777" w:rsidR="00931188" w:rsidRPr="00FD4994" w:rsidRDefault="00931188" w:rsidP="00C92021">
      <w:pPr>
        <w:autoSpaceDE w:val="0"/>
        <w:autoSpaceDN w:val="0"/>
        <w:adjustRightInd w:val="0"/>
        <w:ind w:left="0" w:firstLine="0"/>
        <w:jc w:val="center"/>
        <w:rPr>
          <w:rFonts w:ascii="Times New Roman" w:hAnsi="Times New Roman"/>
          <w:b/>
          <w:sz w:val="24"/>
          <w:szCs w:val="24"/>
        </w:rPr>
      </w:pPr>
      <w:r>
        <w:rPr>
          <w:rFonts w:ascii="Times New Roman" w:hAnsi="Times New Roman"/>
          <w:b/>
          <w:sz w:val="24"/>
          <w:szCs w:val="24"/>
        </w:rPr>
        <w:t xml:space="preserve"> </w:t>
      </w:r>
    </w:p>
    <w:p w14:paraId="654680EB" w14:textId="77777777" w:rsidR="00A67609" w:rsidRPr="00FD4994" w:rsidRDefault="00A67609" w:rsidP="00F205D1">
      <w:pPr>
        <w:autoSpaceDE w:val="0"/>
        <w:autoSpaceDN w:val="0"/>
        <w:adjustRightInd w:val="0"/>
        <w:ind w:left="0" w:firstLine="0"/>
        <w:rPr>
          <w:rFonts w:ascii="Times New Roman" w:hAnsi="Times New Roman"/>
          <w:b/>
          <w:sz w:val="24"/>
          <w:szCs w:val="24"/>
        </w:rPr>
      </w:pPr>
    </w:p>
    <w:p w14:paraId="5CCCB733" w14:textId="77777777" w:rsidR="008D6651" w:rsidRPr="00FD4994" w:rsidRDefault="008D6651" w:rsidP="000C3F74">
      <w:pPr>
        <w:spacing w:after="200" w:line="276" w:lineRule="auto"/>
        <w:ind w:left="0" w:firstLine="0"/>
        <w:rPr>
          <w:rFonts w:cs="Arial"/>
          <w:b/>
          <w:sz w:val="24"/>
          <w:szCs w:val="24"/>
        </w:rPr>
      </w:pPr>
      <w:r w:rsidRPr="00FD4994">
        <w:rPr>
          <w:rFonts w:cs="Arial"/>
          <w:b/>
          <w:sz w:val="24"/>
          <w:szCs w:val="24"/>
        </w:rPr>
        <w:t>This guide does not constitute legal advice and is intended merely to serve as a resource.</w:t>
      </w:r>
    </w:p>
    <w:p w14:paraId="349CF4B9" w14:textId="77777777" w:rsidR="008D6651" w:rsidRPr="00FD4994" w:rsidRDefault="008D6651" w:rsidP="005551AE">
      <w:pPr>
        <w:ind w:left="0" w:firstLine="0"/>
        <w:jc w:val="center"/>
        <w:rPr>
          <w:rFonts w:ascii="Times New Roman" w:hAnsi="Times New Roman"/>
          <w:i/>
          <w:sz w:val="24"/>
          <w:szCs w:val="24"/>
        </w:rPr>
      </w:pPr>
      <w:r w:rsidRPr="00FD4994">
        <w:rPr>
          <w:rFonts w:ascii="Times New Roman" w:hAnsi="Times New Roman"/>
          <w:i/>
          <w:sz w:val="24"/>
          <w:szCs w:val="24"/>
        </w:rPr>
        <w:t>Please consult with your attorney for legal advice. Please be aware that the law may change and you should consult with your attorney for assistance.</w:t>
      </w:r>
    </w:p>
    <w:p w14:paraId="046524D8" w14:textId="77777777" w:rsidR="008D6651" w:rsidRPr="00FD4994" w:rsidRDefault="008D6651" w:rsidP="005551AE">
      <w:pPr>
        <w:autoSpaceDE w:val="0"/>
        <w:autoSpaceDN w:val="0"/>
        <w:adjustRightInd w:val="0"/>
        <w:ind w:left="0" w:firstLine="0"/>
        <w:jc w:val="center"/>
        <w:rPr>
          <w:rFonts w:ascii="Times New Roman" w:hAnsi="Times New Roman"/>
          <w:bCs/>
          <w:i/>
          <w:iCs/>
          <w:sz w:val="24"/>
          <w:szCs w:val="24"/>
        </w:rPr>
      </w:pPr>
      <w:r w:rsidRPr="00FD4994">
        <w:rPr>
          <w:rFonts w:ascii="Times New Roman" w:hAnsi="Times New Roman"/>
          <w:bCs/>
          <w:i/>
          <w:iCs/>
          <w:sz w:val="24"/>
          <w:szCs w:val="24"/>
        </w:rPr>
        <w:t xml:space="preserve">Effective as of </w:t>
      </w:r>
      <w:r w:rsidR="009E4706" w:rsidRPr="0043613E">
        <w:rPr>
          <w:rFonts w:ascii="Times New Roman" w:hAnsi="Times New Roman"/>
          <w:bCs/>
          <w:i/>
          <w:iCs/>
          <w:sz w:val="24"/>
          <w:szCs w:val="24"/>
        </w:rPr>
        <w:t>July</w:t>
      </w:r>
      <w:r w:rsidR="00BB784B" w:rsidRPr="0043613E">
        <w:rPr>
          <w:rFonts w:ascii="Times New Roman" w:hAnsi="Times New Roman"/>
          <w:bCs/>
          <w:i/>
          <w:iCs/>
          <w:sz w:val="24"/>
          <w:szCs w:val="24"/>
        </w:rPr>
        <w:t xml:space="preserve"> 2017</w:t>
      </w:r>
    </w:p>
    <w:p w14:paraId="37431875" w14:textId="77777777" w:rsidR="008D6651" w:rsidRPr="00FD4994" w:rsidRDefault="008D6651" w:rsidP="005551AE"/>
    <w:p w14:paraId="240E1DDE" w14:textId="77777777" w:rsidR="008D6651" w:rsidRPr="00FD4994" w:rsidRDefault="008D6651" w:rsidP="005551AE"/>
    <w:p w14:paraId="4C9C8D90" w14:textId="77777777" w:rsidR="003A7D32" w:rsidRDefault="003A7D32" w:rsidP="005551AE">
      <w:pPr>
        <w:spacing w:after="200" w:line="276" w:lineRule="auto"/>
        <w:ind w:left="0" w:firstLine="0"/>
        <w:jc w:val="center"/>
        <w:rPr>
          <w:rFonts w:ascii="Engravers MT" w:hAnsi="Engravers MT"/>
          <w:b/>
          <w:sz w:val="28"/>
          <w:szCs w:val="28"/>
        </w:rPr>
      </w:pPr>
    </w:p>
    <w:p w14:paraId="2CEFA4D5" w14:textId="77777777" w:rsidR="008D6651" w:rsidRPr="00FD4994" w:rsidRDefault="008D6651" w:rsidP="005551AE">
      <w:pPr>
        <w:spacing w:after="200" w:line="276" w:lineRule="auto"/>
        <w:ind w:left="0" w:firstLine="0"/>
        <w:jc w:val="center"/>
        <w:rPr>
          <w:rFonts w:ascii="Engravers MT" w:hAnsi="Engravers MT"/>
          <w:b/>
          <w:sz w:val="28"/>
          <w:szCs w:val="28"/>
        </w:rPr>
      </w:pPr>
      <w:r w:rsidRPr="00FD4994">
        <w:rPr>
          <w:rFonts w:ascii="Engravers MT" w:hAnsi="Engravers MT"/>
          <w:b/>
          <w:sz w:val="28"/>
          <w:szCs w:val="28"/>
        </w:rPr>
        <w:t>Guide for the Process of Applying to be a Guardian Advocate for a Person with a Developmental Disability</w:t>
      </w:r>
    </w:p>
    <w:p w14:paraId="009338DA" w14:textId="77777777" w:rsidR="008D6651" w:rsidRPr="00FD4994" w:rsidRDefault="008D6651" w:rsidP="005551AE">
      <w:pPr>
        <w:spacing w:line="276" w:lineRule="auto"/>
        <w:ind w:left="0" w:firstLine="0"/>
        <w:jc w:val="both"/>
        <w:rPr>
          <w:rFonts w:ascii="Times New Roman" w:hAnsi="Times New Roman"/>
          <w:b/>
          <w:i/>
          <w:sz w:val="24"/>
          <w:szCs w:val="24"/>
        </w:rPr>
      </w:pPr>
    </w:p>
    <w:p w14:paraId="2AF8C2E3" w14:textId="77777777" w:rsidR="008D6651" w:rsidRPr="00FD4994" w:rsidRDefault="008D6651" w:rsidP="005551AE">
      <w:pPr>
        <w:spacing w:line="276" w:lineRule="auto"/>
        <w:ind w:left="0" w:firstLine="0"/>
        <w:jc w:val="both"/>
        <w:rPr>
          <w:rFonts w:ascii="Times New Roman" w:hAnsi="Times New Roman"/>
          <w:b/>
          <w:sz w:val="24"/>
          <w:szCs w:val="24"/>
        </w:rPr>
      </w:pPr>
      <w:r w:rsidRPr="00FD4994">
        <w:rPr>
          <w:rFonts w:ascii="Times New Roman" w:hAnsi="Times New Roman"/>
          <w:b/>
          <w:sz w:val="24"/>
          <w:szCs w:val="24"/>
        </w:rPr>
        <w:t xml:space="preserve">What is a Guardian Advocate?  </w:t>
      </w:r>
    </w:p>
    <w:p w14:paraId="24594114" w14:textId="77777777" w:rsidR="000943C5" w:rsidRPr="00FD4994" w:rsidRDefault="008D6651" w:rsidP="000943C5">
      <w:pPr>
        <w:spacing w:line="276" w:lineRule="auto"/>
        <w:ind w:left="0" w:firstLine="0"/>
        <w:jc w:val="both"/>
        <w:rPr>
          <w:rFonts w:ascii="Times New Roman" w:hAnsi="Times New Roman"/>
          <w:sz w:val="24"/>
          <w:szCs w:val="24"/>
        </w:rPr>
      </w:pPr>
      <w:r w:rsidRPr="00FD4994">
        <w:rPr>
          <w:rFonts w:ascii="Times New Roman" w:hAnsi="Times New Roman"/>
          <w:sz w:val="24"/>
          <w:szCs w:val="24"/>
        </w:rPr>
        <w:tab/>
      </w:r>
      <w:r w:rsidR="000943C5" w:rsidRPr="00FD4994">
        <w:rPr>
          <w:rFonts w:ascii="Times New Roman" w:hAnsi="Times New Roman"/>
          <w:sz w:val="24"/>
          <w:szCs w:val="24"/>
        </w:rPr>
        <w:t xml:space="preserve">Parents no longer have the legal authority to make decisions for their children after they turn 18 years of age.  Guardian Advocacy is a process for family members, caregivers, or friends of individuals with a developmental disability to obtain the legal authority to act on their behalf if the person lacks the decision-making ability to do some, but not all, of the decision-making tasks necessary to care for his or her person or property. This is accomplished without having to declare the person with a developmental disability incapacitated. Guardian Advocate appointments are governed by Florida Statute </w:t>
      </w:r>
      <w:r w:rsidR="005F0FC5" w:rsidRPr="00FD4994">
        <w:rPr>
          <w:rFonts w:ascii="Times New Roman" w:hAnsi="Times New Roman"/>
          <w:sz w:val="24"/>
          <w:szCs w:val="24"/>
        </w:rPr>
        <w:t>§</w:t>
      </w:r>
      <w:r w:rsidR="00CD365F" w:rsidRPr="00FD4994">
        <w:rPr>
          <w:rFonts w:ascii="Times New Roman" w:hAnsi="Times New Roman"/>
          <w:sz w:val="24"/>
          <w:szCs w:val="24"/>
        </w:rPr>
        <w:t>393.12</w:t>
      </w:r>
      <w:r w:rsidR="00B47337" w:rsidRPr="00FD4994">
        <w:rPr>
          <w:rFonts w:ascii="Times New Roman" w:hAnsi="Times New Roman"/>
          <w:sz w:val="24"/>
          <w:szCs w:val="24"/>
        </w:rPr>
        <w:t xml:space="preserve"> as well as</w:t>
      </w:r>
      <w:r w:rsidR="00CD365F" w:rsidRPr="00FD4994">
        <w:rPr>
          <w:rFonts w:ascii="Times New Roman" w:hAnsi="Times New Roman"/>
          <w:sz w:val="24"/>
          <w:szCs w:val="24"/>
        </w:rPr>
        <w:t xml:space="preserve"> Florida Statute chapter</w:t>
      </w:r>
      <w:r w:rsidR="00E53688" w:rsidRPr="00FD4994">
        <w:rPr>
          <w:rFonts w:ascii="Times New Roman" w:hAnsi="Times New Roman"/>
          <w:sz w:val="24"/>
          <w:szCs w:val="24"/>
        </w:rPr>
        <w:t xml:space="preserve"> 744</w:t>
      </w:r>
      <w:r w:rsidR="000943C5" w:rsidRPr="00FD4994">
        <w:rPr>
          <w:rFonts w:ascii="Times New Roman" w:hAnsi="Times New Roman"/>
          <w:sz w:val="24"/>
          <w:szCs w:val="24"/>
        </w:rPr>
        <w:t xml:space="preserve">. </w:t>
      </w:r>
      <w:r w:rsidR="00AB1E7E" w:rsidRPr="00FD4994">
        <w:rPr>
          <w:rFonts w:ascii="Times New Roman" w:hAnsi="Times New Roman"/>
          <w:sz w:val="24"/>
          <w:szCs w:val="24"/>
        </w:rPr>
        <w:t xml:space="preserve">Selected Florida Statutes and Probate Rules governing Guardian Advocates are included in the Appendix to this guide. </w:t>
      </w:r>
      <w:r w:rsidR="000943C5" w:rsidRPr="00FD4994">
        <w:rPr>
          <w:rFonts w:ascii="Times New Roman" w:hAnsi="Times New Roman"/>
          <w:sz w:val="24"/>
          <w:szCs w:val="24"/>
        </w:rPr>
        <w:t>All Florida Statutes may be viewed online at</w:t>
      </w:r>
      <w:r w:rsidR="000943C5" w:rsidRPr="00FD4994">
        <w:rPr>
          <w:rFonts w:ascii="Times New Roman" w:hAnsi="Times New Roman"/>
          <w:b/>
          <w:sz w:val="24"/>
          <w:szCs w:val="24"/>
        </w:rPr>
        <w:t xml:space="preserve"> </w:t>
      </w:r>
      <w:hyperlink r:id="rId13" w:history="1">
        <w:r w:rsidR="000943C5" w:rsidRPr="00FD4994">
          <w:rPr>
            <w:rStyle w:val="Hyperlink"/>
            <w:rFonts w:ascii="Times New Roman" w:hAnsi="Times New Roman"/>
            <w:b/>
            <w:color w:val="auto"/>
            <w:sz w:val="24"/>
            <w:szCs w:val="24"/>
          </w:rPr>
          <w:t>http://www.leg.state.fl.us/statutes/</w:t>
        </w:r>
      </w:hyperlink>
      <w:r w:rsidR="000943C5" w:rsidRPr="00FD4994">
        <w:rPr>
          <w:rFonts w:ascii="Times New Roman" w:hAnsi="Times New Roman"/>
          <w:sz w:val="24"/>
          <w:szCs w:val="24"/>
        </w:rPr>
        <w:t>.</w:t>
      </w:r>
      <w:r w:rsidR="00AB1E7E" w:rsidRPr="00FD4994">
        <w:rPr>
          <w:rFonts w:ascii="Times New Roman" w:hAnsi="Times New Roman"/>
          <w:sz w:val="24"/>
          <w:szCs w:val="24"/>
        </w:rPr>
        <w:t xml:space="preserve"> </w:t>
      </w:r>
      <w:r w:rsidR="000943C5" w:rsidRPr="00FD4994">
        <w:rPr>
          <w:rFonts w:ascii="Times New Roman" w:hAnsi="Times New Roman"/>
          <w:sz w:val="24"/>
          <w:szCs w:val="24"/>
        </w:rPr>
        <w:t>The Flor</w:t>
      </w:r>
      <w:r w:rsidR="00AB1E7E" w:rsidRPr="00FD4994">
        <w:rPr>
          <w:rFonts w:ascii="Times New Roman" w:hAnsi="Times New Roman"/>
          <w:sz w:val="24"/>
          <w:szCs w:val="24"/>
        </w:rPr>
        <w:t>ida Probate Rules</w:t>
      </w:r>
      <w:r w:rsidR="000943C5" w:rsidRPr="00FD4994">
        <w:rPr>
          <w:rFonts w:ascii="Times New Roman" w:hAnsi="Times New Roman"/>
          <w:sz w:val="24"/>
          <w:szCs w:val="24"/>
        </w:rPr>
        <w:t xml:space="preserve"> are available online at:</w:t>
      </w:r>
    </w:p>
    <w:p w14:paraId="0F226D9B" w14:textId="77777777" w:rsidR="008D6651" w:rsidRPr="00FD4994" w:rsidRDefault="00B973C0" w:rsidP="000943C5">
      <w:pPr>
        <w:spacing w:line="276" w:lineRule="auto"/>
        <w:ind w:left="0" w:firstLine="0"/>
        <w:jc w:val="both"/>
        <w:rPr>
          <w:rFonts w:ascii="Times New Roman" w:hAnsi="Times New Roman"/>
          <w:b/>
          <w:sz w:val="24"/>
          <w:szCs w:val="24"/>
        </w:rPr>
      </w:pPr>
      <w:hyperlink r:id="rId14" w:history="1">
        <w:r w:rsidR="000943C5" w:rsidRPr="00FD4994">
          <w:rPr>
            <w:rStyle w:val="Hyperlink"/>
            <w:rFonts w:ascii="Times New Roman" w:hAnsi="Times New Roman"/>
            <w:b/>
            <w:color w:val="auto"/>
            <w:sz w:val="24"/>
            <w:szCs w:val="24"/>
          </w:rPr>
          <w:t>http://www.floridabar.org/TFB/TFBResources.nsf/Attachments/6C2FEF97C5969ACD85256B29004BFA12/$FILE/Probate.pdf</w:t>
        </w:r>
      </w:hyperlink>
    </w:p>
    <w:p w14:paraId="36D37A29" w14:textId="77777777" w:rsidR="000943C5" w:rsidRPr="00FD4994" w:rsidRDefault="000943C5" w:rsidP="000943C5">
      <w:pPr>
        <w:spacing w:line="276" w:lineRule="auto"/>
        <w:ind w:left="0" w:firstLine="0"/>
        <w:jc w:val="both"/>
        <w:rPr>
          <w:rFonts w:ascii="Times New Roman" w:hAnsi="Times New Roman"/>
          <w:sz w:val="24"/>
          <w:szCs w:val="24"/>
        </w:rPr>
      </w:pPr>
    </w:p>
    <w:p w14:paraId="6A02447B" w14:textId="77777777" w:rsidR="008D6651" w:rsidRPr="00FD4994" w:rsidRDefault="008D6651" w:rsidP="005551AE">
      <w:pPr>
        <w:spacing w:line="276" w:lineRule="auto"/>
        <w:ind w:left="0" w:firstLine="0"/>
        <w:jc w:val="both"/>
        <w:rPr>
          <w:rFonts w:ascii="Times New Roman" w:hAnsi="Times New Roman"/>
          <w:sz w:val="24"/>
          <w:szCs w:val="24"/>
        </w:rPr>
      </w:pPr>
      <w:r w:rsidRPr="00FD4994">
        <w:rPr>
          <w:rFonts w:ascii="Times New Roman" w:hAnsi="Times New Roman"/>
          <w:b/>
          <w:sz w:val="24"/>
          <w:szCs w:val="24"/>
        </w:rPr>
        <w:t xml:space="preserve">Who is developmentally disabled?  </w:t>
      </w:r>
    </w:p>
    <w:p w14:paraId="740A1313" w14:textId="77777777" w:rsidR="008D6651" w:rsidRPr="00FD4994" w:rsidRDefault="005F0FC5" w:rsidP="005551AE">
      <w:pPr>
        <w:spacing w:line="276" w:lineRule="auto"/>
        <w:ind w:left="0" w:firstLine="720"/>
        <w:jc w:val="both"/>
        <w:rPr>
          <w:rFonts w:ascii="Times New Roman" w:hAnsi="Times New Roman"/>
          <w:sz w:val="24"/>
          <w:szCs w:val="24"/>
        </w:rPr>
      </w:pPr>
      <w:r w:rsidRPr="00FD4994">
        <w:rPr>
          <w:rFonts w:ascii="Times New Roman" w:hAnsi="Times New Roman"/>
          <w:sz w:val="24"/>
          <w:szCs w:val="24"/>
        </w:rPr>
        <w:t>Under</w:t>
      </w:r>
      <w:r w:rsidR="008D6651" w:rsidRPr="00FD4994">
        <w:rPr>
          <w:rFonts w:ascii="Times New Roman" w:hAnsi="Times New Roman"/>
          <w:sz w:val="24"/>
          <w:szCs w:val="24"/>
        </w:rPr>
        <w:t xml:space="preserve"> Florida Statute </w:t>
      </w:r>
      <w:r w:rsidR="00CD365F" w:rsidRPr="00FD4994">
        <w:rPr>
          <w:rFonts w:ascii="Times New Roman" w:hAnsi="Times New Roman"/>
          <w:sz w:val="24"/>
          <w:szCs w:val="24"/>
        </w:rPr>
        <w:t>§</w:t>
      </w:r>
      <w:r w:rsidR="009E4706">
        <w:rPr>
          <w:rFonts w:ascii="Times New Roman" w:hAnsi="Times New Roman"/>
          <w:sz w:val="24"/>
          <w:szCs w:val="24"/>
        </w:rPr>
        <w:t>393.063</w:t>
      </w:r>
      <w:r w:rsidR="009E4706" w:rsidRPr="0043613E">
        <w:rPr>
          <w:rFonts w:ascii="Times New Roman" w:hAnsi="Times New Roman"/>
          <w:sz w:val="24"/>
          <w:szCs w:val="24"/>
        </w:rPr>
        <w:t>(12</w:t>
      </w:r>
      <w:r w:rsidR="008D6651" w:rsidRPr="0043613E">
        <w:rPr>
          <w:rFonts w:ascii="Times New Roman" w:hAnsi="Times New Roman"/>
          <w:sz w:val="24"/>
          <w:szCs w:val="24"/>
        </w:rPr>
        <w:t>)</w:t>
      </w:r>
      <w:r w:rsidR="008D6651" w:rsidRPr="00FD4994">
        <w:rPr>
          <w:rFonts w:ascii="Times New Roman" w:hAnsi="Times New Roman"/>
          <w:sz w:val="24"/>
          <w:szCs w:val="24"/>
        </w:rPr>
        <w:t>, a person with a developmental disabil</w:t>
      </w:r>
      <w:r w:rsidR="00D46D75" w:rsidRPr="00FD4994">
        <w:rPr>
          <w:rFonts w:ascii="Times New Roman" w:hAnsi="Times New Roman"/>
          <w:sz w:val="24"/>
          <w:szCs w:val="24"/>
        </w:rPr>
        <w:t xml:space="preserve">ity must have an Intellectual </w:t>
      </w:r>
      <w:r w:rsidR="00AB1E7E" w:rsidRPr="00FD4994">
        <w:rPr>
          <w:rFonts w:ascii="Times New Roman" w:hAnsi="Times New Roman"/>
          <w:sz w:val="24"/>
          <w:szCs w:val="24"/>
        </w:rPr>
        <w:t>Disability (</w:t>
      </w:r>
      <w:r w:rsidR="002B09FC" w:rsidRPr="00FD4994">
        <w:rPr>
          <w:rFonts w:ascii="Times New Roman" w:hAnsi="Times New Roman"/>
          <w:sz w:val="24"/>
          <w:szCs w:val="24"/>
        </w:rPr>
        <w:t>IQ less than 70</w:t>
      </w:r>
      <w:r w:rsidR="00AB1E7E" w:rsidRPr="00FD4994">
        <w:rPr>
          <w:rFonts w:ascii="Times New Roman" w:hAnsi="Times New Roman"/>
          <w:sz w:val="24"/>
          <w:szCs w:val="24"/>
        </w:rPr>
        <w:t xml:space="preserve">), </w:t>
      </w:r>
      <w:r w:rsidR="00D46D75" w:rsidRPr="00FD4994">
        <w:rPr>
          <w:rFonts w:ascii="Times New Roman" w:hAnsi="Times New Roman"/>
          <w:sz w:val="24"/>
          <w:szCs w:val="24"/>
        </w:rPr>
        <w:t>Cerebral Palsy, Autism, Spina B</w:t>
      </w:r>
      <w:r w:rsidR="008D6651" w:rsidRPr="00FD4994">
        <w:rPr>
          <w:rFonts w:ascii="Times New Roman" w:hAnsi="Times New Roman"/>
          <w:sz w:val="24"/>
          <w:szCs w:val="24"/>
        </w:rPr>
        <w:t xml:space="preserve">ifida, </w:t>
      </w:r>
      <w:r w:rsidR="00D46D75" w:rsidRPr="00FD4994">
        <w:rPr>
          <w:rFonts w:ascii="Times New Roman" w:hAnsi="Times New Roman"/>
          <w:sz w:val="24"/>
          <w:szCs w:val="24"/>
        </w:rPr>
        <w:t>D</w:t>
      </w:r>
      <w:r w:rsidR="000C3F74" w:rsidRPr="00FD4994">
        <w:rPr>
          <w:rFonts w:ascii="Times New Roman" w:hAnsi="Times New Roman"/>
          <w:sz w:val="24"/>
          <w:szCs w:val="24"/>
        </w:rPr>
        <w:t>owns</w:t>
      </w:r>
      <w:r w:rsidR="00D46D75" w:rsidRPr="00FD4994">
        <w:rPr>
          <w:rFonts w:ascii="Times New Roman" w:hAnsi="Times New Roman"/>
          <w:sz w:val="24"/>
          <w:szCs w:val="24"/>
        </w:rPr>
        <w:t xml:space="preserve"> S</w:t>
      </w:r>
      <w:r w:rsidR="000C3F74" w:rsidRPr="00FD4994">
        <w:rPr>
          <w:rFonts w:ascii="Times New Roman" w:hAnsi="Times New Roman"/>
          <w:sz w:val="24"/>
          <w:szCs w:val="24"/>
        </w:rPr>
        <w:t xml:space="preserve">yndrome, </w:t>
      </w:r>
      <w:r w:rsidR="006E1B12" w:rsidRPr="0043613E">
        <w:rPr>
          <w:rFonts w:ascii="Times New Roman" w:hAnsi="Times New Roman"/>
          <w:sz w:val="24"/>
          <w:szCs w:val="24"/>
        </w:rPr>
        <w:t xml:space="preserve">Phelan-McDermid syndrome, </w:t>
      </w:r>
      <w:r w:rsidR="00D46D75" w:rsidRPr="0043613E">
        <w:rPr>
          <w:rFonts w:ascii="Times New Roman" w:hAnsi="Times New Roman"/>
          <w:sz w:val="24"/>
          <w:szCs w:val="24"/>
        </w:rPr>
        <w:t>or Prader-W</w:t>
      </w:r>
      <w:r w:rsidR="008D6651" w:rsidRPr="0043613E">
        <w:rPr>
          <w:rFonts w:ascii="Times New Roman" w:hAnsi="Times New Roman"/>
          <w:sz w:val="24"/>
          <w:szCs w:val="24"/>
        </w:rPr>
        <w:t>illi syndrome that mani</w:t>
      </w:r>
      <w:r w:rsidR="00AB1E7E" w:rsidRPr="0043613E">
        <w:rPr>
          <w:rFonts w:ascii="Times New Roman" w:hAnsi="Times New Roman"/>
          <w:sz w:val="24"/>
          <w:szCs w:val="24"/>
        </w:rPr>
        <w:t>fested before the age of 18</w:t>
      </w:r>
      <w:r w:rsidR="006E1B12" w:rsidRPr="0043613E">
        <w:rPr>
          <w:rFonts w:ascii="Times New Roman" w:hAnsi="Times New Roman"/>
          <w:sz w:val="24"/>
          <w:szCs w:val="24"/>
        </w:rPr>
        <w:t>;</w:t>
      </w:r>
      <w:r w:rsidR="008D6651" w:rsidRPr="0043613E">
        <w:rPr>
          <w:rFonts w:ascii="Times New Roman" w:hAnsi="Times New Roman"/>
          <w:sz w:val="24"/>
          <w:szCs w:val="24"/>
        </w:rPr>
        <w:t xml:space="preserve"> </w:t>
      </w:r>
      <w:r w:rsidR="006E1B12" w:rsidRPr="0043613E">
        <w:rPr>
          <w:rFonts w:ascii="Times New Roman" w:hAnsi="Times New Roman"/>
          <w:sz w:val="24"/>
          <w:szCs w:val="24"/>
        </w:rPr>
        <w:t>and that constitutes a substantial handicap that can reasonably be expected to continue indefinitely.</w:t>
      </w:r>
      <w:r w:rsidR="008D6651" w:rsidRPr="006E1B12">
        <w:rPr>
          <w:rFonts w:ascii="Times New Roman" w:hAnsi="Times New Roman"/>
          <w:color w:val="FF0000"/>
          <w:sz w:val="24"/>
          <w:szCs w:val="24"/>
        </w:rPr>
        <w:t xml:space="preserve"> </w:t>
      </w:r>
      <w:r w:rsidR="008D6651" w:rsidRPr="00FD4994">
        <w:rPr>
          <w:rFonts w:ascii="Times New Roman" w:hAnsi="Times New Roman"/>
          <w:sz w:val="24"/>
          <w:szCs w:val="24"/>
        </w:rPr>
        <w:t xml:space="preserve"> </w:t>
      </w:r>
    </w:p>
    <w:p w14:paraId="418AAB6D" w14:textId="77777777" w:rsidR="00E015A5" w:rsidRPr="00FD4994" w:rsidRDefault="00E015A5" w:rsidP="00E015A5">
      <w:pPr>
        <w:spacing w:line="276" w:lineRule="auto"/>
        <w:ind w:left="0" w:firstLine="0"/>
        <w:jc w:val="both"/>
        <w:rPr>
          <w:rFonts w:ascii="Times New Roman" w:hAnsi="Times New Roman"/>
          <w:sz w:val="24"/>
          <w:szCs w:val="24"/>
        </w:rPr>
      </w:pPr>
    </w:p>
    <w:p w14:paraId="7FDF413F" w14:textId="77777777" w:rsidR="00E015A5" w:rsidRPr="00FD4994" w:rsidRDefault="00E015A5" w:rsidP="00E015A5">
      <w:pPr>
        <w:spacing w:line="276" w:lineRule="auto"/>
        <w:ind w:left="0" w:firstLine="0"/>
        <w:jc w:val="both"/>
        <w:rPr>
          <w:rFonts w:ascii="Times New Roman" w:hAnsi="Times New Roman"/>
          <w:b/>
          <w:sz w:val="24"/>
          <w:szCs w:val="24"/>
        </w:rPr>
      </w:pPr>
      <w:r w:rsidRPr="00FD4994">
        <w:rPr>
          <w:rFonts w:ascii="Times New Roman" w:hAnsi="Times New Roman"/>
          <w:b/>
          <w:sz w:val="24"/>
          <w:szCs w:val="24"/>
        </w:rPr>
        <w:t>What if the person with a developmental disability lacks the capacity to make any decisions?</w:t>
      </w:r>
    </w:p>
    <w:p w14:paraId="32D7071F" w14:textId="77777777" w:rsidR="00E015A5" w:rsidRPr="00FD4994" w:rsidRDefault="00E015A5" w:rsidP="00E015A5">
      <w:pPr>
        <w:spacing w:line="276" w:lineRule="auto"/>
        <w:ind w:left="0" w:firstLine="0"/>
        <w:jc w:val="both"/>
        <w:rPr>
          <w:rFonts w:ascii="Times New Roman" w:hAnsi="Times New Roman"/>
          <w:sz w:val="24"/>
          <w:szCs w:val="24"/>
        </w:rPr>
      </w:pPr>
      <w:r w:rsidRPr="00FD4994">
        <w:rPr>
          <w:rFonts w:ascii="Times New Roman" w:hAnsi="Times New Roman"/>
          <w:sz w:val="24"/>
          <w:szCs w:val="24"/>
        </w:rPr>
        <w:tab/>
        <w:t xml:space="preserve">Florida Statute </w:t>
      </w:r>
      <w:r w:rsidR="005F0FC5" w:rsidRPr="00FD4994">
        <w:rPr>
          <w:rFonts w:ascii="Times New Roman" w:hAnsi="Times New Roman"/>
          <w:sz w:val="24"/>
          <w:szCs w:val="24"/>
        </w:rPr>
        <w:t>§</w:t>
      </w:r>
      <w:r w:rsidRPr="00FD4994">
        <w:rPr>
          <w:rFonts w:ascii="Times New Roman" w:hAnsi="Times New Roman"/>
          <w:sz w:val="24"/>
          <w:szCs w:val="24"/>
        </w:rPr>
        <w:t>393.12(2)(a)</w:t>
      </w:r>
      <w:r w:rsidR="00B47337" w:rsidRPr="00FD4994">
        <w:rPr>
          <w:rFonts w:ascii="Times New Roman" w:hAnsi="Times New Roman"/>
          <w:sz w:val="24"/>
          <w:szCs w:val="24"/>
        </w:rPr>
        <w:t xml:space="preserve"> states that a Guardian A</w:t>
      </w:r>
      <w:r w:rsidRPr="00FD4994">
        <w:rPr>
          <w:rFonts w:ascii="Times New Roman" w:hAnsi="Times New Roman"/>
          <w:sz w:val="24"/>
          <w:szCs w:val="24"/>
        </w:rPr>
        <w:t xml:space="preserve">dvocate may be appointed if the person with a developmental disability lacks the decision-making ability to do some, but not all, of the decision-making tasks necessary to care for his or her person or property. If the person lacks the capacity to make any decisions about his or her care, it may be more appropriate for the court to appoint a plenary guardian who is authorized to act on the </w:t>
      </w:r>
      <w:r w:rsidR="00D46D75" w:rsidRPr="00FD4994">
        <w:rPr>
          <w:rFonts w:ascii="Times New Roman" w:hAnsi="Times New Roman"/>
          <w:sz w:val="24"/>
          <w:szCs w:val="24"/>
        </w:rPr>
        <w:t>person</w:t>
      </w:r>
      <w:r w:rsidRPr="00FD4994">
        <w:rPr>
          <w:rFonts w:ascii="Times New Roman" w:hAnsi="Times New Roman"/>
          <w:sz w:val="24"/>
          <w:szCs w:val="24"/>
        </w:rPr>
        <w:t xml:space="preserve">’s behalf in all matters. The process of appointing a plenary guardian requires the </w:t>
      </w:r>
      <w:r w:rsidR="00831298" w:rsidRPr="00FD4994">
        <w:rPr>
          <w:rFonts w:ascii="Times New Roman" w:hAnsi="Times New Roman"/>
          <w:sz w:val="24"/>
          <w:szCs w:val="24"/>
        </w:rPr>
        <w:t>court to determine that the person</w:t>
      </w:r>
      <w:r w:rsidRPr="00FD4994">
        <w:rPr>
          <w:rFonts w:ascii="Times New Roman" w:hAnsi="Times New Roman"/>
          <w:sz w:val="24"/>
          <w:szCs w:val="24"/>
        </w:rPr>
        <w:t xml:space="preserve"> is incapacitated, and the person petitioning to become a guardian must have an attorney.</w:t>
      </w:r>
    </w:p>
    <w:p w14:paraId="7E390633" w14:textId="77777777" w:rsidR="008D6651" w:rsidRPr="00FD4994" w:rsidRDefault="008D6651" w:rsidP="005551AE">
      <w:pPr>
        <w:spacing w:line="276" w:lineRule="auto"/>
        <w:ind w:left="0" w:firstLine="0"/>
        <w:jc w:val="both"/>
        <w:rPr>
          <w:rFonts w:ascii="Times New Roman" w:hAnsi="Times New Roman"/>
          <w:sz w:val="24"/>
          <w:szCs w:val="24"/>
        </w:rPr>
      </w:pPr>
    </w:p>
    <w:p w14:paraId="6CAFDFD7" w14:textId="77777777" w:rsidR="008D6651" w:rsidRPr="00FD4994" w:rsidRDefault="008D6651" w:rsidP="005551AE">
      <w:pPr>
        <w:spacing w:line="276" w:lineRule="auto"/>
        <w:ind w:left="0" w:firstLine="0"/>
        <w:jc w:val="both"/>
        <w:rPr>
          <w:rFonts w:ascii="Times New Roman" w:hAnsi="Times New Roman"/>
          <w:b/>
          <w:sz w:val="24"/>
          <w:szCs w:val="24"/>
        </w:rPr>
      </w:pPr>
      <w:r w:rsidRPr="00FD4994">
        <w:rPr>
          <w:rFonts w:ascii="Times New Roman" w:hAnsi="Times New Roman"/>
          <w:b/>
          <w:sz w:val="24"/>
          <w:szCs w:val="24"/>
        </w:rPr>
        <w:t>What are the powers and duties of a Guardian Advocate?</w:t>
      </w:r>
    </w:p>
    <w:p w14:paraId="322B2B20" w14:textId="77777777" w:rsidR="008D6651" w:rsidRPr="00FD4994" w:rsidRDefault="00E015A5" w:rsidP="005551AE">
      <w:pPr>
        <w:spacing w:line="276" w:lineRule="auto"/>
        <w:ind w:left="0" w:firstLine="720"/>
        <w:jc w:val="both"/>
        <w:rPr>
          <w:rFonts w:ascii="Times New Roman" w:hAnsi="Times New Roman"/>
          <w:sz w:val="24"/>
          <w:szCs w:val="24"/>
        </w:rPr>
      </w:pPr>
      <w:r w:rsidRPr="00FD4994">
        <w:rPr>
          <w:rFonts w:ascii="Times New Roman" w:hAnsi="Times New Roman"/>
          <w:sz w:val="24"/>
          <w:szCs w:val="24"/>
        </w:rPr>
        <w:t xml:space="preserve">A Guardian Advocate for a person with a developmental disability shall have the same powers, duties, and responsibilities required of a guardian under Florida Statute Chapter 744 and those defined by the judge.  These powers and duties are listed in Florida Statute </w:t>
      </w:r>
      <w:r w:rsidR="00CD365F" w:rsidRPr="00FD4994">
        <w:rPr>
          <w:rFonts w:ascii="Times New Roman" w:hAnsi="Times New Roman"/>
          <w:sz w:val="24"/>
          <w:szCs w:val="24"/>
        </w:rPr>
        <w:t>§</w:t>
      </w:r>
      <w:r w:rsidRPr="00FD4994">
        <w:rPr>
          <w:rFonts w:ascii="Times New Roman" w:hAnsi="Times New Roman"/>
          <w:sz w:val="24"/>
          <w:szCs w:val="24"/>
        </w:rPr>
        <w:t xml:space="preserve">744.361. They include but are not limited to: filing an initial plan and annual reports; making provisions for medical, mental health, dental and personal care of the </w:t>
      </w:r>
      <w:r w:rsidR="005F0FC5" w:rsidRPr="00FD4994">
        <w:rPr>
          <w:rFonts w:ascii="Times New Roman" w:hAnsi="Times New Roman"/>
          <w:sz w:val="24"/>
          <w:szCs w:val="24"/>
        </w:rPr>
        <w:t>person</w:t>
      </w:r>
      <w:r w:rsidR="00933CA9" w:rsidRPr="00FD4994">
        <w:rPr>
          <w:rFonts w:ascii="Times New Roman" w:hAnsi="Times New Roman"/>
          <w:sz w:val="24"/>
          <w:szCs w:val="24"/>
        </w:rPr>
        <w:t xml:space="preserve"> </w:t>
      </w:r>
      <w:r w:rsidR="00D46D75" w:rsidRPr="00FD4994">
        <w:rPr>
          <w:rFonts w:ascii="Times New Roman" w:hAnsi="Times New Roman"/>
          <w:sz w:val="24"/>
          <w:szCs w:val="24"/>
        </w:rPr>
        <w:t xml:space="preserve">with </w:t>
      </w:r>
      <w:r w:rsidR="00B47337" w:rsidRPr="00FD4994">
        <w:rPr>
          <w:rFonts w:ascii="Times New Roman" w:hAnsi="Times New Roman"/>
          <w:sz w:val="24"/>
          <w:szCs w:val="24"/>
        </w:rPr>
        <w:t>a developmental disability</w:t>
      </w:r>
      <w:r w:rsidRPr="00FD4994">
        <w:rPr>
          <w:rFonts w:ascii="Times New Roman" w:hAnsi="Times New Roman"/>
          <w:sz w:val="24"/>
          <w:szCs w:val="24"/>
        </w:rPr>
        <w:t xml:space="preserve">; making residential decisions on behalf of the </w:t>
      </w:r>
      <w:r w:rsidR="00D46D75" w:rsidRPr="00FD4994">
        <w:rPr>
          <w:rFonts w:ascii="Times New Roman" w:hAnsi="Times New Roman"/>
          <w:sz w:val="24"/>
          <w:szCs w:val="24"/>
        </w:rPr>
        <w:t xml:space="preserve">person with </w:t>
      </w:r>
      <w:r w:rsidR="00933CA9" w:rsidRPr="00FD4994">
        <w:rPr>
          <w:rFonts w:ascii="Times New Roman" w:hAnsi="Times New Roman"/>
          <w:sz w:val="24"/>
          <w:szCs w:val="24"/>
        </w:rPr>
        <w:t xml:space="preserve">a </w:t>
      </w:r>
      <w:r w:rsidR="00D46D75" w:rsidRPr="00FD4994">
        <w:rPr>
          <w:rFonts w:ascii="Times New Roman" w:hAnsi="Times New Roman"/>
          <w:sz w:val="24"/>
          <w:szCs w:val="24"/>
        </w:rPr>
        <w:t>developmental di</w:t>
      </w:r>
      <w:r w:rsidR="00B47337" w:rsidRPr="00FD4994">
        <w:rPr>
          <w:rFonts w:ascii="Times New Roman" w:hAnsi="Times New Roman"/>
          <w:sz w:val="24"/>
          <w:szCs w:val="24"/>
        </w:rPr>
        <w:t>sability</w:t>
      </w:r>
      <w:r w:rsidRPr="00FD4994">
        <w:rPr>
          <w:rFonts w:ascii="Times New Roman" w:hAnsi="Times New Roman"/>
          <w:sz w:val="24"/>
          <w:szCs w:val="24"/>
        </w:rPr>
        <w:t xml:space="preserve">; advocating on behalf of the </w:t>
      </w:r>
      <w:r w:rsidR="00D46D75" w:rsidRPr="00FD4994">
        <w:rPr>
          <w:rFonts w:ascii="Times New Roman" w:hAnsi="Times New Roman"/>
          <w:sz w:val="24"/>
          <w:szCs w:val="24"/>
        </w:rPr>
        <w:t xml:space="preserve">person with </w:t>
      </w:r>
      <w:r w:rsidR="00933CA9" w:rsidRPr="00FD4994">
        <w:rPr>
          <w:rFonts w:ascii="Times New Roman" w:hAnsi="Times New Roman"/>
          <w:sz w:val="24"/>
          <w:szCs w:val="24"/>
        </w:rPr>
        <w:t>a developmental disability</w:t>
      </w:r>
      <w:r w:rsidRPr="00FD4994">
        <w:rPr>
          <w:rFonts w:ascii="Times New Roman" w:hAnsi="Times New Roman"/>
          <w:sz w:val="24"/>
          <w:szCs w:val="24"/>
        </w:rPr>
        <w:t xml:space="preserve"> in institutional and other settings; and making financial decisions on behalf of the </w:t>
      </w:r>
      <w:r w:rsidR="00D46D75" w:rsidRPr="00FD4994">
        <w:rPr>
          <w:rFonts w:ascii="Times New Roman" w:hAnsi="Times New Roman"/>
          <w:sz w:val="24"/>
          <w:szCs w:val="24"/>
        </w:rPr>
        <w:t xml:space="preserve">person </w:t>
      </w:r>
      <w:r w:rsidR="00933CA9" w:rsidRPr="00FD4994">
        <w:rPr>
          <w:rFonts w:ascii="Times New Roman" w:hAnsi="Times New Roman"/>
          <w:sz w:val="24"/>
          <w:szCs w:val="24"/>
        </w:rPr>
        <w:t>with a developmental disability</w:t>
      </w:r>
      <w:r w:rsidRPr="00FD4994">
        <w:rPr>
          <w:rFonts w:ascii="Times New Roman" w:hAnsi="Times New Roman"/>
          <w:sz w:val="24"/>
          <w:szCs w:val="24"/>
        </w:rPr>
        <w:t>. A Guardian Advocate need not be the caregiver of the person with a disability</w:t>
      </w:r>
      <w:r w:rsidR="008D6651" w:rsidRPr="00FD4994">
        <w:rPr>
          <w:rFonts w:ascii="Times New Roman" w:hAnsi="Times New Roman"/>
          <w:sz w:val="24"/>
          <w:szCs w:val="24"/>
        </w:rPr>
        <w:t xml:space="preserve">.  </w:t>
      </w:r>
    </w:p>
    <w:p w14:paraId="3D223362" w14:textId="77777777" w:rsidR="008D6651" w:rsidRPr="00FD4994" w:rsidRDefault="008D6651" w:rsidP="005551AE">
      <w:pPr>
        <w:spacing w:line="276" w:lineRule="auto"/>
        <w:ind w:left="0" w:firstLine="720"/>
        <w:jc w:val="both"/>
        <w:rPr>
          <w:rFonts w:ascii="Times New Roman" w:hAnsi="Times New Roman"/>
          <w:sz w:val="24"/>
          <w:szCs w:val="24"/>
        </w:rPr>
      </w:pPr>
    </w:p>
    <w:p w14:paraId="6419F863" w14:textId="77777777" w:rsidR="008D6651" w:rsidRPr="00FD4994" w:rsidRDefault="008D6651" w:rsidP="005551AE">
      <w:pPr>
        <w:spacing w:line="276" w:lineRule="auto"/>
        <w:ind w:left="0" w:firstLine="0"/>
        <w:jc w:val="both"/>
        <w:rPr>
          <w:rFonts w:ascii="Times New Roman" w:hAnsi="Times New Roman"/>
          <w:b/>
          <w:sz w:val="24"/>
          <w:szCs w:val="24"/>
        </w:rPr>
      </w:pPr>
      <w:r w:rsidRPr="00FD4994">
        <w:rPr>
          <w:rFonts w:ascii="Times New Roman" w:hAnsi="Times New Roman"/>
          <w:b/>
          <w:sz w:val="24"/>
          <w:szCs w:val="24"/>
        </w:rPr>
        <w:t>Do I need an attorney to become a Guardian Advocate?</w:t>
      </w:r>
    </w:p>
    <w:p w14:paraId="535ADA3C" w14:textId="77777777" w:rsidR="00E015A5" w:rsidRPr="00FD4994" w:rsidRDefault="00E015A5" w:rsidP="00E015A5">
      <w:pPr>
        <w:spacing w:line="276" w:lineRule="auto"/>
        <w:ind w:left="0" w:firstLine="720"/>
        <w:jc w:val="both"/>
        <w:rPr>
          <w:rFonts w:ascii="Times New Roman" w:hAnsi="Times New Roman"/>
          <w:sz w:val="24"/>
          <w:szCs w:val="24"/>
        </w:rPr>
      </w:pPr>
      <w:r w:rsidRPr="00FD4994">
        <w:rPr>
          <w:rFonts w:ascii="Times New Roman" w:hAnsi="Times New Roman"/>
          <w:sz w:val="24"/>
          <w:szCs w:val="24"/>
        </w:rPr>
        <w:t xml:space="preserve">The process of becoming a Guardian Advocate of a person with </w:t>
      </w:r>
      <w:r w:rsidR="00BE1009" w:rsidRPr="00FD4994">
        <w:rPr>
          <w:rFonts w:ascii="Times New Roman" w:hAnsi="Times New Roman"/>
          <w:sz w:val="24"/>
          <w:szCs w:val="24"/>
        </w:rPr>
        <w:t>a developmental disability</w:t>
      </w:r>
      <w:r w:rsidRPr="00FD4994">
        <w:rPr>
          <w:rFonts w:ascii="Times New Roman" w:hAnsi="Times New Roman"/>
          <w:sz w:val="24"/>
          <w:szCs w:val="24"/>
        </w:rPr>
        <w:t xml:space="preserve"> does not require the hiring of an attorney. During the Guardian Advocacy proceedings, the Court will appoint an attorney for the person with a developmental disability to ensure that his or her best </w:t>
      </w:r>
      <w:r w:rsidR="008F3913" w:rsidRPr="00FD4994">
        <w:rPr>
          <w:rFonts w:ascii="Times New Roman" w:hAnsi="Times New Roman"/>
          <w:sz w:val="24"/>
          <w:szCs w:val="24"/>
        </w:rPr>
        <w:t>interests are</w:t>
      </w:r>
      <w:r w:rsidRPr="00FD4994">
        <w:rPr>
          <w:rFonts w:ascii="Times New Roman" w:hAnsi="Times New Roman"/>
          <w:sz w:val="24"/>
          <w:szCs w:val="24"/>
        </w:rPr>
        <w:t xml:space="preserve"> protected.  </w:t>
      </w:r>
      <w:r w:rsidR="00BE1009" w:rsidRPr="00FD4994">
        <w:rPr>
          <w:rFonts w:ascii="Times New Roman" w:hAnsi="Times New Roman"/>
          <w:sz w:val="24"/>
          <w:szCs w:val="24"/>
        </w:rPr>
        <w:t>The attorney will need to meet face-to-face with the person with a developmental disability.  If the person with a developmental disability is deemed to be indigent, the attorney will be provided at no cost from the Office of Criminal Conflict &amp; Civil Regional Counsel or, in the case of a conflict, from a registry of qualified attorneys.  If the person with a developmental disability is not deemed to be indigent, a private attorney will be appointed from a rotating list of qualified attorneys.  The attorney will charge customary fees that may be paid out of the assets of the person with a developmental disability.</w:t>
      </w:r>
    </w:p>
    <w:p w14:paraId="5F731BB1" w14:textId="77777777" w:rsidR="008D6651" w:rsidRPr="00FD4994" w:rsidRDefault="00E015A5" w:rsidP="00E015A5">
      <w:pPr>
        <w:spacing w:line="276" w:lineRule="auto"/>
        <w:ind w:left="0" w:firstLine="720"/>
        <w:jc w:val="both"/>
        <w:rPr>
          <w:rFonts w:ascii="Times New Roman" w:hAnsi="Times New Roman"/>
          <w:sz w:val="24"/>
          <w:szCs w:val="24"/>
        </w:rPr>
      </w:pPr>
      <w:r w:rsidRPr="00FD4994">
        <w:rPr>
          <w:rFonts w:ascii="Times New Roman" w:hAnsi="Times New Roman"/>
          <w:sz w:val="24"/>
          <w:szCs w:val="24"/>
        </w:rPr>
        <w:t xml:space="preserve">If there is property involved, other than Social Security benefits or other government payee programs, the person seeking to become a Guardian Advocate of the person and the property </w:t>
      </w:r>
      <w:r w:rsidRPr="00FD4994">
        <w:rPr>
          <w:rFonts w:ascii="Times New Roman" w:hAnsi="Times New Roman"/>
          <w:i/>
          <w:sz w:val="24"/>
          <w:szCs w:val="24"/>
        </w:rPr>
        <w:t>must</w:t>
      </w:r>
      <w:r w:rsidRPr="00FD4994">
        <w:rPr>
          <w:rFonts w:ascii="Times New Roman" w:hAnsi="Times New Roman"/>
          <w:sz w:val="24"/>
          <w:szCs w:val="24"/>
        </w:rPr>
        <w:t xml:space="preserve"> hire an attorney.  These property rights include, but are not limited to: a pending lawsuit, estate matter, or other income or property right coming to the person with a developmental disability.  The Court can expand the description of property rights by Petition and Order. </w:t>
      </w:r>
      <w:r w:rsidR="008D6651" w:rsidRPr="00FD4994">
        <w:rPr>
          <w:rFonts w:ascii="Times New Roman" w:hAnsi="Times New Roman"/>
          <w:sz w:val="24"/>
          <w:szCs w:val="24"/>
        </w:rPr>
        <w:t xml:space="preserve"> </w:t>
      </w:r>
    </w:p>
    <w:p w14:paraId="5DFA44B8" w14:textId="77777777" w:rsidR="008D6651" w:rsidRPr="00FD4994" w:rsidRDefault="008D6651" w:rsidP="005551AE">
      <w:pPr>
        <w:autoSpaceDE w:val="0"/>
        <w:autoSpaceDN w:val="0"/>
        <w:adjustRightInd w:val="0"/>
        <w:spacing w:line="276" w:lineRule="auto"/>
        <w:ind w:left="0" w:firstLine="0"/>
        <w:rPr>
          <w:rFonts w:ascii="Times New Roman" w:hAnsi="Times New Roman"/>
          <w:b/>
          <w:bCs/>
          <w:iCs/>
          <w:sz w:val="24"/>
          <w:szCs w:val="24"/>
        </w:rPr>
      </w:pPr>
    </w:p>
    <w:p w14:paraId="652B2481" w14:textId="77777777" w:rsidR="008D6651" w:rsidRPr="00FD4994" w:rsidRDefault="008D6651" w:rsidP="005551AE">
      <w:pPr>
        <w:autoSpaceDE w:val="0"/>
        <w:autoSpaceDN w:val="0"/>
        <w:adjustRightInd w:val="0"/>
        <w:spacing w:line="276" w:lineRule="auto"/>
        <w:ind w:left="0" w:firstLine="0"/>
        <w:rPr>
          <w:rFonts w:ascii="Times New Roman" w:hAnsi="Times New Roman"/>
          <w:b/>
          <w:bCs/>
          <w:iCs/>
          <w:sz w:val="24"/>
          <w:szCs w:val="24"/>
        </w:rPr>
      </w:pPr>
      <w:r w:rsidRPr="00FD4994">
        <w:rPr>
          <w:rFonts w:ascii="Times New Roman" w:hAnsi="Times New Roman"/>
          <w:b/>
          <w:bCs/>
          <w:iCs/>
          <w:sz w:val="24"/>
          <w:szCs w:val="24"/>
        </w:rPr>
        <w:t>Who may serve as a Guardian Advocate?</w:t>
      </w:r>
    </w:p>
    <w:p w14:paraId="432444A7" w14:textId="77777777" w:rsidR="00DE76D8" w:rsidRPr="00FD4994" w:rsidRDefault="00E015A5" w:rsidP="00E015A5">
      <w:pPr>
        <w:autoSpaceDE w:val="0"/>
        <w:autoSpaceDN w:val="0"/>
        <w:adjustRightInd w:val="0"/>
        <w:spacing w:line="276" w:lineRule="auto"/>
        <w:ind w:left="0" w:firstLine="360"/>
        <w:jc w:val="both"/>
        <w:rPr>
          <w:rFonts w:ascii="Times New Roman" w:hAnsi="Times New Roman"/>
          <w:sz w:val="24"/>
          <w:szCs w:val="24"/>
        </w:rPr>
      </w:pPr>
      <w:r w:rsidRPr="00FD4994">
        <w:rPr>
          <w:rFonts w:ascii="Times New Roman" w:hAnsi="Times New Roman"/>
          <w:sz w:val="24"/>
          <w:szCs w:val="24"/>
        </w:rPr>
        <w:t>Any resident of the State of Florida who is 18 years old and of sound mind is qualified to act as</w:t>
      </w:r>
      <w:r w:rsidR="00BE1009" w:rsidRPr="00FD4994">
        <w:rPr>
          <w:rFonts w:ascii="Times New Roman" w:hAnsi="Times New Roman"/>
          <w:sz w:val="24"/>
          <w:szCs w:val="24"/>
        </w:rPr>
        <w:t xml:space="preserve"> a</w:t>
      </w:r>
      <w:r w:rsidRPr="00FD4994">
        <w:rPr>
          <w:rFonts w:ascii="Times New Roman" w:hAnsi="Times New Roman"/>
          <w:sz w:val="24"/>
          <w:szCs w:val="24"/>
        </w:rPr>
        <w:t xml:space="preserve"> Guardian Advocate. In addition, a non-resident may serve if he or she is related to the </w:t>
      </w:r>
      <w:r w:rsidR="00B47337" w:rsidRPr="00FD4994">
        <w:rPr>
          <w:rFonts w:ascii="Times New Roman" w:hAnsi="Times New Roman"/>
          <w:sz w:val="24"/>
          <w:szCs w:val="24"/>
        </w:rPr>
        <w:t>p</w:t>
      </w:r>
      <w:r w:rsidR="00D46D75" w:rsidRPr="00FD4994">
        <w:rPr>
          <w:rFonts w:ascii="Times New Roman" w:hAnsi="Times New Roman"/>
          <w:sz w:val="24"/>
          <w:szCs w:val="24"/>
        </w:rPr>
        <w:t xml:space="preserve">erson with </w:t>
      </w:r>
      <w:r w:rsidR="00B47337" w:rsidRPr="00FD4994">
        <w:rPr>
          <w:rFonts w:ascii="Times New Roman" w:hAnsi="Times New Roman"/>
          <w:sz w:val="24"/>
          <w:szCs w:val="24"/>
        </w:rPr>
        <w:t>a developmental disability</w:t>
      </w:r>
      <w:r w:rsidRPr="00FD4994">
        <w:rPr>
          <w:rFonts w:ascii="Times New Roman" w:hAnsi="Times New Roman"/>
          <w:sz w:val="24"/>
          <w:szCs w:val="24"/>
        </w:rPr>
        <w:t xml:space="preserve"> by blood, adoption or law according to Florida Statute </w:t>
      </w:r>
    </w:p>
    <w:p w14:paraId="616A81B3" w14:textId="77777777" w:rsidR="00E015A5" w:rsidRPr="00FD4994" w:rsidRDefault="00CD365F" w:rsidP="00DE76D8">
      <w:pPr>
        <w:autoSpaceDE w:val="0"/>
        <w:autoSpaceDN w:val="0"/>
        <w:adjustRightInd w:val="0"/>
        <w:spacing w:line="276" w:lineRule="auto"/>
        <w:ind w:left="0" w:firstLine="0"/>
        <w:jc w:val="both"/>
        <w:rPr>
          <w:rFonts w:ascii="Times New Roman" w:hAnsi="Times New Roman"/>
          <w:sz w:val="24"/>
          <w:szCs w:val="24"/>
        </w:rPr>
      </w:pPr>
      <w:r w:rsidRPr="00FD4994">
        <w:rPr>
          <w:rFonts w:ascii="Times New Roman" w:hAnsi="Times New Roman"/>
          <w:sz w:val="24"/>
          <w:szCs w:val="24"/>
        </w:rPr>
        <w:t>§</w:t>
      </w:r>
      <w:r w:rsidR="00E015A5" w:rsidRPr="00FD4994">
        <w:rPr>
          <w:rFonts w:ascii="Times New Roman" w:hAnsi="Times New Roman"/>
          <w:sz w:val="24"/>
          <w:szCs w:val="24"/>
        </w:rPr>
        <w:t xml:space="preserve">744.309(2). </w:t>
      </w:r>
    </w:p>
    <w:p w14:paraId="4DFE915C" w14:textId="77777777" w:rsidR="00E015A5" w:rsidRPr="00FD4994" w:rsidRDefault="00E015A5" w:rsidP="00E015A5">
      <w:pPr>
        <w:autoSpaceDE w:val="0"/>
        <w:autoSpaceDN w:val="0"/>
        <w:adjustRightInd w:val="0"/>
        <w:spacing w:line="276" w:lineRule="auto"/>
        <w:ind w:left="0" w:firstLine="360"/>
        <w:jc w:val="both"/>
        <w:rPr>
          <w:rFonts w:ascii="Times New Roman" w:hAnsi="Times New Roman"/>
          <w:sz w:val="24"/>
          <w:szCs w:val="24"/>
        </w:rPr>
      </w:pPr>
      <w:r w:rsidRPr="00FD4994">
        <w:rPr>
          <w:rFonts w:ascii="Times New Roman" w:hAnsi="Times New Roman"/>
          <w:sz w:val="24"/>
          <w:szCs w:val="24"/>
        </w:rPr>
        <w:t xml:space="preserve">The court may appoint any person whom it considers fit, proper, and qualified to act as guardian whether or not </w:t>
      </w:r>
      <w:r w:rsidR="00BE1009" w:rsidRPr="00FD4994">
        <w:rPr>
          <w:rFonts w:ascii="Times New Roman" w:hAnsi="Times New Roman"/>
          <w:sz w:val="24"/>
          <w:szCs w:val="24"/>
        </w:rPr>
        <w:t xml:space="preserve">that person is </w:t>
      </w:r>
      <w:r w:rsidRPr="00FD4994">
        <w:rPr>
          <w:rFonts w:ascii="Times New Roman" w:hAnsi="Times New Roman"/>
          <w:sz w:val="24"/>
          <w:szCs w:val="24"/>
        </w:rPr>
        <w:t xml:space="preserve">related to the </w:t>
      </w:r>
      <w:r w:rsidR="00D46D75" w:rsidRPr="00FD4994">
        <w:rPr>
          <w:rFonts w:ascii="Times New Roman" w:hAnsi="Times New Roman"/>
          <w:sz w:val="24"/>
          <w:szCs w:val="24"/>
        </w:rPr>
        <w:t xml:space="preserve">person with </w:t>
      </w:r>
      <w:r w:rsidR="00037DE3" w:rsidRPr="00FD4994">
        <w:rPr>
          <w:rFonts w:ascii="Times New Roman" w:hAnsi="Times New Roman"/>
          <w:sz w:val="24"/>
          <w:szCs w:val="24"/>
        </w:rPr>
        <w:t>a developmental disability</w:t>
      </w:r>
      <w:r w:rsidRPr="00FD4994">
        <w:rPr>
          <w:rFonts w:ascii="Times New Roman" w:hAnsi="Times New Roman"/>
          <w:sz w:val="24"/>
          <w:szCs w:val="24"/>
        </w:rPr>
        <w:t>. However, the court gives preference to a person who:</w:t>
      </w:r>
    </w:p>
    <w:p w14:paraId="3A1B4E63" w14:textId="77777777" w:rsidR="00E015A5" w:rsidRPr="00FD4994" w:rsidRDefault="00E015A5" w:rsidP="00E015A5">
      <w:pPr>
        <w:numPr>
          <w:ilvl w:val="0"/>
          <w:numId w:val="3"/>
        </w:numPr>
        <w:autoSpaceDE w:val="0"/>
        <w:autoSpaceDN w:val="0"/>
        <w:adjustRightInd w:val="0"/>
        <w:spacing w:line="276" w:lineRule="auto"/>
        <w:contextualSpacing/>
        <w:rPr>
          <w:rFonts w:ascii="Times New Roman" w:hAnsi="Times New Roman"/>
          <w:sz w:val="24"/>
          <w:szCs w:val="24"/>
        </w:rPr>
      </w:pPr>
      <w:r w:rsidRPr="00FD4994">
        <w:rPr>
          <w:rFonts w:ascii="Times New Roman" w:hAnsi="Times New Roman"/>
          <w:sz w:val="24"/>
          <w:szCs w:val="24"/>
        </w:rPr>
        <w:t>Is related by blood o</w:t>
      </w:r>
      <w:r w:rsidR="00037DE3" w:rsidRPr="00FD4994">
        <w:rPr>
          <w:rFonts w:ascii="Times New Roman" w:hAnsi="Times New Roman"/>
          <w:sz w:val="24"/>
          <w:szCs w:val="24"/>
        </w:rPr>
        <w:t xml:space="preserve">r marriage to the </w:t>
      </w:r>
      <w:r w:rsidRPr="00FD4994">
        <w:rPr>
          <w:rFonts w:ascii="Times New Roman" w:hAnsi="Times New Roman"/>
          <w:sz w:val="24"/>
          <w:szCs w:val="24"/>
        </w:rPr>
        <w:t>person</w:t>
      </w:r>
      <w:r w:rsidR="00037DE3" w:rsidRPr="00FD4994">
        <w:rPr>
          <w:rFonts w:ascii="Times New Roman" w:hAnsi="Times New Roman"/>
          <w:sz w:val="24"/>
          <w:szCs w:val="24"/>
        </w:rPr>
        <w:t xml:space="preserve"> with a developmental disability</w:t>
      </w:r>
      <w:r w:rsidRPr="00FD4994">
        <w:rPr>
          <w:rFonts w:ascii="Times New Roman" w:hAnsi="Times New Roman"/>
          <w:sz w:val="24"/>
          <w:szCs w:val="24"/>
        </w:rPr>
        <w:t>;</w:t>
      </w:r>
    </w:p>
    <w:p w14:paraId="449B0F3F" w14:textId="77777777" w:rsidR="00E015A5" w:rsidRPr="00FD4994" w:rsidRDefault="00E015A5" w:rsidP="00E015A5">
      <w:pPr>
        <w:numPr>
          <w:ilvl w:val="0"/>
          <w:numId w:val="3"/>
        </w:numPr>
        <w:autoSpaceDE w:val="0"/>
        <w:autoSpaceDN w:val="0"/>
        <w:adjustRightInd w:val="0"/>
        <w:spacing w:line="276" w:lineRule="auto"/>
        <w:contextualSpacing/>
        <w:rPr>
          <w:rFonts w:ascii="Times New Roman" w:hAnsi="Times New Roman"/>
          <w:sz w:val="24"/>
          <w:szCs w:val="24"/>
        </w:rPr>
      </w:pPr>
      <w:r w:rsidRPr="00FD4994">
        <w:rPr>
          <w:rFonts w:ascii="Times New Roman" w:hAnsi="Times New Roman"/>
          <w:sz w:val="24"/>
          <w:szCs w:val="24"/>
        </w:rPr>
        <w:t>Has relevant educational, professional or business experience;</w:t>
      </w:r>
    </w:p>
    <w:p w14:paraId="0BA4B137" w14:textId="77777777" w:rsidR="00E015A5" w:rsidRPr="00FD4994" w:rsidRDefault="00E015A5" w:rsidP="00E015A5">
      <w:pPr>
        <w:numPr>
          <w:ilvl w:val="0"/>
          <w:numId w:val="3"/>
        </w:numPr>
        <w:autoSpaceDE w:val="0"/>
        <w:autoSpaceDN w:val="0"/>
        <w:adjustRightInd w:val="0"/>
        <w:spacing w:line="276" w:lineRule="auto"/>
        <w:contextualSpacing/>
        <w:rPr>
          <w:rFonts w:ascii="Times New Roman" w:hAnsi="Times New Roman"/>
          <w:sz w:val="24"/>
          <w:szCs w:val="24"/>
        </w:rPr>
      </w:pPr>
      <w:r w:rsidRPr="00FD4994">
        <w:rPr>
          <w:rFonts w:ascii="Times New Roman" w:hAnsi="Times New Roman"/>
          <w:sz w:val="24"/>
          <w:szCs w:val="24"/>
        </w:rPr>
        <w:t>Has the capacity to manage the finances involved; or</w:t>
      </w:r>
    </w:p>
    <w:p w14:paraId="482F4FD7" w14:textId="77777777" w:rsidR="00E015A5" w:rsidRPr="00FD4994" w:rsidRDefault="00E015A5" w:rsidP="00E015A5">
      <w:pPr>
        <w:numPr>
          <w:ilvl w:val="0"/>
          <w:numId w:val="3"/>
        </w:numPr>
        <w:autoSpaceDE w:val="0"/>
        <w:autoSpaceDN w:val="0"/>
        <w:adjustRightInd w:val="0"/>
        <w:spacing w:line="276" w:lineRule="auto"/>
        <w:contextualSpacing/>
        <w:rPr>
          <w:rFonts w:ascii="Times New Roman" w:hAnsi="Times New Roman"/>
          <w:sz w:val="24"/>
          <w:szCs w:val="24"/>
        </w:rPr>
      </w:pPr>
      <w:r w:rsidRPr="00FD4994">
        <w:rPr>
          <w:rFonts w:ascii="Times New Roman" w:hAnsi="Times New Roman"/>
          <w:sz w:val="24"/>
          <w:szCs w:val="24"/>
        </w:rPr>
        <w:t xml:space="preserve">Has the ability to meet the requirements of the law and the unique needs of the individual. </w:t>
      </w:r>
    </w:p>
    <w:p w14:paraId="5A16C22C" w14:textId="77777777" w:rsidR="008D6651" w:rsidRPr="00FD4994" w:rsidRDefault="00E015A5" w:rsidP="00E015A5">
      <w:pPr>
        <w:autoSpaceDE w:val="0"/>
        <w:autoSpaceDN w:val="0"/>
        <w:adjustRightInd w:val="0"/>
        <w:spacing w:line="276" w:lineRule="auto"/>
        <w:ind w:left="0" w:firstLine="360"/>
        <w:rPr>
          <w:rFonts w:ascii="Times New Roman" w:hAnsi="Times New Roman"/>
          <w:sz w:val="24"/>
          <w:szCs w:val="24"/>
        </w:rPr>
      </w:pPr>
      <w:r w:rsidRPr="00FD4994">
        <w:rPr>
          <w:rFonts w:ascii="Times New Roman" w:hAnsi="Times New Roman"/>
          <w:sz w:val="24"/>
          <w:szCs w:val="24"/>
        </w:rPr>
        <w:t>The court shall also con</w:t>
      </w:r>
      <w:r w:rsidR="00037DE3" w:rsidRPr="00FD4994">
        <w:rPr>
          <w:rFonts w:ascii="Times New Roman" w:hAnsi="Times New Roman"/>
          <w:sz w:val="24"/>
          <w:szCs w:val="24"/>
        </w:rPr>
        <w:t xml:space="preserve">sider the wishes expressed by a </w:t>
      </w:r>
      <w:r w:rsidRPr="00FD4994">
        <w:rPr>
          <w:rFonts w:ascii="Times New Roman" w:hAnsi="Times New Roman"/>
          <w:sz w:val="24"/>
          <w:szCs w:val="24"/>
        </w:rPr>
        <w:t>person</w:t>
      </w:r>
      <w:r w:rsidR="00037DE3" w:rsidRPr="00FD4994">
        <w:rPr>
          <w:rFonts w:ascii="Times New Roman" w:hAnsi="Times New Roman"/>
          <w:sz w:val="24"/>
          <w:szCs w:val="24"/>
        </w:rPr>
        <w:t xml:space="preserve"> with a developmental disability</w:t>
      </w:r>
      <w:r w:rsidRPr="00FD4994">
        <w:rPr>
          <w:rFonts w:ascii="Times New Roman" w:hAnsi="Times New Roman"/>
          <w:sz w:val="24"/>
          <w:szCs w:val="24"/>
        </w:rPr>
        <w:t xml:space="preserve"> as to </w:t>
      </w:r>
      <w:r w:rsidR="00584B79" w:rsidRPr="00FD4994">
        <w:rPr>
          <w:rFonts w:ascii="Times New Roman" w:hAnsi="Times New Roman"/>
          <w:sz w:val="24"/>
          <w:szCs w:val="24"/>
        </w:rPr>
        <w:t>who</w:t>
      </w:r>
      <w:r w:rsidRPr="00FD4994">
        <w:rPr>
          <w:rFonts w:ascii="Times New Roman" w:hAnsi="Times New Roman"/>
          <w:sz w:val="24"/>
          <w:szCs w:val="24"/>
        </w:rPr>
        <w:t xml:space="preserve"> shall be appointed guardian or the wishes of the </w:t>
      </w:r>
      <w:r w:rsidR="00584B79" w:rsidRPr="00FD4994">
        <w:rPr>
          <w:rFonts w:ascii="Times New Roman" w:hAnsi="Times New Roman"/>
          <w:sz w:val="24"/>
          <w:szCs w:val="24"/>
        </w:rPr>
        <w:t xml:space="preserve">next of kin (closest living relatives) of the </w:t>
      </w:r>
      <w:r w:rsidR="00D46D75" w:rsidRPr="00FD4994">
        <w:rPr>
          <w:rFonts w:ascii="Times New Roman" w:hAnsi="Times New Roman"/>
          <w:sz w:val="24"/>
          <w:szCs w:val="24"/>
        </w:rPr>
        <w:t>person with</w:t>
      </w:r>
      <w:r w:rsidR="00037DE3" w:rsidRPr="00FD4994">
        <w:rPr>
          <w:rFonts w:ascii="Times New Roman" w:hAnsi="Times New Roman"/>
          <w:sz w:val="24"/>
          <w:szCs w:val="24"/>
        </w:rPr>
        <w:t xml:space="preserve"> a developmental disability</w:t>
      </w:r>
      <w:r w:rsidRPr="00FD4994">
        <w:rPr>
          <w:rFonts w:ascii="Times New Roman" w:hAnsi="Times New Roman"/>
          <w:sz w:val="24"/>
          <w:szCs w:val="24"/>
        </w:rPr>
        <w:t xml:space="preserve"> if the </w:t>
      </w:r>
      <w:r w:rsidR="00D46D75" w:rsidRPr="00FD4994">
        <w:rPr>
          <w:rFonts w:ascii="Times New Roman" w:hAnsi="Times New Roman"/>
          <w:sz w:val="24"/>
          <w:szCs w:val="24"/>
        </w:rPr>
        <w:t>person with</w:t>
      </w:r>
      <w:r w:rsidR="00037DE3" w:rsidRPr="00FD4994">
        <w:rPr>
          <w:rFonts w:ascii="Times New Roman" w:hAnsi="Times New Roman"/>
          <w:sz w:val="24"/>
          <w:szCs w:val="24"/>
        </w:rPr>
        <w:t xml:space="preserve"> a developmental disability</w:t>
      </w:r>
      <w:r w:rsidRPr="00FD4994">
        <w:rPr>
          <w:rFonts w:ascii="Times New Roman" w:hAnsi="Times New Roman"/>
          <w:sz w:val="24"/>
          <w:szCs w:val="24"/>
        </w:rPr>
        <w:t xml:space="preserve"> cannot express a preference.</w:t>
      </w:r>
      <w:r w:rsidR="008D6651" w:rsidRPr="00FD4994">
        <w:rPr>
          <w:rFonts w:ascii="Times New Roman" w:hAnsi="Times New Roman"/>
          <w:sz w:val="24"/>
          <w:szCs w:val="24"/>
        </w:rPr>
        <w:t xml:space="preserve"> </w:t>
      </w:r>
    </w:p>
    <w:p w14:paraId="3623EE5F" w14:textId="77777777" w:rsidR="005B022D" w:rsidRPr="00FD4994" w:rsidRDefault="005B022D" w:rsidP="00E015A5">
      <w:pPr>
        <w:autoSpaceDE w:val="0"/>
        <w:autoSpaceDN w:val="0"/>
        <w:adjustRightInd w:val="0"/>
        <w:spacing w:line="276" w:lineRule="auto"/>
        <w:ind w:left="0" w:firstLine="360"/>
        <w:rPr>
          <w:rFonts w:ascii="Times New Roman" w:hAnsi="Times New Roman"/>
          <w:sz w:val="24"/>
          <w:szCs w:val="24"/>
        </w:rPr>
      </w:pPr>
    </w:p>
    <w:p w14:paraId="1B7C8AEE" w14:textId="77777777" w:rsidR="008D6651" w:rsidRPr="00FD4994" w:rsidRDefault="008D6651" w:rsidP="005551AE">
      <w:pPr>
        <w:spacing w:line="276" w:lineRule="auto"/>
        <w:ind w:left="0" w:firstLine="0"/>
        <w:jc w:val="both"/>
        <w:rPr>
          <w:rFonts w:ascii="Times New Roman" w:hAnsi="Times New Roman"/>
          <w:b/>
          <w:sz w:val="24"/>
          <w:szCs w:val="24"/>
        </w:rPr>
      </w:pPr>
      <w:r w:rsidRPr="00FD4994">
        <w:rPr>
          <w:rFonts w:ascii="Times New Roman" w:hAnsi="Times New Roman"/>
          <w:b/>
          <w:sz w:val="24"/>
          <w:szCs w:val="24"/>
        </w:rPr>
        <w:t>Who may NOT serve as a Guardian Advocate?</w:t>
      </w:r>
    </w:p>
    <w:p w14:paraId="13EA8CD4" w14:textId="77777777" w:rsidR="00E015A5" w:rsidRPr="00FD4994" w:rsidRDefault="00E015A5" w:rsidP="00E015A5">
      <w:pPr>
        <w:spacing w:line="276" w:lineRule="auto"/>
        <w:ind w:left="0" w:firstLine="720"/>
        <w:jc w:val="both"/>
        <w:rPr>
          <w:rFonts w:ascii="Times New Roman" w:hAnsi="Times New Roman"/>
          <w:sz w:val="24"/>
          <w:szCs w:val="24"/>
        </w:rPr>
      </w:pPr>
      <w:r w:rsidRPr="00FD4994">
        <w:rPr>
          <w:rFonts w:ascii="Times New Roman" w:hAnsi="Times New Roman"/>
          <w:sz w:val="24"/>
          <w:szCs w:val="24"/>
        </w:rPr>
        <w:t xml:space="preserve">No person who has been convicted of a felony can be appointed to act as </w:t>
      </w:r>
      <w:r w:rsidR="00037DE3" w:rsidRPr="00FD4994">
        <w:rPr>
          <w:rFonts w:ascii="Times New Roman" w:hAnsi="Times New Roman"/>
          <w:sz w:val="24"/>
          <w:szCs w:val="24"/>
        </w:rPr>
        <w:t xml:space="preserve">a </w:t>
      </w:r>
      <w:r w:rsidRPr="00FD4994">
        <w:rPr>
          <w:rFonts w:ascii="Times New Roman" w:hAnsi="Times New Roman"/>
          <w:sz w:val="24"/>
          <w:szCs w:val="24"/>
        </w:rPr>
        <w:t xml:space="preserve">Guardian Advocate. Furthermore, no person who has been judicially determined to have committed abuse, abandonment, or neglect against a child as defined in Florida Statutes </w:t>
      </w:r>
      <w:r w:rsidR="00CD365F" w:rsidRPr="00FD4994">
        <w:rPr>
          <w:rFonts w:ascii="Times New Roman" w:hAnsi="Times New Roman"/>
          <w:sz w:val="24"/>
          <w:szCs w:val="24"/>
        </w:rPr>
        <w:t>§</w:t>
      </w:r>
      <w:r w:rsidRPr="00FD4994">
        <w:rPr>
          <w:rFonts w:ascii="Times New Roman" w:hAnsi="Times New Roman"/>
          <w:sz w:val="24"/>
          <w:szCs w:val="24"/>
        </w:rPr>
        <w:t xml:space="preserve">39.01 and </w:t>
      </w:r>
      <w:r w:rsidR="005F0FC5" w:rsidRPr="00FD4994">
        <w:rPr>
          <w:rFonts w:ascii="Times New Roman" w:hAnsi="Times New Roman"/>
          <w:sz w:val="24"/>
          <w:szCs w:val="24"/>
        </w:rPr>
        <w:t>§</w:t>
      </w:r>
      <w:r w:rsidRPr="00FD4994">
        <w:rPr>
          <w:rFonts w:ascii="Times New Roman" w:hAnsi="Times New Roman"/>
          <w:sz w:val="24"/>
          <w:szCs w:val="24"/>
        </w:rPr>
        <w:t>984.03(1), (2), and (37), or who has been found guilty of, regardless of adjudication, or entered a plea of no contest to any offense p</w:t>
      </w:r>
      <w:r w:rsidR="00BB3D94" w:rsidRPr="00FD4994">
        <w:rPr>
          <w:rFonts w:ascii="Times New Roman" w:hAnsi="Times New Roman"/>
          <w:sz w:val="24"/>
          <w:szCs w:val="24"/>
        </w:rPr>
        <w:t>rohibited under Florida Statute</w:t>
      </w:r>
      <w:r w:rsidRPr="00FD4994">
        <w:rPr>
          <w:rFonts w:ascii="Times New Roman" w:hAnsi="Times New Roman"/>
          <w:sz w:val="24"/>
          <w:szCs w:val="24"/>
        </w:rPr>
        <w:t xml:space="preserve"> </w:t>
      </w:r>
      <w:r w:rsidR="00CD365F" w:rsidRPr="00FD4994">
        <w:rPr>
          <w:rFonts w:ascii="Times New Roman" w:hAnsi="Times New Roman"/>
          <w:sz w:val="24"/>
          <w:szCs w:val="24"/>
        </w:rPr>
        <w:t>§</w:t>
      </w:r>
      <w:r w:rsidRPr="00FD4994">
        <w:rPr>
          <w:rFonts w:ascii="Times New Roman" w:hAnsi="Times New Roman"/>
          <w:sz w:val="24"/>
          <w:szCs w:val="24"/>
        </w:rPr>
        <w:t xml:space="preserve">435.04 (level 2 screening standards) or under any similar statute of another jurisdiction can be appointed to act as a Guardian Advocate. </w:t>
      </w:r>
    </w:p>
    <w:p w14:paraId="2829559E" w14:textId="77777777" w:rsidR="00E015A5" w:rsidRPr="00FD4994" w:rsidRDefault="00E015A5" w:rsidP="00E015A5">
      <w:pPr>
        <w:spacing w:line="276" w:lineRule="auto"/>
        <w:ind w:left="0" w:firstLine="720"/>
        <w:jc w:val="both"/>
        <w:rPr>
          <w:rFonts w:ascii="Times New Roman" w:hAnsi="Times New Roman"/>
          <w:sz w:val="24"/>
          <w:szCs w:val="24"/>
        </w:rPr>
      </w:pPr>
      <w:r w:rsidRPr="00FD4994">
        <w:rPr>
          <w:rFonts w:ascii="Times New Roman" w:hAnsi="Times New Roman"/>
          <w:sz w:val="24"/>
          <w:szCs w:val="24"/>
        </w:rPr>
        <w:t>Additionally, a person who provides subst</w:t>
      </w:r>
      <w:r w:rsidR="00D46D75" w:rsidRPr="00FD4994">
        <w:rPr>
          <w:rFonts w:ascii="Times New Roman" w:hAnsi="Times New Roman"/>
          <w:sz w:val="24"/>
          <w:szCs w:val="24"/>
        </w:rPr>
        <w:t>antial services to the person with</w:t>
      </w:r>
      <w:r w:rsidR="00037DE3" w:rsidRPr="00FD4994">
        <w:rPr>
          <w:rFonts w:ascii="Times New Roman" w:hAnsi="Times New Roman"/>
          <w:sz w:val="24"/>
          <w:szCs w:val="24"/>
        </w:rPr>
        <w:t xml:space="preserve"> a developmental disability</w:t>
      </w:r>
      <w:r w:rsidRPr="00FD4994">
        <w:rPr>
          <w:rFonts w:ascii="Times New Roman" w:hAnsi="Times New Roman"/>
          <w:sz w:val="24"/>
          <w:szCs w:val="24"/>
        </w:rPr>
        <w:t xml:space="preserve"> in a professional or business capacity, </w:t>
      </w:r>
      <w:r w:rsidR="00D46D75" w:rsidRPr="00FD4994">
        <w:rPr>
          <w:rFonts w:ascii="Times New Roman" w:hAnsi="Times New Roman"/>
          <w:sz w:val="24"/>
          <w:szCs w:val="24"/>
        </w:rPr>
        <w:t xml:space="preserve">or is a creditor of </w:t>
      </w:r>
      <w:r w:rsidR="00B937DD" w:rsidRPr="00FD4994">
        <w:rPr>
          <w:rFonts w:ascii="Times New Roman" w:hAnsi="Times New Roman"/>
          <w:sz w:val="24"/>
          <w:szCs w:val="24"/>
        </w:rPr>
        <w:t>the person</w:t>
      </w:r>
      <w:r w:rsidR="00D46D75" w:rsidRPr="00FD4994">
        <w:rPr>
          <w:rFonts w:ascii="Times New Roman" w:hAnsi="Times New Roman"/>
          <w:sz w:val="24"/>
          <w:szCs w:val="24"/>
        </w:rPr>
        <w:t xml:space="preserve"> with </w:t>
      </w:r>
      <w:r w:rsidR="00584B79" w:rsidRPr="00FD4994">
        <w:rPr>
          <w:rFonts w:ascii="Times New Roman" w:hAnsi="Times New Roman"/>
          <w:sz w:val="24"/>
          <w:szCs w:val="24"/>
        </w:rPr>
        <w:t>a developmental disability</w:t>
      </w:r>
      <w:r w:rsidRPr="00FD4994">
        <w:rPr>
          <w:rFonts w:ascii="Times New Roman" w:hAnsi="Times New Roman"/>
          <w:sz w:val="24"/>
          <w:szCs w:val="24"/>
        </w:rPr>
        <w:t>, may not be appointed Guardian Advocate and retain that previous professional or business relationship. A person may not be appointed as Guardian Advocate if he or she is an employee of any person, agency, government, or corporation that p</w:t>
      </w:r>
      <w:r w:rsidR="00D46D75" w:rsidRPr="00FD4994">
        <w:rPr>
          <w:rFonts w:ascii="Times New Roman" w:hAnsi="Times New Roman"/>
          <w:sz w:val="24"/>
          <w:szCs w:val="24"/>
        </w:rPr>
        <w:t xml:space="preserve">rovides service to the person with </w:t>
      </w:r>
      <w:r w:rsidR="00037DE3" w:rsidRPr="00FD4994">
        <w:rPr>
          <w:rFonts w:ascii="Times New Roman" w:hAnsi="Times New Roman"/>
          <w:sz w:val="24"/>
          <w:szCs w:val="24"/>
        </w:rPr>
        <w:t>a developmental disability</w:t>
      </w:r>
      <w:r w:rsidRPr="00FD4994">
        <w:rPr>
          <w:rFonts w:ascii="Times New Roman" w:hAnsi="Times New Roman"/>
          <w:sz w:val="24"/>
          <w:szCs w:val="24"/>
        </w:rPr>
        <w:t xml:space="preserve"> in a professional or business capacity, except that a person so employed may be appointed if he or she is the spouse, adult child, parent, or sibling of the proposed </w:t>
      </w:r>
      <w:r w:rsidR="00D46D75" w:rsidRPr="00FD4994">
        <w:rPr>
          <w:rFonts w:ascii="Times New Roman" w:hAnsi="Times New Roman"/>
          <w:sz w:val="24"/>
          <w:szCs w:val="24"/>
        </w:rPr>
        <w:t>person with</w:t>
      </w:r>
      <w:r w:rsidR="00037DE3" w:rsidRPr="00FD4994">
        <w:rPr>
          <w:rFonts w:ascii="Times New Roman" w:hAnsi="Times New Roman"/>
          <w:sz w:val="24"/>
          <w:szCs w:val="24"/>
        </w:rPr>
        <w:t xml:space="preserve"> a developmental disability</w:t>
      </w:r>
      <w:r w:rsidRPr="00FD4994">
        <w:rPr>
          <w:rFonts w:ascii="Times New Roman" w:hAnsi="Times New Roman"/>
          <w:sz w:val="24"/>
          <w:szCs w:val="24"/>
        </w:rPr>
        <w:t xml:space="preserve"> or the court determines that the potential conflict of interest is insubstantial and that the appointment w</w:t>
      </w:r>
      <w:r w:rsidR="00037DE3" w:rsidRPr="00FD4994">
        <w:rPr>
          <w:rFonts w:ascii="Times New Roman" w:hAnsi="Times New Roman"/>
          <w:sz w:val="24"/>
          <w:szCs w:val="24"/>
        </w:rPr>
        <w:t>ould clearly be in the best interest of the person with a developmental disability.</w:t>
      </w:r>
    </w:p>
    <w:p w14:paraId="54C65581" w14:textId="77777777" w:rsidR="00E015A5" w:rsidRPr="00FD4994" w:rsidRDefault="00E015A5" w:rsidP="00E015A5">
      <w:pPr>
        <w:spacing w:line="276" w:lineRule="auto"/>
        <w:ind w:left="0" w:firstLine="720"/>
        <w:jc w:val="both"/>
        <w:rPr>
          <w:rFonts w:ascii="Times New Roman" w:hAnsi="Times New Roman"/>
          <w:sz w:val="24"/>
          <w:szCs w:val="24"/>
        </w:rPr>
      </w:pPr>
      <w:r w:rsidRPr="00FD4994">
        <w:rPr>
          <w:rFonts w:ascii="Times New Roman" w:hAnsi="Times New Roman"/>
          <w:sz w:val="24"/>
          <w:szCs w:val="24"/>
        </w:rPr>
        <w:t xml:space="preserve">A provider of health care services to the </w:t>
      </w:r>
      <w:r w:rsidR="00D46D75" w:rsidRPr="00FD4994">
        <w:rPr>
          <w:rFonts w:ascii="Times New Roman" w:hAnsi="Times New Roman"/>
          <w:sz w:val="24"/>
          <w:szCs w:val="24"/>
        </w:rPr>
        <w:t>person with</w:t>
      </w:r>
      <w:r w:rsidR="00D7330D" w:rsidRPr="00FD4994">
        <w:rPr>
          <w:rFonts w:ascii="Times New Roman" w:hAnsi="Times New Roman"/>
          <w:sz w:val="24"/>
          <w:szCs w:val="24"/>
        </w:rPr>
        <w:t xml:space="preserve"> a</w:t>
      </w:r>
      <w:r w:rsidR="00D46D75" w:rsidRPr="00FD4994">
        <w:rPr>
          <w:rFonts w:ascii="Times New Roman" w:hAnsi="Times New Roman"/>
          <w:sz w:val="24"/>
          <w:szCs w:val="24"/>
        </w:rPr>
        <w:t xml:space="preserve"> developmental d</w:t>
      </w:r>
      <w:r w:rsidR="00D7330D" w:rsidRPr="00FD4994">
        <w:rPr>
          <w:rFonts w:ascii="Times New Roman" w:hAnsi="Times New Roman"/>
          <w:sz w:val="24"/>
          <w:szCs w:val="24"/>
        </w:rPr>
        <w:t>isability</w:t>
      </w:r>
      <w:r w:rsidRPr="00FD4994">
        <w:rPr>
          <w:rFonts w:ascii="Times New Roman" w:hAnsi="Times New Roman"/>
          <w:sz w:val="24"/>
          <w:szCs w:val="24"/>
        </w:rPr>
        <w:t xml:space="preserve">, whether direct or indirect, may not be appointed the Guardian of the </w:t>
      </w:r>
      <w:r w:rsidR="00D46D75" w:rsidRPr="00FD4994">
        <w:rPr>
          <w:rFonts w:ascii="Times New Roman" w:hAnsi="Times New Roman"/>
          <w:sz w:val="24"/>
          <w:szCs w:val="24"/>
        </w:rPr>
        <w:t xml:space="preserve">person with </w:t>
      </w:r>
      <w:r w:rsidR="00D7330D" w:rsidRPr="00FD4994">
        <w:rPr>
          <w:rFonts w:ascii="Times New Roman" w:hAnsi="Times New Roman"/>
          <w:sz w:val="24"/>
          <w:szCs w:val="24"/>
        </w:rPr>
        <w:t>a developmental disability</w:t>
      </w:r>
      <w:r w:rsidRPr="00FD4994">
        <w:rPr>
          <w:rFonts w:ascii="Times New Roman" w:hAnsi="Times New Roman"/>
          <w:sz w:val="24"/>
          <w:szCs w:val="24"/>
        </w:rPr>
        <w:t>, unless the court specifically finds there is no conflict of interest</w:t>
      </w:r>
      <w:r w:rsidR="00AA336C" w:rsidRPr="00FD4994">
        <w:rPr>
          <w:rFonts w:ascii="Times New Roman" w:hAnsi="Times New Roman"/>
          <w:sz w:val="24"/>
          <w:szCs w:val="24"/>
        </w:rPr>
        <w:t xml:space="preserve"> with the best interest of the person with a developmental disability.</w:t>
      </w:r>
    </w:p>
    <w:p w14:paraId="57CB1E2A" w14:textId="77777777" w:rsidR="00E015A5" w:rsidRPr="00FD4994" w:rsidRDefault="00E015A5" w:rsidP="00E015A5">
      <w:pPr>
        <w:spacing w:line="276" w:lineRule="auto"/>
        <w:ind w:left="0" w:firstLine="0"/>
        <w:jc w:val="both"/>
        <w:rPr>
          <w:rFonts w:ascii="Times New Roman" w:hAnsi="Times New Roman"/>
          <w:b/>
          <w:sz w:val="24"/>
          <w:szCs w:val="24"/>
        </w:rPr>
      </w:pPr>
    </w:p>
    <w:p w14:paraId="2651051B" w14:textId="77777777" w:rsidR="00266686" w:rsidRPr="00FD4994" w:rsidRDefault="00266686" w:rsidP="00266686">
      <w:pPr>
        <w:spacing w:line="276" w:lineRule="auto"/>
        <w:ind w:left="0" w:firstLine="0"/>
        <w:jc w:val="both"/>
        <w:rPr>
          <w:rFonts w:ascii="Times New Roman" w:hAnsi="Times New Roman"/>
          <w:b/>
          <w:sz w:val="24"/>
          <w:szCs w:val="24"/>
        </w:rPr>
      </w:pPr>
      <w:r w:rsidRPr="00FD4994">
        <w:rPr>
          <w:rFonts w:ascii="Times New Roman" w:hAnsi="Times New Roman"/>
          <w:b/>
          <w:sz w:val="24"/>
          <w:szCs w:val="24"/>
        </w:rPr>
        <w:t xml:space="preserve">Do I have to submit to a criminal background investigation? </w:t>
      </w:r>
    </w:p>
    <w:p w14:paraId="0D3D9A1A" w14:textId="77777777" w:rsidR="00266686" w:rsidRPr="00FD4994" w:rsidRDefault="00266686" w:rsidP="00266686">
      <w:pPr>
        <w:spacing w:line="276" w:lineRule="auto"/>
        <w:ind w:left="0" w:firstLine="0"/>
        <w:jc w:val="both"/>
        <w:rPr>
          <w:rFonts w:ascii="Times New Roman" w:hAnsi="Times New Roman"/>
          <w:sz w:val="24"/>
          <w:szCs w:val="24"/>
        </w:rPr>
      </w:pPr>
      <w:r w:rsidRPr="00FD4994">
        <w:rPr>
          <w:rFonts w:ascii="Times New Roman" w:hAnsi="Times New Roman"/>
          <w:b/>
          <w:sz w:val="24"/>
          <w:szCs w:val="24"/>
        </w:rPr>
        <w:tab/>
      </w:r>
      <w:r w:rsidRPr="00FD4994">
        <w:rPr>
          <w:rFonts w:ascii="Times New Roman" w:hAnsi="Times New Roman"/>
          <w:sz w:val="24"/>
          <w:szCs w:val="24"/>
        </w:rPr>
        <w:t xml:space="preserve">Yes. Florida Statute §744.3135 requires all Guardian Advocates of the person to submit to a level 2 criminal background screening </w:t>
      </w:r>
      <w:r w:rsidRPr="00FD4994">
        <w:rPr>
          <w:rFonts w:ascii="Times New Roman" w:hAnsi="Times New Roman"/>
          <w:i/>
          <w:sz w:val="24"/>
          <w:szCs w:val="24"/>
        </w:rPr>
        <w:t>at their own expense</w:t>
      </w:r>
      <w:r w:rsidRPr="00FD4994">
        <w:rPr>
          <w:rFonts w:ascii="Times New Roman" w:hAnsi="Times New Roman"/>
          <w:sz w:val="24"/>
          <w:szCs w:val="24"/>
        </w:rPr>
        <w:t>.</w:t>
      </w:r>
      <w:r w:rsidRPr="00FD4994">
        <w:rPr>
          <w:rFonts w:ascii="Times New Roman" w:hAnsi="Times New Roman"/>
          <w:sz w:val="24"/>
          <w:szCs w:val="24"/>
        </w:rPr>
        <w:tab/>
        <w:t>You will need to contact Seminole County Sheriff office at (407) 665 6600 to make arrangements for the level 2 criminal background screening.  You will need to provide them with the ORI number assigned to Seminole County.  As of November 2015, the ORI number for Seminole County is FL05905</w:t>
      </w:r>
      <w:r w:rsidR="000B5AED">
        <w:rPr>
          <w:rFonts w:ascii="Times New Roman" w:hAnsi="Times New Roman"/>
          <w:sz w:val="24"/>
          <w:szCs w:val="24"/>
        </w:rPr>
        <w:t>4</w:t>
      </w:r>
      <w:r w:rsidRPr="00FD4994">
        <w:rPr>
          <w:rFonts w:ascii="Times New Roman" w:hAnsi="Times New Roman"/>
          <w:sz w:val="24"/>
          <w:szCs w:val="24"/>
        </w:rPr>
        <w:t>Z.  The Sheriff’s office is located at 100 Bush Boulevard in Sanford. The Sheriff’s office only accepts cash or money orders. The current cost is $5.35.</w:t>
      </w:r>
      <w:r w:rsidRPr="00FD4994">
        <w:rPr>
          <w:rFonts w:ascii="Times New Roman" w:hAnsi="Times New Roman"/>
          <w:b/>
          <w:sz w:val="24"/>
          <w:szCs w:val="24"/>
        </w:rPr>
        <w:t xml:space="preserve">  </w:t>
      </w:r>
      <w:r w:rsidRPr="00FD4994">
        <w:rPr>
          <w:rFonts w:ascii="Times New Roman" w:hAnsi="Times New Roman"/>
          <w:sz w:val="24"/>
          <w:szCs w:val="24"/>
        </w:rPr>
        <w:t>The public fingerprinting is conducted on Thursdays between 9 a.m. and 4 p.m. Remember to bring your driver’s license or identification card with you.</w:t>
      </w:r>
    </w:p>
    <w:p w14:paraId="0F4DA141" w14:textId="77777777" w:rsidR="006F3D43" w:rsidRPr="00FD4994" w:rsidRDefault="006F3D43" w:rsidP="00266686">
      <w:pPr>
        <w:spacing w:line="276" w:lineRule="auto"/>
        <w:ind w:left="0" w:firstLine="0"/>
        <w:jc w:val="both"/>
        <w:rPr>
          <w:rFonts w:ascii="Times New Roman" w:hAnsi="Times New Roman"/>
          <w:sz w:val="24"/>
          <w:szCs w:val="24"/>
        </w:rPr>
      </w:pPr>
      <w:r w:rsidRPr="00FD4994">
        <w:rPr>
          <w:rFonts w:ascii="Times New Roman" w:hAnsi="Times New Roman"/>
          <w:sz w:val="24"/>
          <w:szCs w:val="24"/>
        </w:rPr>
        <w:t xml:space="preserve"> </w:t>
      </w:r>
      <w:r w:rsidRPr="00FD4994">
        <w:rPr>
          <w:rFonts w:ascii="Times New Roman" w:hAnsi="Times New Roman"/>
          <w:sz w:val="24"/>
          <w:szCs w:val="24"/>
        </w:rPr>
        <w:tab/>
        <w:t xml:space="preserve">After your fingerprints are scanned, the sheriff’s office will give you a </w:t>
      </w:r>
      <w:r w:rsidRPr="00FD4994">
        <w:rPr>
          <w:rFonts w:ascii="Times New Roman" w:hAnsi="Times New Roman"/>
          <w:i/>
          <w:sz w:val="24"/>
          <w:szCs w:val="24"/>
        </w:rPr>
        <w:t>control number</w:t>
      </w:r>
      <w:r w:rsidRPr="00FD4994">
        <w:rPr>
          <w:rFonts w:ascii="Times New Roman" w:hAnsi="Times New Roman"/>
          <w:sz w:val="24"/>
          <w:szCs w:val="24"/>
        </w:rPr>
        <w:t xml:space="preserve"> and instructions to login to the Federal Department of Law Enforcement</w:t>
      </w:r>
      <w:r w:rsidR="001718E1" w:rsidRPr="00FD4994">
        <w:rPr>
          <w:rFonts w:ascii="Times New Roman" w:hAnsi="Times New Roman"/>
          <w:sz w:val="24"/>
          <w:szCs w:val="24"/>
        </w:rPr>
        <w:t xml:space="preserve"> (FDLE)</w:t>
      </w:r>
      <w:r w:rsidRPr="00FD4994">
        <w:rPr>
          <w:rFonts w:ascii="Times New Roman" w:hAnsi="Times New Roman"/>
          <w:sz w:val="24"/>
          <w:szCs w:val="24"/>
        </w:rPr>
        <w:t xml:space="preserve"> website.  You need to follow the </w:t>
      </w:r>
      <w:r w:rsidR="001718E1" w:rsidRPr="00FD4994">
        <w:rPr>
          <w:rFonts w:ascii="Times New Roman" w:hAnsi="Times New Roman"/>
          <w:sz w:val="24"/>
          <w:szCs w:val="24"/>
        </w:rPr>
        <w:t>instructions listed in the</w:t>
      </w:r>
      <w:r w:rsidRPr="00FD4994">
        <w:rPr>
          <w:rFonts w:ascii="Times New Roman" w:hAnsi="Times New Roman"/>
          <w:sz w:val="24"/>
          <w:szCs w:val="24"/>
        </w:rPr>
        <w:t xml:space="preserve"> “Civil Applicant Payment System</w:t>
      </w:r>
      <w:r w:rsidR="0071272A" w:rsidRPr="00FD4994">
        <w:rPr>
          <w:rFonts w:ascii="Times New Roman" w:hAnsi="Times New Roman"/>
          <w:sz w:val="24"/>
          <w:szCs w:val="24"/>
        </w:rPr>
        <w:t>”</w:t>
      </w:r>
      <w:r w:rsidRPr="00FD4994">
        <w:rPr>
          <w:rFonts w:ascii="Times New Roman" w:hAnsi="Times New Roman"/>
          <w:sz w:val="24"/>
          <w:szCs w:val="24"/>
        </w:rPr>
        <w:t xml:space="preserve"> (CAPS). The instructions will tell you to enter your control number and submit a payment of approximately $40 on the website. Once the payment is accepted, a CAPS authorization page will be displayed.  This receipt should be printed as documentation of your payment.</w:t>
      </w:r>
      <w:r w:rsidR="001718E1" w:rsidRPr="00FD4994">
        <w:rPr>
          <w:rFonts w:ascii="Times New Roman" w:hAnsi="Times New Roman"/>
          <w:sz w:val="24"/>
          <w:szCs w:val="24"/>
        </w:rPr>
        <w:t xml:space="preserve"> FDLE </w:t>
      </w:r>
      <w:r w:rsidRPr="00FD4994">
        <w:rPr>
          <w:rFonts w:ascii="Times New Roman" w:hAnsi="Times New Roman"/>
          <w:sz w:val="24"/>
          <w:szCs w:val="24"/>
        </w:rPr>
        <w:t>will send the result</w:t>
      </w:r>
      <w:r w:rsidR="001718E1" w:rsidRPr="00FD4994">
        <w:rPr>
          <w:rFonts w:ascii="Times New Roman" w:hAnsi="Times New Roman"/>
          <w:sz w:val="24"/>
          <w:szCs w:val="24"/>
        </w:rPr>
        <w:t>s</w:t>
      </w:r>
      <w:r w:rsidRPr="00FD4994">
        <w:rPr>
          <w:rFonts w:ascii="Times New Roman" w:hAnsi="Times New Roman"/>
          <w:sz w:val="24"/>
          <w:szCs w:val="24"/>
        </w:rPr>
        <w:t xml:space="preserve"> of the fingerprint scan to the </w:t>
      </w:r>
      <w:r w:rsidR="00763D4D" w:rsidRPr="00FD4994">
        <w:rPr>
          <w:rFonts w:ascii="Times New Roman" w:hAnsi="Times New Roman"/>
          <w:sz w:val="24"/>
          <w:szCs w:val="24"/>
        </w:rPr>
        <w:t>C</w:t>
      </w:r>
      <w:r w:rsidRPr="00FD4994">
        <w:rPr>
          <w:rFonts w:ascii="Times New Roman" w:hAnsi="Times New Roman"/>
          <w:sz w:val="24"/>
          <w:szCs w:val="24"/>
        </w:rPr>
        <w:t xml:space="preserve">lerk of the </w:t>
      </w:r>
      <w:r w:rsidR="00763D4D" w:rsidRPr="00FD4994">
        <w:rPr>
          <w:rFonts w:ascii="Times New Roman" w:hAnsi="Times New Roman"/>
          <w:sz w:val="24"/>
          <w:szCs w:val="24"/>
        </w:rPr>
        <w:t>C</w:t>
      </w:r>
      <w:r w:rsidRPr="00FD4994">
        <w:rPr>
          <w:rFonts w:ascii="Times New Roman" w:hAnsi="Times New Roman"/>
          <w:sz w:val="24"/>
          <w:szCs w:val="24"/>
        </w:rPr>
        <w:t xml:space="preserve">ourt in Seminole County. </w:t>
      </w:r>
    </w:p>
    <w:p w14:paraId="302FEADE" w14:textId="77777777" w:rsidR="00E015A5" w:rsidRPr="00FD4994" w:rsidRDefault="00E015A5" w:rsidP="00E015A5">
      <w:pPr>
        <w:spacing w:line="276" w:lineRule="auto"/>
        <w:ind w:left="0" w:firstLine="0"/>
        <w:jc w:val="both"/>
        <w:rPr>
          <w:rFonts w:ascii="Times New Roman" w:hAnsi="Times New Roman"/>
          <w:sz w:val="24"/>
          <w:szCs w:val="24"/>
        </w:rPr>
      </w:pPr>
    </w:p>
    <w:p w14:paraId="39521F97" w14:textId="77777777" w:rsidR="008D6651" w:rsidRPr="00FD4994" w:rsidRDefault="00E015A5" w:rsidP="00E015A5">
      <w:pPr>
        <w:spacing w:line="276" w:lineRule="auto"/>
        <w:ind w:left="0" w:firstLine="0"/>
        <w:jc w:val="both"/>
        <w:rPr>
          <w:rFonts w:ascii="Times New Roman" w:hAnsi="Times New Roman"/>
          <w:b/>
          <w:sz w:val="24"/>
          <w:szCs w:val="24"/>
        </w:rPr>
      </w:pPr>
      <w:r w:rsidRPr="00FD4994">
        <w:rPr>
          <w:rFonts w:ascii="Times New Roman" w:hAnsi="Times New Roman"/>
          <w:b/>
          <w:sz w:val="24"/>
          <w:szCs w:val="24"/>
        </w:rPr>
        <w:t>Will I be required to receive instruction or training?</w:t>
      </w:r>
    </w:p>
    <w:p w14:paraId="1E92AEA3" w14:textId="77777777" w:rsidR="008D6651" w:rsidRPr="00FD4994" w:rsidRDefault="008D6651" w:rsidP="005551AE">
      <w:pPr>
        <w:spacing w:line="276" w:lineRule="auto"/>
        <w:ind w:left="0" w:firstLine="0"/>
        <w:jc w:val="both"/>
        <w:rPr>
          <w:rFonts w:ascii="Times New Roman" w:hAnsi="Times New Roman"/>
          <w:sz w:val="24"/>
          <w:szCs w:val="24"/>
        </w:rPr>
      </w:pPr>
      <w:r w:rsidRPr="00FD4994">
        <w:rPr>
          <w:rFonts w:ascii="Times New Roman" w:hAnsi="Times New Roman"/>
          <w:b/>
          <w:sz w:val="24"/>
          <w:szCs w:val="24"/>
        </w:rPr>
        <w:tab/>
      </w:r>
      <w:r w:rsidR="0005258E" w:rsidRPr="00FD4994">
        <w:rPr>
          <w:rFonts w:ascii="Times New Roman" w:hAnsi="Times New Roman"/>
          <w:sz w:val="24"/>
          <w:szCs w:val="24"/>
        </w:rPr>
        <w:t>Yes. E</w:t>
      </w:r>
      <w:r w:rsidR="00E015A5" w:rsidRPr="00FD4994">
        <w:rPr>
          <w:rFonts w:ascii="Times New Roman" w:hAnsi="Times New Roman"/>
          <w:sz w:val="24"/>
          <w:szCs w:val="24"/>
        </w:rPr>
        <w:t>ach person appointed to be a Guardian Advocate must complete the required number of hours (as of 2015, eight hours) of instruction and ed</w:t>
      </w:r>
      <w:r w:rsidR="00584B79" w:rsidRPr="00FD4994">
        <w:rPr>
          <w:rFonts w:ascii="Times New Roman" w:hAnsi="Times New Roman"/>
          <w:sz w:val="24"/>
          <w:szCs w:val="24"/>
        </w:rPr>
        <w:t>ucation within four</w:t>
      </w:r>
      <w:r w:rsidR="00E015A5" w:rsidRPr="00FD4994">
        <w:rPr>
          <w:rFonts w:ascii="Times New Roman" w:hAnsi="Times New Roman"/>
          <w:sz w:val="24"/>
          <w:szCs w:val="24"/>
        </w:rPr>
        <w:t xml:space="preserve"> months after his or her appointment. The training must be completed through a course approved by the chief judge of the circuit court and taught by a court-approved organization.</w:t>
      </w:r>
      <w:r w:rsidR="00E015A5" w:rsidRPr="00FD4994">
        <w:t xml:space="preserve"> </w:t>
      </w:r>
      <w:r w:rsidR="00E015A5" w:rsidRPr="00FD4994">
        <w:rPr>
          <w:rFonts w:ascii="Times New Roman" w:hAnsi="Times New Roman"/>
          <w:sz w:val="24"/>
          <w:szCs w:val="24"/>
        </w:rPr>
        <w:t xml:space="preserve">Court-approved organizations may include, but are not limited to, community or junior colleges, guardianship organizations, and the local bar association or The Florida Bar.  </w:t>
      </w:r>
    </w:p>
    <w:p w14:paraId="7C426154" w14:textId="77777777" w:rsidR="00E51EE1" w:rsidRPr="00FD4994" w:rsidRDefault="00E51EE1" w:rsidP="005551AE">
      <w:pPr>
        <w:spacing w:line="276" w:lineRule="auto"/>
        <w:ind w:left="0" w:firstLine="0"/>
        <w:jc w:val="both"/>
        <w:rPr>
          <w:rFonts w:ascii="Times New Roman" w:hAnsi="Times New Roman"/>
          <w:sz w:val="24"/>
          <w:szCs w:val="24"/>
        </w:rPr>
      </w:pPr>
      <w:r w:rsidRPr="00FD4994">
        <w:rPr>
          <w:rFonts w:ascii="Times New Roman" w:hAnsi="Times New Roman"/>
          <w:sz w:val="24"/>
          <w:szCs w:val="24"/>
        </w:rPr>
        <w:tab/>
        <w:t>A course on guardianship education is available through Seniors First. You can register for the course by contacting Seniors First at (407) 297-9980.  Seniors First is located at 5393 McLeod Road, Orlando, Florida 32801.</w:t>
      </w:r>
    </w:p>
    <w:p w14:paraId="199CC39C" w14:textId="77777777" w:rsidR="008D6651" w:rsidRPr="00FD4994" w:rsidRDefault="00E015A5" w:rsidP="00E015A5">
      <w:pPr>
        <w:spacing w:line="276" w:lineRule="auto"/>
        <w:ind w:left="0" w:firstLine="720"/>
        <w:jc w:val="both"/>
        <w:rPr>
          <w:rFonts w:ascii="Times New Roman" w:hAnsi="Times New Roman"/>
          <w:sz w:val="24"/>
          <w:szCs w:val="24"/>
        </w:rPr>
      </w:pPr>
      <w:r w:rsidRPr="00FD4994">
        <w:rPr>
          <w:rFonts w:ascii="Times New Roman" w:hAnsi="Times New Roman"/>
          <w:sz w:val="24"/>
          <w:szCs w:val="24"/>
        </w:rPr>
        <w:t>The court may, in its discretion, waive some or all of the training requirements or impose additional requirements. The court will make its decision on a case-by-case basis considering the experience and education of t</w:t>
      </w:r>
      <w:r w:rsidR="00584B79" w:rsidRPr="00FD4994">
        <w:rPr>
          <w:rFonts w:ascii="Times New Roman" w:hAnsi="Times New Roman"/>
          <w:sz w:val="24"/>
          <w:szCs w:val="24"/>
        </w:rPr>
        <w:t>he Guardian Advocate, the duty</w:t>
      </w:r>
      <w:r w:rsidRPr="00FD4994">
        <w:rPr>
          <w:rFonts w:ascii="Times New Roman" w:hAnsi="Times New Roman"/>
          <w:sz w:val="24"/>
          <w:szCs w:val="24"/>
        </w:rPr>
        <w:t xml:space="preserve"> assigned to the Guardian Advocate, and the needs of the </w:t>
      </w:r>
      <w:r w:rsidR="00D46D75" w:rsidRPr="00FD4994">
        <w:rPr>
          <w:rFonts w:ascii="Times New Roman" w:hAnsi="Times New Roman"/>
          <w:sz w:val="24"/>
          <w:szCs w:val="24"/>
        </w:rPr>
        <w:t>person with</w:t>
      </w:r>
      <w:r w:rsidR="00584B79" w:rsidRPr="00FD4994">
        <w:rPr>
          <w:rFonts w:ascii="Times New Roman" w:hAnsi="Times New Roman"/>
          <w:sz w:val="24"/>
          <w:szCs w:val="24"/>
        </w:rPr>
        <w:t xml:space="preserve"> a developmental disability</w:t>
      </w:r>
      <w:r w:rsidRPr="00FD4994">
        <w:rPr>
          <w:rFonts w:ascii="Times New Roman" w:hAnsi="Times New Roman"/>
          <w:sz w:val="24"/>
          <w:szCs w:val="24"/>
        </w:rPr>
        <w:t>.</w:t>
      </w:r>
    </w:p>
    <w:p w14:paraId="2E090752" w14:textId="77777777" w:rsidR="00E015A5" w:rsidRPr="00FD4994" w:rsidRDefault="00E015A5" w:rsidP="00E015A5">
      <w:pPr>
        <w:spacing w:line="276" w:lineRule="auto"/>
        <w:ind w:left="0" w:firstLine="720"/>
        <w:jc w:val="both"/>
        <w:rPr>
          <w:rFonts w:ascii="Times New Roman" w:hAnsi="Times New Roman"/>
          <w:sz w:val="24"/>
          <w:szCs w:val="24"/>
        </w:rPr>
      </w:pPr>
    </w:p>
    <w:p w14:paraId="2B6AB1DA" w14:textId="77777777" w:rsidR="008D6651" w:rsidRPr="00FD4994" w:rsidRDefault="008D6651" w:rsidP="005551AE">
      <w:pPr>
        <w:pStyle w:val="NormalWeb"/>
        <w:spacing w:before="0" w:beforeAutospacing="0" w:after="0" w:afterAutospacing="0" w:line="276" w:lineRule="auto"/>
        <w:jc w:val="both"/>
        <w:rPr>
          <w:b/>
        </w:rPr>
      </w:pPr>
      <w:r w:rsidRPr="00FD4994">
        <w:rPr>
          <w:b/>
        </w:rPr>
        <w:t>Will I be required to file reports to the court regarding t</w:t>
      </w:r>
      <w:r w:rsidR="00343AEB" w:rsidRPr="00FD4994">
        <w:rPr>
          <w:b/>
        </w:rPr>
        <w:t>he person with a developmental disability</w:t>
      </w:r>
      <w:r w:rsidRPr="00FD4994">
        <w:rPr>
          <w:b/>
        </w:rPr>
        <w:t>?</w:t>
      </w:r>
    </w:p>
    <w:p w14:paraId="3735C29A" w14:textId="77777777" w:rsidR="0005258E" w:rsidRPr="00FD4994" w:rsidRDefault="00E015A5" w:rsidP="00E015A5">
      <w:pPr>
        <w:pStyle w:val="NormalWeb"/>
        <w:spacing w:before="0" w:beforeAutospacing="0" w:after="0" w:afterAutospacing="0" w:line="276" w:lineRule="auto"/>
        <w:ind w:firstLine="720"/>
        <w:jc w:val="both"/>
      </w:pPr>
      <w:r w:rsidRPr="00FD4994">
        <w:t>A Guardian Advocate must file an Initial Report</w:t>
      </w:r>
      <w:r w:rsidR="00D60863" w:rsidRPr="00FD4994">
        <w:rPr>
          <w:i/>
        </w:rPr>
        <w:t xml:space="preserve"> within</w:t>
      </w:r>
      <w:r w:rsidRPr="00FD4994">
        <w:t xml:space="preserve"> </w:t>
      </w:r>
      <w:r w:rsidRPr="00FD4994">
        <w:rPr>
          <w:u w:val="single"/>
        </w:rPr>
        <w:t>60 days</w:t>
      </w:r>
      <w:r w:rsidRPr="00FD4994">
        <w:t xml:space="preserve"> of appointment pursuant to Florida Statute</w:t>
      </w:r>
      <w:r w:rsidR="00947738" w:rsidRPr="00FD4994">
        <w:t>s</w:t>
      </w:r>
      <w:r w:rsidRPr="00FD4994">
        <w:t xml:space="preserve"> </w:t>
      </w:r>
      <w:r w:rsidR="00CD365F" w:rsidRPr="00FD4994">
        <w:t>§</w:t>
      </w:r>
      <w:r w:rsidR="00CE501D">
        <w:t>744.361</w:t>
      </w:r>
      <w:r w:rsidRPr="00FD4994">
        <w:t xml:space="preserve"> and </w:t>
      </w:r>
      <w:r w:rsidR="005F0FC5" w:rsidRPr="00FD4994">
        <w:t>§</w:t>
      </w:r>
      <w:r w:rsidR="00CE501D">
        <w:t>744.</w:t>
      </w:r>
      <w:r w:rsidR="00CE501D" w:rsidRPr="0043613E">
        <w:t>363</w:t>
      </w:r>
      <w:r w:rsidRPr="00FD4994">
        <w:t xml:space="preserve">. </w:t>
      </w:r>
      <w:r w:rsidRPr="00672717">
        <w:t xml:space="preserve">The initial report must include a statement of medical, mental, or personal care services of the </w:t>
      </w:r>
      <w:r w:rsidR="00D46D75" w:rsidRPr="00672717">
        <w:t xml:space="preserve">person with </w:t>
      </w:r>
      <w:r w:rsidR="00584B79" w:rsidRPr="00672717">
        <w:t>a developmental disability</w:t>
      </w:r>
      <w:r w:rsidRPr="00672717">
        <w:t xml:space="preserve">, and a statement of the place and kind of residential setting best suited for the needs of the </w:t>
      </w:r>
      <w:r w:rsidR="00D46D75" w:rsidRPr="00672717">
        <w:t xml:space="preserve">person with </w:t>
      </w:r>
      <w:r w:rsidR="00584B79" w:rsidRPr="00672717">
        <w:t>a developmental disability</w:t>
      </w:r>
      <w:r w:rsidRPr="00672717">
        <w:t xml:space="preserve">. In addition, the Initial Report includes all physical and mental examinations necessary to determine </w:t>
      </w:r>
      <w:r w:rsidR="0040461A" w:rsidRPr="00672717">
        <w:t>the medical and mental health treatment needs of the person with</w:t>
      </w:r>
      <w:r w:rsidR="00584B79" w:rsidRPr="00672717">
        <w:t xml:space="preserve"> a developmental disability</w:t>
      </w:r>
      <w:r w:rsidR="0040461A" w:rsidRPr="00672717">
        <w:t>.</w:t>
      </w:r>
      <w:r w:rsidR="00672717">
        <w:t xml:space="preserve">  </w:t>
      </w:r>
      <w:r w:rsidR="00672717" w:rsidRPr="00762923">
        <w:t>Finally, the Initial Report must include a</w:t>
      </w:r>
      <w:r w:rsidR="00672717" w:rsidRPr="00762923">
        <w:rPr>
          <w:rFonts w:cs="Courier New"/>
        </w:rPr>
        <w:t xml:space="preserve"> list of any preexisting orders not to resuscitate, executed under s. 401.45(3) or preexisting advance directives, as defined in s. 765.101, the date an order or directive was signed, whether such order or directive has been suspended by the court, and a description of the steps taken to identify and locate the preexisting order not to resuscitate or advance directive.</w:t>
      </w:r>
    </w:p>
    <w:p w14:paraId="24774F96" w14:textId="77777777" w:rsidR="00CE501D" w:rsidRPr="0043613E" w:rsidRDefault="00E015A5" w:rsidP="008F1505">
      <w:pPr>
        <w:pStyle w:val="NormalWeb"/>
        <w:spacing w:before="0" w:beforeAutospacing="0" w:after="0" w:afterAutospacing="0" w:line="276" w:lineRule="auto"/>
        <w:ind w:firstLine="720"/>
        <w:jc w:val="both"/>
      </w:pPr>
      <w:r w:rsidRPr="0043613E">
        <w:t xml:space="preserve">In addition, a Guardian Advocate </w:t>
      </w:r>
      <w:r w:rsidRPr="0043613E">
        <w:rPr>
          <w:i/>
        </w:rPr>
        <w:t>must</w:t>
      </w:r>
      <w:r w:rsidRPr="0043613E">
        <w:t xml:space="preserve"> file a report </w:t>
      </w:r>
      <w:r w:rsidRPr="0043613E">
        <w:rPr>
          <w:i/>
        </w:rPr>
        <w:t>each year.</w:t>
      </w:r>
      <w:r w:rsidRPr="0043613E">
        <w:t xml:space="preserve"> The Annual Report must be filed </w:t>
      </w:r>
      <w:r w:rsidR="00CE501D" w:rsidRPr="0043613E">
        <w:t>within 90 days after</w:t>
      </w:r>
      <w:r w:rsidR="008F1505" w:rsidRPr="0043613E">
        <w:t xml:space="preserve"> the last day of the anniversary month that the letters of guardianship were signed, and the plan must cover the coming fiscal year, ending on the last day in such anniversary month</w:t>
      </w:r>
      <w:r w:rsidRPr="0043613E">
        <w:t xml:space="preserve">. </w:t>
      </w:r>
    </w:p>
    <w:p w14:paraId="1034E578" w14:textId="77777777" w:rsidR="00CE501D" w:rsidRPr="0043613E" w:rsidRDefault="00CE501D" w:rsidP="008F1505">
      <w:pPr>
        <w:pStyle w:val="NormalWeb"/>
        <w:spacing w:before="0" w:beforeAutospacing="0" w:after="0" w:afterAutospacing="0" w:line="276" w:lineRule="auto"/>
        <w:ind w:firstLine="720"/>
        <w:jc w:val="both"/>
      </w:pPr>
      <w:r w:rsidRPr="0043613E">
        <w:t xml:space="preserve">Example: Imagine that the month that you were appointed a guardian is July. Your annual guardianship plan would need be filed with the court no later than October 30 of each year. The annual report would cover the period of August 1, 20__ to July 31, 20__. Also remember that you need to include a physician report with the annual report which is dated within 90 days of the day that you file the annual report.  </w:t>
      </w:r>
    </w:p>
    <w:p w14:paraId="5853D401" w14:textId="77777777" w:rsidR="00E015A5" w:rsidRPr="00FD4994" w:rsidRDefault="00E015A5" w:rsidP="008F1505">
      <w:pPr>
        <w:pStyle w:val="NormalWeb"/>
        <w:spacing w:before="0" w:beforeAutospacing="0" w:after="0" w:afterAutospacing="0" w:line="276" w:lineRule="auto"/>
        <w:ind w:firstLine="720"/>
        <w:jc w:val="both"/>
      </w:pPr>
      <w:r w:rsidRPr="00672717">
        <w:t xml:space="preserve">The Annual Report must include information concerning the residence of the </w:t>
      </w:r>
      <w:r w:rsidR="00D46D75" w:rsidRPr="00672717">
        <w:t xml:space="preserve">person with </w:t>
      </w:r>
      <w:r w:rsidR="00584B79" w:rsidRPr="00672717">
        <w:t>a developmental disability</w:t>
      </w:r>
      <w:r w:rsidRPr="00672717">
        <w:t xml:space="preserve">, the medical and mental health conditions, treatment and rehabilitation needs of the </w:t>
      </w:r>
      <w:r w:rsidR="00D46D75" w:rsidRPr="00672717">
        <w:t xml:space="preserve">person with </w:t>
      </w:r>
      <w:r w:rsidR="00584B79" w:rsidRPr="00672717">
        <w:t>a developmental disability</w:t>
      </w:r>
      <w:r w:rsidRPr="00672717">
        <w:t xml:space="preserve">, and the social condition of the </w:t>
      </w:r>
      <w:r w:rsidR="00D46D75" w:rsidRPr="00672717">
        <w:t xml:space="preserve">person with </w:t>
      </w:r>
      <w:r w:rsidR="00584B79" w:rsidRPr="00672717">
        <w:t>a developmental disability</w:t>
      </w:r>
      <w:r w:rsidRPr="00672717">
        <w:t>.</w:t>
      </w:r>
      <w:r w:rsidR="00672717">
        <w:t xml:space="preserve"> </w:t>
      </w:r>
      <w:r w:rsidR="00672717" w:rsidRPr="00762923">
        <w:t>The Annual Report must also include a</w:t>
      </w:r>
      <w:r w:rsidR="00672717" w:rsidRPr="00762923">
        <w:rPr>
          <w:rFonts w:cs="Courier New"/>
        </w:rPr>
        <w:t xml:space="preserve"> list of any preexisting orders not to resuscitate, executed under s. 401.45(3) or preexisting advance directives, as defined in s. 765.101, the date an order or directive was signed, whether such order or directive has been suspended by the court, and a description of the steps taken to identify and locate the preexisting order not to resuscitate or advance directive. And finally, the Annual Report must contain a d</w:t>
      </w:r>
      <w:r w:rsidR="00672717" w:rsidRPr="00762923">
        <w:rPr>
          <w:color w:val="000000"/>
          <w:szCs w:val="20"/>
        </w:rPr>
        <w:t>eclaration of any and all payment or other benefit made directly or indirectly, overtly or covertly, or in cash or in kind to the guardian.</w:t>
      </w:r>
    </w:p>
    <w:p w14:paraId="22F91909" w14:textId="77777777" w:rsidR="0040461A" w:rsidRPr="00FD4994" w:rsidRDefault="0040461A" w:rsidP="008F1505">
      <w:pPr>
        <w:pStyle w:val="NormalWeb"/>
        <w:spacing w:before="0" w:beforeAutospacing="0" w:after="0" w:afterAutospacing="0" w:line="276" w:lineRule="auto"/>
        <w:ind w:firstLine="720"/>
        <w:jc w:val="both"/>
      </w:pPr>
      <w:r w:rsidRPr="00FD4994">
        <w:t>If a Guardian Advocate wishes to move the person with a developmental disability out of Seminole County, unless the move is to a county adjacent to Seminole County, he or she must get court approval for the change of residence.</w:t>
      </w:r>
    </w:p>
    <w:p w14:paraId="49422C9C" w14:textId="77777777" w:rsidR="00E015A5" w:rsidRPr="00FD4994" w:rsidRDefault="00E015A5" w:rsidP="008F1505">
      <w:pPr>
        <w:pStyle w:val="NormalWeb"/>
        <w:spacing w:before="0" w:beforeAutospacing="0" w:after="0" w:afterAutospacing="0" w:line="276" w:lineRule="auto"/>
        <w:jc w:val="both"/>
      </w:pPr>
    </w:p>
    <w:p w14:paraId="0AB63B4F" w14:textId="77777777" w:rsidR="00E33C2A" w:rsidRPr="00FD4994" w:rsidRDefault="00E33C2A" w:rsidP="008F1505">
      <w:pPr>
        <w:spacing w:line="276" w:lineRule="auto"/>
        <w:ind w:left="0" w:firstLine="0"/>
        <w:jc w:val="both"/>
        <w:rPr>
          <w:rFonts w:ascii="Times New Roman" w:hAnsi="Times New Roman"/>
          <w:b/>
          <w:sz w:val="24"/>
          <w:szCs w:val="24"/>
        </w:rPr>
      </w:pPr>
      <w:r w:rsidRPr="00FD4994">
        <w:rPr>
          <w:rFonts w:ascii="Times New Roman" w:hAnsi="Times New Roman"/>
          <w:b/>
          <w:sz w:val="24"/>
          <w:szCs w:val="24"/>
        </w:rPr>
        <w:t>When do I file a petition to be appointed Guardian Advocate?</w:t>
      </w:r>
    </w:p>
    <w:p w14:paraId="0C0E08FD" w14:textId="77777777" w:rsidR="00E66D72" w:rsidRPr="00FD4994" w:rsidRDefault="00E33C2A" w:rsidP="00E33C2A">
      <w:pPr>
        <w:spacing w:line="276" w:lineRule="auto"/>
        <w:ind w:left="0" w:firstLine="0"/>
        <w:jc w:val="both"/>
        <w:rPr>
          <w:rFonts w:ascii="Times New Roman" w:hAnsi="Times New Roman"/>
          <w:sz w:val="24"/>
          <w:szCs w:val="24"/>
        </w:rPr>
      </w:pPr>
      <w:r w:rsidRPr="00FD4994">
        <w:rPr>
          <w:rFonts w:ascii="Times New Roman" w:hAnsi="Times New Roman"/>
          <w:b/>
          <w:sz w:val="24"/>
          <w:szCs w:val="24"/>
        </w:rPr>
        <w:tab/>
      </w:r>
      <w:r w:rsidRPr="00FD4994">
        <w:rPr>
          <w:rFonts w:ascii="Times New Roman" w:hAnsi="Times New Roman"/>
          <w:sz w:val="24"/>
          <w:szCs w:val="24"/>
        </w:rPr>
        <w:t>In order to avoid the gap between the child’s eighteenth birthday and the appointment of a Guardian Advocate, the petition may be initiated within 180 days of the child’s 1</w:t>
      </w:r>
      <w:r w:rsidR="00FE6BE4" w:rsidRPr="00FD4994">
        <w:rPr>
          <w:rFonts w:ascii="Times New Roman" w:hAnsi="Times New Roman"/>
          <w:sz w:val="24"/>
          <w:szCs w:val="24"/>
        </w:rPr>
        <w:t>8</w:t>
      </w:r>
      <w:r w:rsidRPr="00FD4994">
        <w:rPr>
          <w:rFonts w:ascii="Times New Roman" w:hAnsi="Times New Roman"/>
          <w:sz w:val="24"/>
          <w:szCs w:val="24"/>
          <w:vertAlign w:val="superscript"/>
        </w:rPr>
        <w:t>th</w:t>
      </w:r>
      <w:r w:rsidRPr="00FD4994">
        <w:rPr>
          <w:rFonts w:ascii="Times New Roman" w:hAnsi="Times New Roman"/>
          <w:sz w:val="24"/>
          <w:szCs w:val="24"/>
        </w:rPr>
        <w:t xml:space="preserve"> birthday. </w:t>
      </w:r>
      <w:r w:rsidR="00E450E5" w:rsidRPr="00FD4994">
        <w:rPr>
          <w:rFonts w:ascii="Times New Roman" w:hAnsi="Times New Roman"/>
          <w:sz w:val="24"/>
          <w:szCs w:val="24"/>
        </w:rPr>
        <w:t>The</w:t>
      </w:r>
      <w:r w:rsidR="00E66D72" w:rsidRPr="00FD4994">
        <w:rPr>
          <w:rFonts w:ascii="Times New Roman" w:hAnsi="Times New Roman"/>
          <w:sz w:val="24"/>
          <w:szCs w:val="24"/>
        </w:rPr>
        <w:t xml:space="preserve"> filing fee payable to the </w:t>
      </w:r>
      <w:r w:rsidR="00763D4D" w:rsidRPr="00FD4994">
        <w:rPr>
          <w:rFonts w:ascii="Times New Roman" w:hAnsi="Times New Roman"/>
          <w:sz w:val="24"/>
          <w:szCs w:val="24"/>
        </w:rPr>
        <w:t>C</w:t>
      </w:r>
      <w:r w:rsidR="00653BD4" w:rsidRPr="00FD4994">
        <w:rPr>
          <w:rFonts w:ascii="Times New Roman" w:hAnsi="Times New Roman"/>
          <w:sz w:val="24"/>
          <w:szCs w:val="24"/>
        </w:rPr>
        <w:t xml:space="preserve">lerk of the </w:t>
      </w:r>
      <w:r w:rsidR="00763D4D" w:rsidRPr="00FD4994">
        <w:rPr>
          <w:rFonts w:ascii="Times New Roman" w:hAnsi="Times New Roman"/>
          <w:sz w:val="24"/>
          <w:szCs w:val="24"/>
        </w:rPr>
        <w:t>C</w:t>
      </w:r>
      <w:r w:rsidR="00E66D72" w:rsidRPr="00FD4994">
        <w:rPr>
          <w:rFonts w:ascii="Times New Roman" w:hAnsi="Times New Roman"/>
          <w:sz w:val="24"/>
          <w:szCs w:val="24"/>
        </w:rPr>
        <w:t xml:space="preserve">ourt for the filing of the petition for appointment of Guardian Advocate is $235.  The petitioner is also responsible for payment of the attorney’s fees for the attorney appointed to represent the </w:t>
      </w:r>
      <w:r w:rsidR="00227674">
        <w:rPr>
          <w:rFonts w:ascii="Times New Roman" w:hAnsi="Times New Roman"/>
          <w:sz w:val="24"/>
          <w:szCs w:val="24"/>
        </w:rPr>
        <w:t>p</w:t>
      </w:r>
      <w:r w:rsidR="00653BD4" w:rsidRPr="00FD4994">
        <w:rPr>
          <w:rFonts w:ascii="Times New Roman" w:hAnsi="Times New Roman"/>
          <w:sz w:val="24"/>
          <w:szCs w:val="24"/>
        </w:rPr>
        <w:t>erson with developmentally disabilities</w:t>
      </w:r>
      <w:r w:rsidR="00E66D72" w:rsidRPr="00FD4994">
        <w:rPr>
          <w:rFonts w:ascii="Times New Roman" w:hAnsi="Times New Roman"/>
          <w:sz w:val="24"/>
          <w:szCs w:val="24"/>
        </w:rPr>
        <w:t xml:space="preserve">. </w:t>
      </w:r>
    </w:p>
    <w:p w14:paraId="117B89BC" w14:textId="77777777" w:rsidR="00E33C2A" w:rsidRPr="00FD4994" w:rsidRDefault="00E66D72" w:rsidP="00E66D72">
      <w:pPr>
        <w:spacing w:line="276" w:lineRule="auto"/>
        <w:ind w:left="0" w:firstLine="720"/>
        <w:jc w:val="both"/>
        <w:rPr>
          <w:rFonts w:ascii="Times New Roman" w:hAnsi="Times New Roman"/>
          <w:sz w:val="24"/>
          <w:szCs w:val="24"/>
        </w:rPr>
      </w:pPr>
      <w:r w:rsidRPr="00FD4994">
        <w:rPr>
          <w:rFonts w:ascii="Times New Roman" w:hAnsi="Times New Roman"/>
          <w:sz w:val="24"/>
          <w:szCs w:val="24"/>
        </w:rPr>
        <w:t xml:space="preserve"> The court may waive the filing fee</w:t>
      </w:r>
      <w:r w:rsidR="000D77A3" w:rsidRPr="00FD4994">
        <w:rPr>
          <w:rFonts w:ascii="Times New Roman" w:hAnsi="Times New Roman"/>
          <w:sz w:val="24"/>
          <w:szCs w:val="24"/>
        </w:rPr>
        <w:t>s</w:t>
      </w:r>
      <w:r w:rsidRPr="00FD4994">
        <w:rPr>
          <w:rFonts w:ascii="Times New Roman" w:hAnsi="Times New Roman"/>
          <w:sz w:val="24"/>
          <w:szCs w:val="24"/>
        </w:rPr>
        <w:t xml:space="preserve"> and payment of costs of attorney’s fee</w:t>
      </w:r>
      <w:r w:rsidR="000D77A3" w:rsidRPr="00FD4994">
        <w:rPr>
          <w:rFonts w:ascii="Times New Roman" w:hAnsi="Times New Roman"/>
          <w:sz w:val="24"/>
          <w:szCs w:val="24"/>
        </w:rPr>
        <w:t>s</w:t>
      </w:r>
      <w:r w:rsidRPr="00FD4994">
        <w:rPr>
          <w:rFonts w:ascii="Times New Roman" w:hAnsi="Times New Roman"/>
          <w:sz w:val="24"/>
          <w:szCs w:val="24"/>
        </w:rPr>
        <w:t xml:space="preserve"> upon an application for determination of indigent status.  </w:t>
      </w:r>
      <w:r w:rsidRPr="00FD4994">
        <w:rPr>
          <w:rFonts w:ascii="Times New Roman" w:hAnsi="Times New Roman"/>
          <w:b/>
          <w:sz w:val="24"/>
          <w:szCs w:val="24"/>
        </w:rPr>
        <w:t>See Form G and instructions</w:t>
      </w:r>
      <w:r w:rsidR="006926B4">
        <w:rPr>
          <w:rFonts w:ascii="Times New Roman" w:hAnsi="Times New Roman"/>
          <w:sz w:val="24"/>
          <w:szCs w:val="24"/>
        </w:rPr>
        <w:t>.  If the p</w:t>
      </w:r>
      <w:r w:rsidRPr="00FD4994">
        <w:rPr>
          <w:rFonts w:ascii="Times New Roman" w:hAnsi="Times New Roman"/>
          <w:sz w:val="24"/>
          <w:szCs w:val="24"/>
        </w:rPr>
        <w:t>erson</w:t>
      </w:r>
      <w:r w:rsidR="000D77A3" w:rsidRPr="00FD4994">
        <w:rPr>
          <w:rFonts w:ascii="Times New Roman" w:hAnsi="Times New Roman"/>
          <w:sz w:val="24"/>
          <w:szCs w:val="24"/>
        </w:rPr>
        <w:t xml:space="preserve"> with developmental disabilities</w:t>
      </w:r>
      <w:r w:rsidRPr="00FD4994">
        <w:rPr>
          <w:rFonts w:ascii="Times New Roman" w:hAnsi="Times New Roman"/>
          <w:sz w:val="24"/>
          <w:szCs w:val="24"/>
        </w:rPr>
        <w:t xml:space="preserve"> is 18 years of age, the </w:t>
      </w:r>
      <w:r w:rsidR="00763D4D" w:rsidRPr="00FD4994">
        <w:rPr>
          <w:rFonts w:ascii="Times New Roman" w:hAnsi="Times New Roman"/>
          <w:sz w:val="24"/>
          <w:szCs w:val="24"/>
        </w:rPr>
        <w:t>C</w:t>
      </w:r>
      <w:r w:rsidRPr="00FD4994">
        <w:rPr>
          <w:rFonts w:ascii="Times New Roman" w:hAnsi="Times New Roman"/>
          <w:sz w:val="24"/>
          <w:szCs w:val="24"/>
        </w:rPr>
        <w:t xml:space="preserve">lerk of </w:t>
      </w:r>
      <w:r w:rsidR="00763D4D" w:rsidRPr="00FD4994">
        <w:rPr>
          <w:rFonts w:ascii="Times New Roman" w:hAnsi="Times New Roman"/>
          <w:sz w:val="24"/>
          <w:szCs w:val="24"/>
        </w:rPr>
        <w:t>C</w:t>
      </w:r>
      <w:r w:rsidRPr="00FD4994">
        <w:rPr>
          <w:rFonts w:ascii="Times New Roman" w:hAnsi="Times New Roman"/>
          <w:sz w:val="24"/>
          <w:szCs w:val="24"/>
        </w:rPr>
        <w:t>ourt will use the</w:t>
      </w:r>
      <w:r w:rsidR="000D77A3" w:rsidRPr="00FD4994">
        <w:rPr>
          <w:rFonts w:ascii="Times New Roman" w:hAnsi="Times New Roman"/>
          <w:sz w:val="24"/>
          <w:szCs w:val="24"/>
        </w:rPr>
        <w:t>ir</w:t>
      </w:r>
      <w:r w:rsidRPr="00FD4994">
        <w:rPr>
          <w:rFonts w:ascii="Times New Roman" w:hAnsi="Times New Roman"/>
          <w:sz w:val="24"/>
          <w:szCs w:val="24"/>
        </w:rPr>
        <w:t xml:space="preserve"> income and assets</w:t>
      </w:r>
      <w:r w:rsidR="000D77A3" w:rsidRPr="00FD4994">
        <w:rPr>
          <w:rFonts w:ascii="Times New Roman" w:hAnsi="Times New Roman"/>
          <w:sz w:val="24"/>
          <w:szCs w:val="24"/>
        </w:rPr>
        <w:t xml:space="preserve"> </w:t>
      </w:r>
      <w:r w:rsidRPr="00FD4994">
        <w:rPr>
          <w:rFonts w:ascii="Times New Roman" w:hAnsi="Times New Roman"/>
          <w:sz w:val="24"/>
          <w:szCs w:val="24"/>
        </w:rPr>
        <w:t xml:space="preserve">to make a determination of indigent status. </w:t>
      </w:r>
      <w:r w:rsidR="00227674">
        <w:rPr>
          <w:rFonts w:ascii="Times New Roman" w:hAnsi="Times New Roman"/>
          <w:sz w:val="24"/>
          <w:szCs w:val="24"/>
        </w:rPr>
        <w:t xml:space="preserve"> However, if the p</w:t>
      </w:r>
      <w:r w:rsidR="000D77A3" w:rsidRPr="00FD4994">
        <w:rPr>
          <w:rFonts w:ascii="Times New Roman" w:hAnsi="Times New Roman"/>
          <w:sz w:val="24"/>
          <w:szCs w:val="24"/>
        </w:rPr>
        <w:t>erson with developmental disabilities</w:t>
      </w:r>
      <w:r w:rsidRPr="00FD4994">
        <w:rPr>
          <w:rFonts w:ascii="Times New Roman" w:hAnsi="Times New Roman"/>
          <w:sz w:val="24"/>
          <w:szCs w:val="24"/>
        </w:rPr>
        <w:t xml:space="preserve"> is a minor, the </w:t>
      </w:r>
      <w:r w:rsidR="00763D4D" w:rsidRPr="00FD4994">
        <w:rPr>
          <w:rFonts w:ascii="Times New Roman" w:hAnsi="Times New Roman"/>
          <w:sz w:val="24"/>
          <w:szCs w:val="24"/>
        </w:rPr>
        <w:t>C</w:t>
      </w:r>
      <w:r w:rsidRPr="00FD4994">
        <w:rPr>
          <w:rFonts w:ascii="Times New Roman" w:hAnsi="Times New Roman"/>
          <w:sz w:val="24"/>
          <w:szCs w:val="24"/>
        </w:rPr>
        <w:t xml:space="preserve">lerk of </w:t>
      </w:r>
      <w:r w:rsidR="00763D4D" w:rsidRPr="00FD4994">
        <w:rPr>
          <w:rFonts w:ascii="Times New Roman" w:hAnsi="Times New Roman"/>
          <w:sz w:val="24"/>
          <w:szCs w:val="24"/>
        </w:rPr>
        <w:t>C</w:t>
      </w:r>
      <w:r w:rsidRPr="00FD4994">
        <w:rPr>
          <w:rFonts w:ascii="Times New Roman" w:hAnsi="Times New Roman"/>
          <w:sz w:val="24"/>
          <w:szCs w:val="24"/>
        </w:rPr>
        <w:t xml:space="preserve">ourt will use the petitioner’s income and assets to make a determination of indigent status. </w:t>
      </w:r>
    </w:p>
    <w:p w14:paraId="4B5FB123" w14:textId="77777777" w:rsidR="00E33C2A" w:rsidRPr="00FD4994" w:rsidRDefault="00E33C2A" w:rsidP="008F1505">
      <w:pPr>
        <w:spacing w:line="276" w:lineRule="auto"/>
        <w:ind w:left="0" w:firstLine="0"/>
        <w:jc w:val="both"/>
        <w:rPr>
          <w:rFonts w:ascii="Times New Roman" w:hAnsi="Times New Roman"/>
          <w:sz w:val="24"/>
          <w:szCs w:val="24"/>
        </w:rPr>
      </w:pPr>
    </w:p>
    <w:p w14:paraId="311B5C44" w14:textId="77777777" w:rsidR="00E015A5" w:rsidRPr="00FD4994" w:rsidRDefault="00562576" w:rsidP="008F1505">
      <w:pPr>
        <w:spacing w:line="276" w:lineRule="auto"/>
        <w:ind w:left="0" w:firstLine="0"/>
        <w:jc w:val="both"/>
      </w:pPr>
      <w:r w:rsidRPr="00FD4994">
        <w:rPr>
          <w:rFonts w:ascii="Times New Roman" w:hAnsi="Times New Roman"/>
          <w:b/>
          <w:sz w:val="24"/>
          <w:szCs w:val="24"/>
        </w:rPr>
        <w:t>N</w:t>
      </w:r>
      <w:r w:rsidR="0040461A" w:rsidRPr="00FD4994">
        <w:rPr>
          <w:rFonts w:ascii="Times New Roman" w:hAnsi="Times New Roman"/>
          <w:b/>
          <w:sz w:val="24"/>
          <w:szCs w:val="24"/>
        </w:rPr>
        <w:t>ote about becoming a Guardian Advocate for a child in DCF care</w:t>
      </w:r>
      <w:r w:rsidR="00343AEB" w:rsidRPr="00FD4994">
        <w:rPr>
          <w:rFonts w:ascii="Times New Roman" w:hAnsi="Times New Roman"/>
          <w:b/>
          <w:sz w:val="24"/>
          <w:szCs w:val="24"/>
        </w:rPr>
        <w:t>.</w:t>
      </w:r>
    </w:p>
    <w:p w14:paraId="01AF5A4C" w14:textId="77777777" w:rsidR="00E015A5" w:rsidRPr="00FD4994" w:rsidRDefault="00E015A5" w:rsidP="008F1505">
      <w:pPr>
        <w:spacing w:line="276" w:lineRule="auto"/>
        <w:ind w:left="0" w:firstLine="720"/>
        <w:jc w:val="both"/>
        <w:rPr>
          <w:rFonts w:ascii="Times New Roman" w:hAnsi="Times New Roman"/>
          <w:sz w:val="24"/>
          <w:szCs w:val="24"/>
        </w:rPr>
      </w:pPr>
      <w:r w:rsidRPr="00FD4994">
        <w:rPr>
          <w:rFonts w:ascii="Times New Roman" w:hAnsi="Times New Roman"/>
          <w:sz w:val="24"/>
          <w:szCs w:val="24"/>
        </w:rPr>
        <w:t>When a minor with a developmental disability is in the care of the Depa</w:t>
      </w:r>
      <w:r w:rsidR="003A55E8" w:rsidRPr="00FD4994">
        <w:rPr>
          <w:rFonts w:ascii="Times New Roman" w:hAnsi="Times New Roman"/>
          <w:sz w:val="24"/>
          <w:szCs w:val="24"/>
        </w:rPr>
        <w:t xml:space="preserve">rtment of Children and Families (DCF) </w:t>
      </w:r>
      <w:r w:rsidRPr="00FD4994">
        <w:rPr>
          <w:rFonts w:ascii="Times New Roman" w:hAnsi="Times New Roman"/>
          <w:sz w:val="24"/>
          <w:szCs w:val="24"/>
        </w:rPr>
        <w:t>and under the jurisdiction of a dependency court, state law provides for special procedures in order to avoid a gap between the child’s eighteenth birthday and the appointment of a Gu</w:t>
      </w:r>
      <w:r w:rsidR="003A55E8" w:rsidRPr="00FD4994">
        <w:rPr>
          <w:rFonts w:ascii="Times New Roman" w:hAnsi="Times New Roman"/>
          <w:sz w:val="24"/>
          <w:szCs w:val="24"/>
        </w:rPr>
        <w:t xml:space="preserve">ardian Advocate. </w:t>
      </w:r>
      <w:r w:rsidRPr="00FD4994">
        <w:rPr>
          <w:rFonts w:ascii="Times New Roman" w:hAnsi="Times New Roman"/>
          <w:sz w:val="24"/>
          <w:szCs w:val="24"/>
        </w:rPr>
        <w:t xml:space="preserve"> DCF is required to develop an updated case plan </w:t>
      </w:r>
      <w:r w:rsidR="0040461A" w:rsidRPr="00FD4994">
        <w:rPr>
          <w:rFonts w:ascii="Times New Roman" w:hAnsi="Times New Roman"/>
          <w:sz w:val="24"/>
          <w:szCs w:val="24"/>
        </w:rPr>
        <w:t xml:space="preserve">developed </w:t>
      </w:r>
      <w:r w:rsidRPr="00FD4994">
        <w:rPr>
          <w:rFonts w:ascii="Times New Roman" w:hAnsi="Times New Roman"/>
          <w:sz w:val="24"/>
          <w:szCs w:val="24"/>
        </w:rPr>
        <w:t>with the child and other appropriate p</w:t>
      </w:r>
      <w:r w:rsidR="0040461A" w:rsidRPr="00FD4994">
        <w:rPr>
          <w:rFonts w:ascii="Times New Roman" w:hAnsi="Times New Roman"/>
          <w:sz w:val="24"/>
          <w:szCs w:val="24"/>
        </w:rPr>
        <w:t xml:space="preserve">ersons when the child turns 17.  </w:t>
      </w:r>
      <w:r w:rsidRPr="00FD4994">
        <w:rPr>
          <w:rFonts w:ascii="Times New Roman" w:hAnsi="Times New Roman"/>
          <w:sz w:val="24"/>
          <w:szCs w:val="24"/>
        </w:rPr>
        <w:t>If the judge finds that appointment of a Guardian Advocate is appropriate, DCF must complete a multidisciplinary report and identify individuals who are willing to serve as a Guardian Advocate. Jurisdiction over children who are 17 ½ years old may be transferred to a guardianship court for t</w:t>
      </w:r>
      <w:r w:rsidR="0040461A" w:rsidRPr="00FD4994">
        <w:rPr>
          <w:rFonts w:ascii="Times New Roman" w:hAnsi="Times New Roman"/>
          <w:sz w:val="24"/>
          <w:szCs w:val="24"/>
        </w:rPr>
        <w:t>he purpose of appointment of a Guardian A</w:t>
      </w:r>
      <w:r w:rsidRPr="00FD4994">
        <w:rPr>
          <w:rFonts w:ascii="Times New Roman" w:hAnsi="Times New Roman"/>
          <w:sz w:val="24"/>
          <w:szCs w:val="24"/>
        </w:rPr>
        <w:t>dvocate. Proceedings for the appointment of a Guardian Advocate may be initiated within 180 days of the child’s 1</w:t>
      </w:r>
      <w:r w:rsidR="00FE6BE4" w:rsidRPr="00FD4994">
        <w:rPr>
          <w:rFonts w:ascii="Times New Roman" w:hAnsi="Times New Roman"/>
          <w:sz w:val="24"/>
          <w:szCs w:val="24"/>
        </w:rPr>
        <w:t>8</w:t>
      </w:r>
      <w:r w:rsidRPr="00FD4994">
        <w:rPr>
          <w:rFonts w:ascii="Times New Roman" w:hAnsi="Times New Roman"/>
          <w:sz w:val="24"/>
          <w:szCs w:val="24"/>
          <w:vertAlign w:val="superscript"/>
        </w:rPr>
        <w:t>th</w:t>
      </w:r>
      <w:r w:rsidRPr="00FD4994">
        <w:rPr>
          <w:rFonts w:ascii="Times New Roman" w:hAnsi="Times New Roman"/>
          <w:sz w:val="24"/>
          <w:szCs w:val="24"/>
        </w:rPr>
        <w:t xml:space="preserve"> birthday. </w:t>
      </w:r>
    </w:p>
    <w:p w14:paraId="3F27D4ED" w14:textId="77777777" w:rsidR="008D6651" w:rsidRPr="00FD4994" w:rsidRDefault="00E015A5" w:rsidP="008F1505">
      <w:pPr>
        <w:pStyle w:val="NormalWeb"/>
        <w:spacing w:before="0" w:beforeAutospacing="0" w:after="0" w:afterAutospacing="0" w:line="276" w:lineRule="auto"/>
        <w:ind w:firstLine="720"/>
        <w:jc w:val="both"/>
      </w:pPr>
      <w:r w:rsidRPr="00FD4994">
        <w:t>If another interested party initiates proceedings for the appointment of a Guardian Advocate, DCF is required to provide all necessary documentation and information to complete the petition. The child’s biological or adoptive family members, including the child’s parents, may not be considered as Guardian Advocates unless the court enters a written order finding that such an appointment is in the child’s best interests.</w:t>
      </w:r>
    </w:p>
    <w:p w14:paraId="76204E3B" w14:textId="77777777" w:rsidR="00544FC4" w:rsidRPr="00FD4994" w:rsidRDefault="00544FC4" w:rsidP="005331BA">
      <w:pPr>
        <w:pStyle w:val="NormalWeb"/>
        <w:spacing w:before="0" w:beforeAutospacing="0" w:after="0" w:afterAutospacing="0" w:line="276" w:lineRule="auto"/>
        <w:jc w:val="both"/>
      </w:pPr>
    </w:p>
    <w:p w14:paraId="50661EE0" w14:textId="77777777" w:rsidR="005331BA" w:rsidRPr="00FD4994" w:rsidRDefault="005331BA" w:rsidP="00763D4D">
      <w:pPr>
        <w:pStyle w:val="NormalWeb"/>
        <w:spacing w:before="0" w:beforeAutospacing="0" w:after="0" w:afterAutospacing="0" w:line="276" w:lineRule="auto"/>
        <w:jc w:val="both"/>
        <w:rPr>
          <w:b/>
        </w:rPr>
      </w:pPr>
      <w:r w:rsidRPr="00FD4994">
        <w:rPr>
          <w:b/>
        </w:rPr>
        <w:t xml:space="preserve">Can the </w:t>
      </w:r>
      <w:r w:rsidR="00763D4D" w:rsidRPr="00FD4994">
        <w:rPr>
          <w:b/>
        </w:rPr>
        <w:t>P</w:t>
      </w:r>
      <w:r w:rsidRPr="00FD4994">
        <w:rPr>
          <w:b/>
        </w:rPr>
        <w:t>etitioner requ</w:t>
      </w:r>
      <w:r w:rsidR="008D08F8" w:rsidRPr="00FD4994">
        <w:rPr>
          <w:b/>
        </w:rPr>
        <w:t xml:space="preserve">est </w:t>
      </w:r>
      <w:r w:rsidR="002D62E0" w:rsidRPr="00FD4994">
        <w:rPr>
          <w:b/>
        </w:rPr>
        <w:t xml:space="preserve">the court to appoint </w:t>
      </w:r>
      <w:r w:rsidR="008D08F8" w:rsidRPr="00FD4994">
        <w:rPr>
          <w:b/>
        </w:rPr>
        <w:t>a Standb</w:t>
      </w:r>
      <w:r w:rsidRPr="00FD4994">
        <w:rPr>
          <w:b/>
        </w:rPr>
        <w:t>y Guardian</w:t>
      </w:r>
      <w:r w:rsidR="008D08F8" w:rsidRPr="00FD4994">
        <w:rPr>
          <w:b/>
        </w:rPr>
        <w:t>?</w:t>
      </w:r>
      <w:r w:rsidRPr="00FD4994">
        <w:rPr>
          <w:b/>
        </w:rPr>
        <w:t xml:space="preserve"> </w:t>
      </w:r>
    </w:p>
    <w:p w14:paraId="78BB5183" w14:textId="77777777" w:rsidR="006E7763" w:rsidRPr="00FD4994" w:rsidRDefault="008D08F8" w:rsidP="005331BA">
      <w:pPr>
        <w:pStyle w:val="NormalWeb"/>
        <w:spacing w:before="0" w:beforeAutospacing="0" w:after="0" w:afterAutospacing="0" w:line="276" w:lineRule="auto"/>
        <w:jc w:val="both"/>
      </w:pPr>
      <w:r w:rsidRPr="00FD4994">
        <w:rPr>
          <w:b/>
        </w:rPr>
        <w:tab/>
      </w:r>
      <w:r w:rsidRPr="00FD4994">
        <w:t xml:space="preserve">Yes, the </w:t>
      </w:r>
      <w:r w:rsidR="00763D4D" w:rsidRPr="00FD4994">
        <w:t>P</w:t>
      </w:r>
      <w:r w:rsidRPr="00FD4994">
        <w:t>etitioner can request the court for the appointment of a Standby Gua</w:t>
      </w:r>
      <w:r w:rsidR="00BF1D92" w:rsidRPr="00FD4994">
        <w:t>rdian to assume their</w:t>
      </w:r>
      <w:r w:rsidRPr="00FD4994">
        <w:t xml:space="preserve"> duties immediately on the</w:t>
      </w:r>
      <w:r w:rsidR="00BF1D92" w:rsidRPr="00FD4994">
        <w:t>ir</w:t>
      </w:r>
      <w:r w:rsidRPr="00FD4994">
        <w:t xml:space="preserve"> death, removal or resignation</w:t>
      </w:r>
      <w:r w:rsidR="00BF1D92" w:rsidRPr="00FD4994">
        <w:t>.</w:t>
      </w:r>
      <w:r w:rsidRPr="00FD4994">
        <w:t xml:space="preserve"> </w:t>
      </w:r>
      <w:r w:rsidR="00BF1D92" w:rsidRPr="00FD4994">
        <w:t>Within 20 days after the assumption of duties, the Standby Guardian Advocate must petition for confirmation of the appointment</w:t>
      </w:r>
      <w:r w:rsidR="003E557C" w:rsidRPr="00FD4994">
        <w:t xml:space="preserve">, file their oath and submit to a criminal history record check.   You can designate the Standby Guardian Advocate by including the name of the Standby Guardian Advocate in the Petition for Appointment </w:t>
      </w:r>
      <w:r w:rsidR="00450954" w:rsidRPr="00FD4994">
        <w:t>of</w:t>
      </w:r>
      <w:r w:rsidR="003E557C" w:rsidRPr="00FD4994">
        <w:t xml:space="preserve"> Guardian Advocate</w:t>
      </w:r>
      <w:r w:rsidR="002D62E0" w:rsidRPr="00FD4994">
        <w:t xml:space="preserve"> and Appointment </w:t>
      </w:r>
      <w:r w:rsidR="00450954" w:rsidRPr="00FD4994">
        <w:t>of</w:t>
      </w:r>
      <w:r w:rsidR="002D62E0" w:rsidRPr="00FD4994">
        <w:t xml:space="preserve"> Standby Guardian Advocate.</w:t>
      </w:r>
      <w:r w:rsidR="003E557C" w:rsidRPr="00FD4994">
        <w:t xml:space="preserve"> (See Form C)</w:t>
      </w:r>
      <w:r w:rsidR="00151541" w:rsidRPr="00FD4994">
        <w:t xml:space="preserve"> You will need to prepare and take to the hearing Form </w:t>
      </w:r>
      <w:r w:rsidR="00FD4994" w:rsidRPr="00FD4994">
        <w:t xml:space="preserve">H-1 </w:t>
      </w:r>
      <w:r w:rsidR="00151541" w:rsidRPr="00FD4994">
        <w:t xml:space="preserve">– Order Appointing Standby Guardian Advocate. </w:t>
      </w:r>
    </w:p>
    <w:p w14:paraId="4532FC23" w14:textId="77777777" w:rsidR="009504CB" w:rsidRPr="00FD4994" w:rsidRDefault="009504CB" w:rsidP="009504CB">
      <w:pPr>
        <w:pStyle w:val="NormalWeb"/>
        <w:spacing w:before="0" w:beforeAutospacing="0" w:after="0" w:afterAutospacing="0" w:line="276" w:lineRule="auto"/>
        <w:jc w:val="both"/>
      </w:pPr>
    </w:p>
    <w:p w14:paraId="4FFF93C5" w14:textId="77777777" w:rsidR="009504CB" w:rsidRPr="00FD4994" w:rsidRDefault="009504CB" w:rsidP="009504CB">
      <w:pPr>
        <w:pStyle w:val="NormalWeb"/>
        <w:spacing w:before="0" w:beforeAutospacing="0" w:after="0" w:afterAutospacing="0" w:line="276" w:lineRule="auto"/>
        <w:jc w:val="both"/>
        <w:rPr>
          <w:b/>
        </w:rPr>
      </w:pPr>
      <w:r w:rsidRPr="00FD4994">
        <w:rPr>
          <w:b/>
        </w:rPr>
        <w:t>Can the developmentally disabled person petition for restoration of his/her rights?</w:t>
      </w:r>
    </w:p>
    <w:p w14:paraId="1AD4CA3B" w14:textId="77777777" w:rsidR="009504CB" w:rsidRPr="00FD4994" w:rsidRDefault="009504CB" w:rsidP="009504CB">
      <w:pPr>
        <w:pStyle w:val="NormalWeb"/>
        <w:spacing w:before="0" w:beforeAutospacing="0" w:after="0" w:afterAutospacing="0" w:line="276" w:lineRule="auto"/>
        <w:jc w:val="both"/>
      </w:pPr>
      <w:r w:rsidRPr="00FD4994">
        <w:rPr>
          <w:b/>
        </w:rPr>
        <w:tab/>
      </w:r>
      <w:r w:rsidRPr="00FD4994">
        <w:t>Yes, the developmentally disabled person or any interest</w:t>
      </w:r>
      <w:r w:rsidR="00763D4D" w:rsidRPr="00FD4994">
        <w:t>ed</w:t>
      </w:r>
      <w:r w:rsidRPr="00FD4994">
        <w:t xml:space="preserve"> person</w:t>
      </w:r>
      <w:r w:rsidR="002C251D" w:rsidRPr="00FD4994">
        <w:t xml:space="preserve"> may file a suggestion of restoration of rights</w:t>
      </w:r>
      <w:r w:rsidR="00D60863" w:rsidRPr="00FD4994">
        <w:t xml:space="preserve"> and must also include the evidentiary support for the request</w:t>
      </w:r>
      <w:r w:rsidR="002C251D" w:rsidRPr="00FD4994">
        <w:t xml:space="preserve">.  The suggestion must state </w:t>
      </w:r>
      <w:r w:rsidR="00FE6BE4" w:rsidRPr="00FD4994">
        <w:t xml:space="preserve">that </w:t>
      </w:r>
      <w:r w:rsidR="002C251D" w:rsidRPr="00FD4994">
        <w:t>the person with developmental disabilities is currently capable of exercising some or all the rights given to the Guardian Adv</w:t>
      </w:r>
      <w:r w:rsidR="00D60863" w:rsidRPr="00FD4994">
        <w:t xml:space="preserve">ocate. See Rule 5.681 of the Florida Rules of Probate procedure </w:t>
      </w:r>
      <w:r w:rsidR="002C251D" w:rsidRPr="00FD4994">
        <w:t>for further information.</w:t>
      </w:r>
    </w:p>
    <w:p w14:paraId="705EEEDB" w14:textId="77777777" w:rsidR="00E015A5" w:rsidRPr="00FD4994" w:rsidRDefault="00E015A5" w:rsidP="008F1505">
      <w:pPr>
        <w:spacing w:line="276" w:lineRule="auto"/>
        <w:ind w:left="0" w:firstLine="0"/>
        <w:jc w:val="both"/>
        <w:rPr>
          <w:rFonts w:ascii="Times New Roman" w:hAnsi="Times New Roman"/>
          <w:b/>
          <w:sz w:val="24"/>
          <w:szCs w:val="24"/>
        </w:rPr>
      </w:pPr>
    </w:p>
    <w:p w14:paraId="04FE34F5" w14:textId="77777777" w:rsidR="008D6651" w:rsidRPr="00FD4994" w:rsidRDefault="008D6651" w:rsidP="008F1505">
      <w:pPr>
        <w:spacing w:line="276" w:lineRule="auto"/>
        <w:ind w:left="0" w:firstLine="0"/>
        <w:jc w:val="both"/>
        <w:rPr>
          <w:rFonts w:ascii="Times New Roman" w:hAnsi="Times New Roman"/>
          <w:b/>
          <w:sz w:val="24"/>
          <w:szCs w:val="24"/>
        </w:rPr>
      </w:pPr>
      <w:r w:rsidRPr="00FD4994">
        <w:rPr>
          <w:rFonts w:ascii="Times New Roman" w:hAnsi="Times New Roman"/>
          <w:b/>
          <w:sz w:val="24"/>
          <w:szCs w:val="24"/>
        </w:rPr>
        <w:t xml:space="preserve">How do </w:t>
      </w:r>
      <w:r w:rsidR="003B0BCE" w:rsidRPr="00FD4994">
        <w:rPr>
          <w:rFonts w:ascii="Times New Roman" w:hAnsi="Times New Roman"/>
          <w:b/>
          <w:sz w:val="24"/>
          <w:szCs w:val="24"/>
        </w:rPr>
        <w:t>you become a Guardian Advocate?</w:t>
      </w:r>
    </w:p>
    <w:p w14:paraId="274255F9" w14:textId="0D0D3A64" w:rsidR="008D6651" w:rsidRPr="00FD4994" w:rsidRDefault="008D6651" w:rsidP="00BF13D4">
      <w:pPr>
        <w:spacing w:line="276" w:lineRule="auto"/>
        <w:ind w:left="0" w:firstLine="0"/>
        <w:jc w:val="both"/>
        <w:rPr>
          <w:rFonts w:ascii="Times New Roman" w:hAnsi="Times New Roman"/>
          <w:sz w:val="24"/>
          <w:szCs w:val="24"/>
        </w:rPr>
      </w:pPr>
      <w:r w:rsidRPr="00FD4994">
        <w:rPr>
          <w:rFonts w:ascii="Times New Roman" w:hAnsi="Times New Roman"/>
          <w:b/>
          <w:sz w:val="28"/>
          <w:szCs w:val="24"/>
        </w:rPr>
        <w:t>First</w:t>
      </w:r>
      <w:r w:rsidRPr="00FD4994">
        <w:rPr>
          <w:rFonts w:ascii="Times New Roman" w:hAnsi="Times New Roman"/>
          <w:b/>
          <w:sz w:val="24"/>
          <w:szCs w:val="24"/>
        </w:rPr>
        <w:t xml:space="preserve">: </w:t>
      </w:r>
      <w:r w:rsidRPr="00FD4994">
        <w:rPr>
          <w:rFonts w:ascii="Times New Roman" w:hAnsi="Times New Roman"/>
          <w:sz w:val="24"/>
          <w:szCs w:val="24"/>
        </w:rPr>
        <w:t>Com</w:t>
      </w:r>
      <w:bookmarkStart w:id="0" w:name="_Ref263410645"/>
      <w:r w:rsidR="00326D37" w:rsidRPr="00FD4994">
        <w:rPr>
          <w:rFonts w:ascii="Times New Roman" w:hAnsi="Times New Roman"/>
          <w:sz w:val="24"/>
          <w:szCs w:val="24"/>
        </w:rPr>
        <w:t xml:space="preserve">plete all </w:t>
      </w:r>
      <w:r w:rsidR="0047473F" w:rsidRPr="00FD4994">
        <w:rPr>
          <w:rFonts w:ascii="Times New Roman" w:hAnsi="Times New Roman"/>
          <w:sz w:val="24"/>
          <w:szCs w:val="24"/>
        </w:rPr>
        <w:t>paperwork t</w:t>
      </w:r>
      <w:r w:rsidR="00326D37" w:rsidRPr="00FD4994">
        <w:rPr>
          <w:rFonts w:ascii="Times New Roman" w:hAnsi="Times New Roman"/>
          <w:sz w:val="24"/>
          <w:szCs w:val="24"/>
        </w:rPr>
        <w:t>o fil</w:t>
      </w:r>
      <w:r w:rsidR="0040461A" w:rsidRPr="00FD4994">
        <w:rPr>
          <w:rFonts w:ascii="Times New Roman" w:hAnsi="Times New Roman"/>
          <w:sz w:val="24"/>
          <w:szCs w:val="24"/>
        </w:rPr>
        <w:t>e with</w:t>
      </w:r>
      <w:r w:rsidR="00584B79" w:rsidRPr="00FD4994">
        <w:rPr>
          <w:rFonts w:ascii="Times New Roman" w:hAnsi="Times New Roman"/>
          <w:sz w:val="24"/>
          <w:szCs w:val="24"/>
        </w:rPr>
        <w:t xml:space="preserve"> the</w:t>
      </w:r>
      <w:r w:rsidR="0040461A" w:rsidRPr="00FD4994">
        <w:rPr>
          <w:rFonts w:ascii="Times New Roman" w:hAnsi="Times New Roman"/>
          <w:sz w:val="24"/>
          <w:szCs w:val="24"/>
        </w:rPr>
        <w:t xml:space="preserve"> probate clerk at</w:t>
      </w:r>
      <w:r w:rsidR="00584B79" w:rsidRPr="00FD4994">
        <w:rPr>
          <w:rFonts w:ascii="Times New Roman" w:hAnsi="Times New Roman"/>
          <w:sz w:val="24"/>
          <w:szCs w:val="24"/>
        </w:rPr>
        <w:t xml:space="preserve"> the</w:t>
      </w:r>
      <w:r w:rsidR="0040461A" w:rsidRPr="00FD4994">
        <w:rPr>
          <w:rFonts w:ascii="Times New Roman" w:hAnsi="Times New Roman"/>
          <w:sz w:val="24"/>
          <w:szCs w:val="24"/>
        </w:rPr>
        <w:t xml:space="preserve"> </w:t>
      </w:r>
      <w:r w:rsidR="00BF13D4" w:rsidRPr="00BF13D4">
        <w:rPr>
          <w:rFonts w:ascii="Times New Roman" w:hAnsi="Times New Roman"/>
          <w:sz w:val="24"/>
          <w:szCs w:val="24"/>
        </w:rPr>
        <w:t>Seminole County Juvenile Justice Center</w:t>
      </w:r>
      <w:r w:rsidR="00BF13D4">
        <w:rPr>
          <w:rFonts w:ascii="Times New Roman" w:hAnsi="Times New Roman"/>
          <w:sz w:val="24"/>
          <w:szCs w:val="24"/>
        </w:rPr>
        <w:t xml:space="preserve">, </w:t>
      </w:r>
      <w:r w:rsidR="00BF13D4" w:rsidRPr="00BF13D4">
        <w:rPr>
          <w:rFonts w:ascii="Times New Roman" w:hAnsi="Times New Roman"/>
          <w:sz w:val="24"/>
          <w:szCs w:val="24"/>
        </w:rPr>
        <w:t>190 Eslinger Way</w:t>
      </w:r>
      <w:r w:rsidR="00BF13D4">
        <w:rPr>
          <w:rFonts w:ascii="Times New Roman" w:hAnsi="Times New Roman"/>
          <w:sz w:val="24"/>
          <w:szCs w:val="24"/>
        </w:rPr>
        <w:t xml:space="preserve">, </w:t>
      </w:r>
      <w:r w:rsidR="00BF13D4" w:rsidRPr="00BF13D4">
        <w:rPr>
          <w:rFonts w:ascii="Times New Roman" w:hAnsi="Times New Roman"/>
          <w:sz w:val="24"/>
          <w:szCs w:val="24"/>
        </w:rPr>
        <w:t>Sanford, FL 32773</w:t>
      </w:r>
      <w:r w:rsidR="005B022D" w:rsidRPr="00FD4994">
        <w:rPr>
          <w:rFonts w:ascii="Times New Roman" w:hAnsi="Times New Roman"/>
          <w:sz w:val="24"/>
          <w:szCs w:val="24"/>
        </w:rPr>
        <w:t>. The paperwork</w:t>
      </w:r>
      <w:r w:rsidR="00584B79" w:rsidRPr="00FD4994">
        <w:rPr>
          <w:rFonts w:ascii="Times New Roman" w:hAnsi="Times New Roman"/>
          <w:sz w:val="24"/>
          <w:szCs w:val="24"/>
        </w:rPr>
        <w:t xml:space="preserve"> is to be used for person</w:t>
      </w:r>
      <w:r w:rsidR="00326D37" w:rsidRPr="00FD4994">
        <w:rPr>
          <w:rFonts w:ascii="Times New Roman" w:hAnsi="Times New Roman"/>
          <w:sz w:val="24"/>
          <w:szCs w:val="24"/>
        </w:rPr>
        <w:t xml:space="preserve"> with</w:t>
      </w:r>
      <w:r w:rsidR="00584B79" w:rsidRPr="00FD4994">
        <w:rPr>
          <w:rFonts w:ascii="Times New Roman" w:hAnsi="Times New Roman"/>
          <w:sz w:val="24"/>
          <w:szCs w:val="24"/>
        </w:rPr>
        <w:t xml:space="preserve"> a developmental disability</w:t>
      </w:r>
      <w:r w:rsidR="00326D37" w:rsidRPr="00FD4994">
        <w:rPr>
          <w:rFonts w:ascii="Times New Roman" w:hAnsi="Times New Roman"/>
          <w:sz w:val="24"/>
          <w:szCs w:val="24"/>
        </w:rPr>
        <w:t>, who reside</w:t>
      </w:r>
      <w:r w:rsidR="00584B79" w:rsidRPr="00FD4994">
        <w:rPr>
          <w:rFonts w:ascii="Times New Roman" w:hAnsi="Times New Roman"/>
          <w:sz w:val="24"/>
          <w:szCs w:val="24"/>
        </w:rPr>
        <w:t>s</w:t>
      </w:r>
      <w:r w:rsidR="00326D37" w:rsidRPr="00FD4994">
        <w:rPr>
          <w:rFonts w:ascii="Times New Roman" w:hAnsi="Times New Roman"/>
          <w:sz w:val="24"/>
          <w:szCs w:val="24"/>
        </w:rPr>
        <w:t xml:space="preserve"> in Seminole County</w:t>
      </w:r>
      <w:r w:rsidR="0047473F" w:rsidRPr="00FD4994">
        <w:rPr>
          <w:rFonts w:ascii="Times New Roman" w:hAnsi="Times New Roman"/>
          <w:sz w:val="24"/>
          <w:szCs w:val="24"/>
        </w:rPr>
        <w:t>.</w:t>
      </w:r>
    </w:p>
    <w:p w14:paraId="36E9096C" w14:textId="77777777" w:rsidR="008D6651" w:rsidRPr="00FD4994" w:rsidRDefault="008D6651" w:rsidP="008F1505">
      <w:pPr>
        <w:pStyle w:val="ListParagraph"/>
        <w:numPr>
          <w:ilvl w:val="0"/>
          <w:numId w:val="20"/>
        </w:numPr>
        <w:tabs>
          <w:tab w:val="left" w:pos="720"/>
        </w:tabs>
        <w:spacing w:line="276" w:lineRule="auto"/>
        <w:ind w:left="720"/>
        <w:jc w:val="both"/>
        <w:rPr>
          <w:rFonts w:ascii="Times New Roman" w:hAnsi="Times New Roman"/>
          <w:b/>
          <w:sz w:val="24"/>
          <w:szCs w:val="24"/>
        </w:rPr>
      </w:pPr>
      <w:r w:rsidRPr="00FD4994">
        <w:rPr>
          <w:rFonts w:ascii="Times New Roman" w:hAnsi="Times New Roman"/>
          <w:b/>
          <w:sz w:val="24"/>
          <w:szCs w:val="24"/>
        </w:rPr>
        <w:t xml:space="preserve">Form A- Application </w:t>
      </w:r>
      <w:r w:rsidR="0047473F" w:rsidRPr="00FD4994">
        <w:rPr>
          <w:rFonts w:ascii="Times New Roman" w:hAnsi="Times New Roman"/>
          <w:b/>
          <w:sz w:val="24"/>
          <w:szCs w:val="24"/>
        </w:rPr>
        <w:t>for Appointment as</w:t>
      </w:r>
      <w:r w:rsidRPr="00FD4994">
        <w:rPr>
          <w:rFonts w:ascii="Times New Roman" w:hAnsi="Times New Roman"/>
          <w:b/>
          <w:sz w:val="24"/>
          <w:szCs w:val="24"/>
        </w:rPr>
        <w:t xml:space="preserve"> Guardian Advocate</w:t>
      </w:r>
      <w:bookmarkEnd w:id="0"/>
    </w:p>
    <w:p w14:paraId="251B5784" w14:textId="77777777" w:rsidR="008D6651" w:rsidRPr="00FD4994" w:rsidRDefault="008D6651" w:rsidP="008F1505">
      <w:pPr>
        <w:pStyle w:val="ListParagraph"/>
        <w:numPr>
          <w:ilvl w:val="1"/>
          <w:numId w:val="8"/>
        </w:numPr>
        <w:tabs>
          <w:tab w:val="left" w:pos="1440"/>
        </w:tabs>
        <w:spacing w:line="276" w:lineRule="auto"/>
        <w:jc w:val="both"/>
        <w:rPr>
          <w:rFonts w:ascii="Times New Roman" w:hAnsi="Times New Roman"/>
          <w:sz w:val="24"/>
          <w:szCs w:val="24"/>
        </w:rPr>
      </w:pPr>
      <w:r w:rsidRPr="00FD4994">
        <w:rPr>
          <w:rFonts w:ascii="Times New Roman" w:hAnsi="Times New Roman"/>
          <w:sz w:val="24"/>
          <w:szCs w:val="24"/>
        </w:rPr>
        <w:t>This form asks for basic information about the person requesting to be appointed Guardian Advocate including education, employment history and other relevant information.</w:t>
      </w:r>
    </w:p>
    <w:p w14:paraId="24F93048" w14:textId="77777777" w:rsidR="008D6651" w:rsidRPr="00FD4994" w:rsidRDefault="008D6651" w:rsidP="008F1505">
      <w:pPr>
        <w:pStyle w:val="ListParagraph"/>
        <w:tabs>
          <w:tab w:val="left" w:pos="8640"/>
        </w:tabs>
        <w:spacing w:line="276" w:lineRule="auto"/>
        <w:ind w:left="1440" w:firstLine="7920"/>
        <w:jc w:val="both"/>
        <w:rPr>
          <w:rFonts w:ascii="Times New Roman" w:hAnsi="Times New Roman"/>
          <w:sz w:val="24"/>
          <w:szCs w:val="24"/>
        </w:rPr>
      </w:pPr>
    </w:p>
    <w:p w14:paraId="06BDFF05" w14:textId="77777777" w:rsidR="008D6651" w:rsidRPr="00FD4994" w:rsidRDefault="008D6651" w:rsidP="008F1505">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Form B- Notice of Petition for</w:t>
      </w:r>
      <w:r w:rsidR="0047473F" w:rsidRPr="00FD4994">
        <w:rPr>
          <w:rFonts w:ascii="Times New Roman" w:hAnsi="Times New Roman"/>
          <w:b/>
          <w:sz w:val="24"/>
          <w:szCs w:val="24"/>
        </w:rPr>
        <w:t xml:space="preserve"> the Appointment of</w:t>
      </w:r>
      <w:r w:rsidRPr="00FD4994">
        <w:rPr>
          <w:rFonts w:ascii="Times New Roman" w:hAnsi="Times New Roman"/>
          <w:b/>
          <w:sz w:val="24"/>
          <w:szCs w:val="24"/>
        </w:rPr>
        <w:t xml:space="preserve"> Guardian Advocate</w:t>
      </w:r>
      <w:r w:rsidR="002D62E0" w:rsidRPr="00FD4994">
        <w:rPr>
          <w:rFonts w:ascii="Times New Roman" w:hAnsi="Times New Roman"/>
          <w:b/>
          <w:sz w:val="24"/>
          <w:szCs w:val="24"/>
        </w:rPr>
        <w:t xml:space="preserve"> and Appointment of Standby Guardian Advocate</w:t>
      </w:r>
      <w:r w:rsidR="002F7810" w:rsidRPr="00FD4994">
        <w:rPr>
          <w:rFonts w:ascii="Times New Roman" w:hAnsi="Times New Roman"/>
          <w:b/>
          <w:sz w:val="24"/>
          <w:szCs w:val="24"/>
        </w:rPr>
        <w:t xml:space="preserve"> (one original)</w:t>
      </w:r>
    </w:p>
    <w:p w14:paraId="41ED1385" w14:textId="77777777" w:rsidR="008D6651" w:rsidRPr="00FD4994" w:rsidRDefault="008D6651" w:rsidP="008F1505">
      <w:pPr>
        <w:pStyle w:val="ListParagraph"/>
        <w:numPr>
          <w:ilvl w:val="1"/>
          <w:numId w:val="4"/>
        </w:numPr>
        <w:spacing w:line="276" w:lineRule="auto"/>
        <w:jc w:val="both"/>
        <w:rPr>
          <w:rFonts w:ascii="Times New Roman" w:hAnsi="Times New Roman"/>
          <w:sz w:val="24"/>
          <w:szCs w:val="24"/>
        </w:rPr>
      </w:pPr>
      <w:r w:rsidRPr="00FD4994">
        <w:rPr>
          <w:rFonts w:ascii="Times New Roman" w:hAnsi="Times New Roman"/>
          <w:sz w:val="24"/>
          <w:szCs w:val="24"/>
        </w:rPr>
        <w:t>This form will be given to the person with the developmental disability in order to notify him or her that a petition has been filed to determine his or her capacity and seek appointment of a Guardian Advocate of his or her person.</w:t>
      </w:r>
    </w:p>
    <w:p w14:paraId="3F12B1B4" w14:textId="77777777" w:rsidR="008D6651" w:rsidRPr="00FD4994" w:rsidRDefault="00E015A5" w:rsidP="008F1505">
      <w:pPr>
        <w:numPr>
          <w:ilvl w:val="1"/>
          <w:numId w:val="4"/>
        </w:numPr>
        <w:jc w:val="both"/>
        <w:rPr>
          <w:rFonts w:ascii="Times New Roman" w:hAnsi="Times New Roman"/>
          <w:sz w:val="24"/>
          <w:szCs w:val="24"/>
        </w:rPr>
      </w:pPr>
      <w:r w:rsidRPr="00FD4994">
        <w:rPr>
          <w:rFonts w:ascii="Times New Roman" w:hAnsi="Times New Roman"/>
          <w:sz w:val="24"/>
          <w:szCs w:val="24"/>
        </w:rPr>
        <w:t>This notice must also be given to the n</w:t>
      </w:r>
      <w:r w:rsidR="00584B79" w:rsidRPr="00FD4994">
        <w:rPr>
          <w:rFonts w:ascii="Times New Roman" w:hAnsi="Times New Roman"/>
          <w:sz w:val="24"/>
          <w:szCs w:val="24"/>
        </w:rPr>
        <w:t xml:space="preserve">ext of kin of the person with a </w:t>
      </w:r>
      <w:r w:rsidRPr="00FD4994">
        <w:rPr>
          <w:rFonts w:ascii="Times New Roman" w:hAnsi="Times New Roman"/>
          <w:sz w:val="24"/>
          <w:szCs w:val="24"/>
        </w:rPr>
        <w:t>developmental disability, if any; a health care surrogate designated by the person with a developmental disability pursuant to an advance directive under Chapter 65, if any; an agent designated by the person with a developmental disability under a durable power of attorney, if any; and any other persons as the court may direct.</w:t>
      </w:r>
    </w:p>
    <w:p w14:paraId="4B381ECE" w14:textId="77777777" w:rsidR="008D6651" w:rsidRPr="00FD4994" w:rsidRDefault="008D6651" w:rsidP="008F1505">
      <w:pPr>
        <w:pStyle w:val="ListParagraph"/>
        <w:spacing w:line="276" w:lineRule="auto"/>
        <w:ind w:firstLine="0"/>
        <w:jc w:val="both"/>
        <w:rPr>
          <w:rFonts w:ascii="Times New Roman" w:hAnsi="Times New Roman"/>
          <w:i/>
          <w:sz w:val="24"/>
          <w:szCs w:val="24"/>
        </w:rPr>
      </w:pPr>
    </w:p>
    <w:p w14:paraId="4302AB90" w14:textId="77777777" w:rsidR="008D6651" w:rsidRPr="00FD4994" w:rsidRDefault="008D6651" w:rsidP="008F1505">
      <w:pPr>
        <w:pStyle w:val="ListParagraph"/>
        <w:spacing w:line="276" w:lineRule="auto"/>
        <w:ind w:firstLine="0"/>
        <w:jc w:val="both"/>
        <w:rPr>
          <w:rFonts w:ascii="Times New Roman" w:hAnsi="Times New Roman"/>
          <w:i/>
          <w:sz w:val="24"/>
          <w:szCs w:val="24"/>
        </w:rPr>
      </w:pPr>
      <w:r w:rsidRPr="00FD4994">
        <w:rPr>
          <w:rFonts w:ascii="Times New Roman" w:hAnsi="Times New Roman"/>
          <w:i/>
          <w:sz w:val="24"/>
          <w:szCs w:val="24"/>
        </w:rPr>
        <w:t>Next of kin means those persons who would be heirs of</w:t>
      </w:r>
      <w:r w:rsidR="00584B79" w:rsidRPr="00FD4994">
        <w:rPr>
          <w:rFonts w:ascii="Times New Roman" w:hAnsi="Times New Roman"/>
          <w:i/>
          <w:sz w:val="24"/>
          <w:szCs w:val="24"/>
        </w:rPr>
        <w:t xml:space="preserve"> the</w:t>
      </w:r>
      <w:r w:rsidRPr="00FD4994">
        <w:rPr>
          <w:rFonts w:ascii="Times New Roman" w:hAnsi="Times New Roman"/>
          <w:i/>
          <w:sz w:val="24"/>
          <w:szCs w:val="24"/>
        </w:rPr>
        <w:t xml:space="preserve"> person with </w:t>
      </w:r>
      <w:r w:rsidR="00584B79" w:rsidRPr="00FD4994">
        <w:rPr>
          <w:rFonts w:ascii="Times New Roman" w:hAnsi="Times New Roman"/>
          <w:i/>
          <w:sz w:val="24"/>
          <w:szCs w:val="24"/>
        </w:rPr>
        <w:t xml:space="preserve">a </w:t>
      </w:r>
      <w:r w:rsidRPr="00FD4994">
        <w:rPr>
          <w:rFonts w:ascii="Times New Roman" w:hAnsi="Times New Roman"/>
          <w:i/>
          <w:sz w:val="24"/>
          <w:szCs w:val="24"/>
        </w:rPr>
        <w:t xml:space="preserve">developmental disability, including lineal descendants of </w:t>
      </w:r>
      <w:r w:rsidR="00584B79" w:rsidRPr="00FD4994">
        <w:rPr>
          <w:rFonts w:ascii="Times New Roman" w:hAnsi="Times New Roman"/>
          <w:i/>
          <w:sz w:val="24"/>
          <w:szCs w:val="24"/>
        </w:rPr>
        <w:t xml:space="preserve">the </w:t>
      </w:r>
      <w:r w:rsidRPr="00FD4994">
        <w:rPr>
          <w:rFonts w:ascii="Times New Roman" w:hAnsi="Times New Roman"/>
          <w:i/>
          <w:sz w:val="24"/>
          <w:szCs w:val="24"/>
        </w:rPr>
        <w:t>person with</w:t>
      </w:r>
      <w:r w:rsidR="00584B79" w:rsidRPr="00FD4994">
        <w:rPr>
          <w:rFonts w:ascii="Times New Roman" w:hAnsi="Times New Roman"/>
          <w:i/>
          <w:sz w:val="24"/>
          <w:szCs w:val="24"/>
        </w:rPr>
        <w:t xml:space="preserve"> a</w:t>
      </w:r>
      <w:r w:rsidRPr="00FD4994">
        <w:rPr>
          <w:rFonts w:ascii="Times New Roman" w:hAnsi="Times New Roman"/>
          <w:i/>
          <w:sz w:val="24"/>
          <w:szCs w:val="24"/>
        </w:rPr>
        <w:t xml:space="preserve"> developmental disability.</w:t>
      </w:r>
    </w:p>
    <w:p w14:paraId="587C8E46" w14:textId="77777777" w:rsidR="008D6651" w:rsidRPr="00FD4994" w:rsidRDefault="008D6651" w:rsidP="008F1505">
      <w:pPr>
        <w:spacing w:line="276" w:lineRule="auto"/>
        <w:ind w:left="0" w:firstLine="0"/>
        <w:jc w:val="both"/>
        <w:rPr>
          <w:rFonts w:ascii="Times New Roman" w:hAnsi="Times New Roman"/>
          <w:b/>
          <w:sz w:val="24"/>
          <w:szCs w:val="24"/>
        </w:rPr>
      </w:pPr>
    </w:p>
    <w:p w14:paraId="3D6B00E7" w14:textId="77777777" w:rsidR="008D6651" w:rsidRPr="00FD4994" w:rsidRDefault="008D6651" w:rsidP="008F1505">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 xml:space="preserve">Form C- Petition for </w:t>
      </w:r>
      <w:r w:rsidR="0047473F" w:rsidRPr="00FD4994">
        <w:rPr>
          <w:rFonts w:ascii="Times New Roman" w:hAnsi="Times New Roman"/>
          <w:b/>
          <w:sz w:val="24"/>
          <w:szCs w:val="24"/>
        </w:rPr>
        <w:t xml:space="preserve">Appointment as </w:t>
      </w:r>
      <w:r w:rsidRPr="00FD4994">
        <w:rPr>
          <w:rFonts w:ascii="Times New Roman" w:hAnsi="Times New Roman"/>
          <w:b/>
          <w:sz w:val="24"/>
          <w:szCs w:val="24"/>
        </w:rPr>
        <w:t>Guardian Advocate</w:t>
      </w:r>
      <w:r w:rsidR="006F6238">
        <w:rPr>
          <w:rFonts w:ascii="Times New Roman" w:hAnsi="Times New Roman"/>
          <w:b/>
          <w:sz w:val="24"/>
          <w:szCs w:val="24"/>
        </w:rPr>
        <w:t xml:space="preserve"> of the p</w:t>
      </w:r>
      <w:r w:rsidR="0047473F" w:rsidRPr="00FD4994">
        <w:rPr>
          <w:rFonts w:ascii="Times New Roman" w:hAnsi="Times New Roman"/>
          <w:b/>
          <w:sz w:val="24"/>
          <w:szCs w:val="24"/>
        </w:rPr>
        <w:t>erson</w:t>
      </w:r>
      <w:r w:rsidR="0010244D" w:rsidRPr="00FD4994">
        <w:rPr>
          <w:rFonts w:ascii="Times New Roman" w:hAnsi="Times New Roman"/>
          <w:b/>
          <w:sz w:val="24"/>
          <w:szCs w:val="24"/>
        </w:rPr>
        <w:t xml:space="preserve"> and Appointment of Standby Guardian Advocate</w:t>
      </w:r>
    </w:p>
    <w:p w14:paraId="4D0E5FDB" w14:textId="77777777" w:rsidR="008D6651" w:rsidRPr="00FD4994" w:rsidRDefault="008D6651" w:rsidP="008F1505">
      <w:pPr>
        <w:pStyle w:val="ListParagraph"/>
        <w:numPr>
          <w:ilvl w:val="1"/>
          <w:numId w:val="9"/>
        </w:numPr>
        <w:spacing w:line="276" w:lineRule="auto"/>
        <w:jc w:val="both"/>
        <w:rPr>
          <w:rFonts w:ascii="Times New Roman" w:hAnsi="Times New Roman"/>
          <w:sz w:val="24"/>
          <w:szCs w:val="24"/>
        </w:rPr>
      </w:pPr>
      <w:r w:rsidRPr="00FD4994">
        <w:rPr>
          <w:rFonts w:ascii="Times New Roman" w:hAnsi="Times New Roman"/>
          <w:sz w:val="24"/>
          <w:szCs w:val="24"/>
        </w:rPr>
        <w:t xml:space="preserve">This form requests information regarding your reason for becoming </w:t>
      </w:r>
      <w:r w:rsidR="00584B79" w:rsidRPr="00FD4994">
        <w:rPr>
          <w:rFonts w:ascii="Times New Roman" w:hAnsi="Times New Roman"/>
          <w:sz w:val="24"/>
          <w:szCs w:val="24"/>
        </w:rPr>
        <w:t xml:space="preserve">a </w:t>
      </w:r>
      <w:r w:rsidRPr="00FD4994">
        <w:rPr>
          <w:rFonts w:ascii="Times New Roman" w:hAnsi="Times New Roman"/>
          <w:sz w:val="24"/>
          <w:szCs w:val="24"/>
        </w:rPr>
        <w:t>Guardian Advocate.</w:t>
      </w:r>
    </w:p>
    <w:p w14:paraId="3B802867" w14:textId="77777777" w:rsidR="008D6651" w:rsidRPr="00FD4994" w:rsidRDefault="008D6651" w:rsidP="008F1505">
      <w:pPr>
        <w:pStyle w:val="ListParagraph"/>
        <w:numPr>
          <w:ilvl w:val="1"/>
          <w:numId w:val="9"/>
        </w:numPr>
        <w:spacing w:line="276" w:lineRule="auto"/>
        <w:jc w:val="both"/>
        <w:rPr>
          <w:rFonts w:ascii="Times New Roman" w:hAnsi="Times New Roman"/>
          <w:sz w:val="24"/>
          <w:szCs w:val="24"/>
        </w:rPr>
      </w:pPr>
      <w:r w:rsidRPr="00FD4994">
        <w:rPr>
          <w:rFonts w:ascii="Times New Roman" w:hAnsi="Times New Roman"/>
          <w:sz w:val="24"/>
          <w:szCs w:val="24"/>
        </w:rPr>
        <w:t>This form asks for information about the person with the developmental disability and his or her capacity to make decisions.</w:t>
      </w:r>
    </w:p>
    <w:p w14:paraId="3E9ADB13" w14:textId="77777777" w:rsidR="008D6651" w:rsidRPr="00FD4994" w:rsidRDefault="008D6651" w:rsidP="008F1505">
      <w:pPr>
        <w:pStyle w:val="ListParagraph"/>
        <w:numPr>
          <w:ilvl w:val="1"/>
          <w:numId w:val="9"/>
        </w:numPr>
        <w:spacing w:line="276" w:lineRule="auto"/>
        <w:jc w:val="both"/>
        <w:rPr>
          <w:rFonts w:ascii="Times New Roman" w:hAnsi="Times New Roman"/>
          <w:sz w:val="24"/>
          <w:szCs w:val="24"/>
        </w:rPr>
      </w:pPr>
      <w:r w:rsidRPr="00FD4994">
        <w:rPr>
          <w:rFonts w:ascii="Times New Roman" w:hAnsi="Times New Roman"/>
          <w:sz w:val="24"/>
          <w:szCs w:val="24"/>
        </w:rPr>
        <w:t>Attach the medical records, school records, individual support plan, individual education plan, and any other professional reports, documenting the condition and needs of the person with the developmental disability.</w:t>
      </w:r>
    </w:p>
    <w:p w14:paraId="55D331B5" w14:textId="77777777" w:rsidR="00A33AD6" w:rsidRPr="00FD4994" w:rsidRDefault="009F5676" w:rsidP="00A33AD6">
      <w:pPr>
        <w:pStyle w:val="ListParagraph"/>
        <w:numPr>
          <w:ilvl w:val="1"/>
          <w:numId w:val="9"/>
        </w:numPr>
        <w:spacing w:line="276" w:lineRule="auto"/>
        <w:jc w:val="both"/>
        <w:rPr>
          <w:rFonts w:ascii="Times New Roman" w:hAnsi="Times New Roman"/>
          <w:sz w:val="24"/>
          <w:szCs w:val="24"/>
        </w:rPr>
      </w:pPr>
      <w:r w:rsidRPr="00FD4994">
        <w:rPr>
          <w:rFonts w:ascii="Times New Roman" w:hAnsi="Times New Roman"/>
          <w:sz w:val="24"/>
          <w:szCs w:val="24"/>
        </w:rPr>
        <w:t>You can request the court to appoint a Standby Guardian Advocate on this form.</w:t>
      </w:r>
    </w:p>
    <w:p w14:paraId="2226C360" w14:textId="77777777" w:rsidR="00A33AD6" w:rsidRPr="00FD4994" w:rsidRDefault="00A33AD6" w:rsidP="00A33AD6">
      <w:pPr>
        <w:pStyle w:val="ListParagraph"/>
        <w:spacing w:line="276" w:lineRule="auto"/>
        <w:ind w:left="1440" w:firstLine="0"/>
        <w:jc w:val="both"/>
        <w:rPr>
          <w:rFonts w:ascii="Times New Roman" w:hAnsi="Times New Roman"/>
          <w:sz w:val="24"/>
          <w:szCs w:val="24"/>
        </w:rPr>
      </w:pPr>
    </w:p>
    <w:p w14:paraId="4421EC74" w14:textId="77777777" w:rsidR="00A33AD6" w:rsidRPr="00FD4994" w:rsidRDefault="00A33AD6" w:rsidP="00A33AD6">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Form C-1 -  Standby Guardian</w:t>
      </w:r>
      <w:r w:rsidR="00FE124E">
        <w:rPr>
          <w:rFonts w:ascii="Times New Roman" w:hAnsi="Times New Roman"/>
          <w:b/>
          <w:sz w:val="24"/>
          <w:szCs w:val="24"/>
        </w:rPr>
        <w:t xml:space="preserve"> Advocate</w:t>
      </w:r>
      <w:r w:rsidRPr="00FD4994">
        <w:rPr>
          <w:rFonts w:ascii="Times New Roman" w:hAnsi="Times New Roman"/>
          <w:b/>
          <w:sz w:val="24"/>
          <w:szCs w:val="24"/>
        </w:rPr>
        <w:t xml:space="preserve"> Joinder </w:t>
      </w:r>
      <w:r w:rsidR="00B937DD" w:rsidRPr="00FD4994">
        <w:rPr>
          <w:rFonts w:ascii="Times New Roman" w:hAnsi="Times New Roman"/>
          <w:b/>
          <w:sz w:val="24"/>
          <w:szCs w:val="24"/>
        </w:rPr>
        <w:t>in</w:t>
      </w:r>
      <w:r w:rsidRPr="00FD4994">
        <w:rPr>
          <w:rFonts w:ascii="Times New Roman" w:hAnsi="Times New Roman"/>
          <w:b/>
          <w:sz w:val="24"/>
          <w:szCs w:val="24"/>
        </w:rPr>
        <w:t xml:space="preserve"> Petition</w:t>
      </w:r>
    </w:p>
    <w:p w14:paraId="6478E8EB" w14:textId="77777777" w:rsidR="00A33AD6" w:rsidRPr="00FD4994" w:rsidRDefault="00A33AD6" w:rsidP="004D4A50">
      <w:pPr>
        <w:pStyle w:val="ListParagraph"/>
        <w:numPr>
          <w:ilvl w:val="0"/>
          <w:numId w:val="4"/>
        </w:numPr>
        <w:spacing w:line="276" w:lineRule="auto"/>
        <w:ind w:left="1440"/>
        <w:jc w:val="both"/>
        <w:rPr>
          <w:rFonts w:ascii="Times New Roman" w:hAnsi="Times New Roman"/>
          <w:sz w:val="24"/>
          <w:szCs w:val="24"/>
        </w:rPr>
      </w:pPr>
      <w:r w:rsidRPr="00FD4994">
        <w:rPr>
          <w:rFonts w:ascii="Times New Roman" w:hAnsi="Times New Roman"/>
          <w:sz w:val="24"/>
          <w:szCs w:val="24"/>
        </w:rPr>
        <w:t>This form must be signed by the individual who you name as standby guardian for</w:t>
      </w:r>
      <w:r w:rsidR="004D4A50">
        <w:rPr>
          <w:rFonts w:ascii="Times New Roman" w:hAnsi="Times New Roman"/>
          <w:sz w:val="24"/>
          <w:szCs w:val="24"/>
        </w:rPr>
        <w:t xml:space="preserve"> the individual</w:t>
      </w:r>
      <w:r w:rsidRPr="00FD4994">
        <w:rPr>
          <w:rFonts w:ascii="Times New Roman" w:hAnsi="Times New Roman"/>
          <w:sz w:val="24"/>
          <w:szCs w:val="24"/>
        </w:rPr>
        <w:t>.</w:t>
      </w:r>
    </w:p>
    <w:p w14:paraId="0D8C63DA" w14:textId="77777777" w:rsidR="008D6651" w:rsidRPr="00FD4994" w:rsidRDefault="008D6651" w:rsidP="008F1505">
      <w:pPr>
        <w:spacing w:line="276" w:lineRule="auto"/>
        <w:ind w:left="0" w:firstLine="0"/>
        <w:jc w:val="both"/>
        <w:rPr>
          <w:rFonts w:ascii="Times New Roman" w:hAnsi="Times New Roman"/>
          <w:i/>
          <w:sz w:val="24"/>
          <w:szCs w:val="24"/>
        </w:rPr>
      </w:pPr>
    </w:p>
    <w:p w14:paraId="5DDF6BEC" w14:textId="77777777" w:rsidR="008D6651" w:rsidRPr="00FD4994" w:rsidRDefault="008D6651" w:rsidP="008F1505">
      <w:pPr>
        <w:pStyle w:val="ListParagraph"/>
        <w:numPr>
          <w:ilvl w:val="0"/>
          <w:numId w:val="4"/>
        </w:numPr>
        <w:tabs>
          <w:tab w:val="left" w:pos="720"/>
        </w:tabs>
        <w:spacing w:line="276" w:lineRule="auto"/>
        <w:jc w:val="both"/>
        <w:rPr>
          <w:rFonts w:ascii="Times New Roman" w:hAnsi="Times New Roman"/>
          <w:b/>
          <w:sz w:val="24"/>
          <w:szCs w:val="24"/>
        </w:rPr>
      </w:pPr>
      <w:r w:rsidRPr="00FD4994">
        <w:rPr>
          <w:rFonts w:ascii="Times New Roman" w:hAnsi="Times New Roman"/>
          <w:b/>
          <w:sz w:val="24"/>
          <w:szCs w:val="24"/>
        </w:rPr>
        <w:t>Form D- Order Appointing Attorney and Elisor</w:t>
      </w:r>
      <w:r w:rsidR="002F7810" w:rsidRPr="00FD4994">
        <w:rPr>
          <w:rFonts w:ascii="Times New Roman" w:hAnsi="Times New Roman"/>
          <w:b/>
          <w:sz w:val="24"/>
          <w:szCs w:val="24"/>
        </w:rPr>
        <w:t xml:space="preserve"> (four copies)</w:t>
      </w:r>
    </w:p>
    <w:p w14:paraId="5F3C32BF" w14:textId="77777777" w:rsidR="008D6651" w:rsidRPr="00FD4994" w:rsidRDefault="008D6651" w:rsidP="008F1505">
      <w:pPr>
        <w:pStyle w:val="ListParagraph"/>
        <w:numPr>
          <w:ilvl w:val="1"/>
          <w:numId w:val="4"/>
        </w:numPr>
        <w:tabs>
          <w:tab w:val="left" w:pos="1440"/>
        </w:tabs>
        <w:spacing w:line="276" w:lineRule="auto"/>
        <w:jc w:val="both"/>
        <w:rPr>
          <w:rFonts w:ascii="Times New Roman" w:hAnsi="Times New Roman"/>
          <w:sz w:val="24"/>
          <w:szCs w:val="24"/>
        </w:rPr>
      </w:pPr>
      <w:r w:rsidRPr="00FD4994">
        <w:rPr>
          <w:rFonts w:ascii="Times New Roman" w:hAnsi="Times New Roman"/>
          <w:sz w:val="24"/>
          <w:szCs w:val="24"/>
        </w:rPr>
        <w:t>This form is necessary to the proceedings. The Court will appoint an attorney to represent the person with a developmental disability within 3 days after a petition has been filed.</w:t>
      </w:r>
    </w:p>
    <w:p w14:paraId="2373A673" w14:textId="77777777" w:rsidR="008E1834" w:rsidRPr="00FD4994" w:rsidRDefault="008D6651" w:rsidP="008F1505">
      <w:pPr>
        <w:pStyle w:val="ListParagraph"/>
        <w:numPr>
          <w:ilvl w:val="1"/>
          <w:numId w:val="4"/>
        </w:numPr>
        <w:tabs>
          <w:tab w:val="left" w:pos="1440"/>
        </w:tabs>
        <w:spacing w:line="276" w:lineRule="auto"/>
        <w:jc w:val="both"/>
        <w:rPr>
          <w:rFonts w:ascii="Times New Roman" w:hAnsi="Times New Roman"/>
          <w:sz w:val="24"/>
          <w:szCs w:val="24"/>
        </w:rPr>
      </w:pPr>
      <w:r w:rsidRPr="00FD4994">
        <w:rPr>
          <w:rFonts w:ascii="Times New Roman" w:hAnsi="Times New Roman"/>
          <w:sz w:val="24"/>
          <w:szCs w:val="24"/>
        </w:rPr>
        <w:t>The person with a developmental disability may substitute his or her own attorney for the one appointed by the court.</w:t>
      </w:r>
    </w:p>
    <w:p w14:paraId="26C5542F" w14:textId="77777777" w:rsidR="008E1834" w:rsidRPr="00FD4994" w:rsidRDefault="008E1834" w:rsidP="008F1505">
      <w:pPr>
        <w:pStyle w:val="ListParagraph"/>
        <w:tabs>
          <w:tab w:val="left" w:pos="1440"/>
        </w:tabs>
        <w:spacing w:line="276" w:lineRule="auto"/>
        <w:ind w:left="1080" w:firstLine="0"/>
        <w:jc w:val="both"/>
        <w:rPr>
          <w:rFonts w:ascii="Times New Roman" w:hAnsi="Times New Roman"/>
          <w:sz w:val="24"/>
          <w:szCs w:val="24"/>
        </w:rPr>
      </w:pPr>
    </w:p>
    <w:p w14:paraId="7B3B50B5" w14:textId="77777777" w:rsidR="008D6651" w:rsidRPr="00FD4994" w:rsidRDefault="008D6651" w:rsidP="008F1505">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Form E- Oath of Guardian Advocate, Designation and Acceptance of Resident Agent</w:t>
      </w:r>
      <w:r w:rsidR="00B10A8E" w:rsidRPr="00FD4994">
        <w:rPr>
          <w:rFonts w:ascii="Times New Roman" w:hAnsi="Times New Roman"/>
          <w:b/>
          <w:sz w:val="24"/>
          <w:szCs w:val="24"/>
        </w:rPr>
        <w:t xml:space="preserve"> </w:t>
      </w:r>
      <w:r w:rsidR="002F7810" w:rsidRPr="00FD4994">
        <w:rPr>
          <w:rFonts w:ascii="Times New Roman" w:hAnsi="Times New Roman"/>
          <w:b/>
          <w:sz w:val="24"/>
          <w:szCs w:val="24"/>
        </w:rPr>
        <w:t>(one original)</w:t>
      </w:r>
    </w:p>
    <w:p w14:paraId="2D943474" w14:textId="77777777" w:rsidR="008D6651" w:rsidRPr="00FD4994" w:rsidRDefault="008D6651" w:rsidP="008F1505">
      <w:pPr>
        <w:pStyle w:val="ListParagraph"/>
        <w:numPr>
          <w:ilvl w:val="1"/>
          <w:numId w:val="4"/>
        </w:numPr>
        <w:spacing w:line="276" w:lineRule="auto"/>
        <w:jc w:val="both"/>
        <w:rPr>
          <w:rFonts w:ascii="Times New Roman" w:hAnsi="Times New Roman"/>
          <w:sz w:val="24"/>
          <w:szCs w:val="24"/>
        </w:rPr>
      </w:pPr>
      <w:r w:rsidRPr="00FD4994">
        <w:rPr>
          <w:rFonts w:ascii="Times New Roman" w:hAnsi="Times New Roman"/>
          <w:sz w:val="24"/>
          <w:szCs w:val="24"/>
        </w:rPr>
        <w:t>This form is to ensure that the Proposed Guardian Advocate will faithfully perform his or her duties if selected, and confirms that all the information before the court in this proceeding is true.</w:t>
      </w:r>
    </w:p>
    <w:p w14:paraId="29AD13FE" w14:textId="77777777" w:rsidR="008D6651" w:rsidRPr="00FD4994" w:rsidRDefault="008D6651" w:rsidP="008F1505">
      <w:pPr>
        <w:pStyle w:val="ListParagraph"/>
        <w:numPr>
          <w:ilvl w:val="1"/>
          <w:numId w:val="4"/>
        </w:numPr>
        <w:spacing w:line="276" w:lineRule="auto"/>
        <w:jc w:val="both"/>
        <w:rPr>
          <w:rFonts w:ascii="Times New Roman" w:hAnsi="Times New Roman"/>
          <w:sz w:val="24"/>
          <w:szCs w:val="24"/>
        </w:rPr>
      </w:pPr>
      <w:r w:rsidRPr="00FD4994">
        <w:rPr>
          <w:rFonts w:ascii="Times New Roman" w:hAnsi="Times New Roman"/>
          <w:sz w:val="24"/>
          <w:szCs w:val="24"/>
        </w:rPr>
        <w:t>This form designates the Resident Agent, the person who shall receive service of process of notice of documents concerning the Guardian Advocate, if any.  The Resident Agent must be a resident of the county where the court case is pending pursuant to</w:t>
      </w:r>
      <w:r w:rsidR="0033437D" w:rsidRPr="00FD4994">
        <w:rPr>
          <w:rFonts w:ascii="Times New Roman" w:hAnsi="Times New Roman"/>
          <w:sz w:val="24"/>
          <w:szCs w:val="24"/>
        </w:rPr>
        <w:t xml:space="preserve"> Fla. Prob. R. 5.110.</w:t>
      </w:r>
    </w:p>
    <w:p w14:paraId="6FE4C68C" w14:textId="77777777" w:rsidR="008D6651" w:rsidRPr="00FD4994" w:rsidRDefault="008D6651" w:rsidP="008F1505">
      <w:pPr>
        <w:spacing w:line="276" w:lineRule="auto"/>
        <w:ind w:left="0" w:firstLine="0"/>
        <w:jc w:val="both"/>
        <w:rPr>
          <w:rFonts w:ascii="Times New Roman" w:hAnsi="Times New Roman"/>
          <w:sz w:val="24"/>
          <w:szCs w:val="24"/>
        </w:rPr>
      </w:pPr>
    </w:p>
    <w:p w14:paraId="36A1C971" w14:textId="77777777" w:rsidR="00B10A8E" w:rsidRPr="00FD4994" w:rsidRDefault="00B10A8E" w:rsidP="008F1505">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Form F- Notice of Confidential Information Within</w:t>
      </w:r>
      <w:r w:rsidR="0047473F" w:rsidRPr="00FD4994">
        <w:rPr>
          <w:rFonts w:ascii="Times New Roman" w:hAnsi="Times New Roman"/>
          <w:b/>
          <w:sz w:val="24"/>
          <w:szCs w:val="24"/>
        </w:rPr>
        <w:t xml:space="preserve"> Court</w:t>
      </w:r>
      <w:r w:rsidRPr="00FD4994">
        <w:rPr>
          <w:rFonts w:ascii="Times New Roman" w:hAnsi="Times New Roman"/>
          <w:b/>
          <w:sz w:val="24"/>
          <w:szCs w:val="24"/>
        </w:rPr>
        <w:t xml:space="preserve"> Filing</w:t>
      </w:r>
      <w:r w:rsidR="002F7810" w:rsidRPr="00FD4994">
        <w:rPr>
          <w:rFonts w:ascii="Times New Roman" w:hAnsi="Times New Roman"/>
          <w:b/>
          <w:sz w:val="24"/>
          <w:szCs w:val="24"/>
        </w:rPr>
        <w:t xml:space="preserve"> (one original)</w:t>
      </w:r>
    </w:p>
    <w:p w14:paraId="77B9D322" w14:textId="77777777" w:rsidR="00B10A8E" w:rsidRPr="00FD4994" w:rsidRDefault="00B10A8E" w:rsidP="008F1505">
      <w:pPr>
        <w:pStyle w:val="ListParagraph"/>
        <w:numPr>
          <w:ilvl w:val="1"/>
          <w:numId w:val="4"/>
        </w:numPr>
        <w:spacing w:line="276" w:lineRule="auto"/>
        <w:jc w:val="both"/>
        <w:rPr>
          <w:rFonts w:ascii="Times New Roman" w:hAnsi="Times New Roman"/>
          <w:sz w:val="24"/>
          <w:szCs w:val="24"/>
        </w:rPr>
      </w:pPr>
      <w:r w:rsidRPr="00FD4994">
        <w:rPr>
          <w:rFonts w:ascii="Times New Roman" w:hAnsi="Times New Roman"/>
          <w:sz w:val="24"/>
          <w:szCs w:val="24"/>
        </w:rPr>
        <w:t>This form is a required form to ensure confidential information of the person with</w:t>
      </w:r>
      <w:r w:rsidR="00584B79" w:rsidRPr="00FD4994">
        <w:rPr>
          <w:rFonts w:ascii="Times New Roman" w:hAnsi="Times New Roman"/>
          <w:sz w:val="24"/>
          <w:szCs w:val="24"/>
        </w:rPr>
        <w:t xml:space="preserve"> a</w:t>
      </w:r>
      <w:r w:rsidRPr="00FD4994">
        <w:rPr>
          <w:rFonts w:ascii="Times New Roman" w:hAnsi="Times New Roman"/>
          <w:sz w:val="24"/>
          <w:szCs w:val="24"/>
        </w:rPr>
        <w:t xml:space="preserve"> developmental disability is protected and kept private.</w:t>
      </w:r>
    </w:p>
    <w:p w14:paraId="2EE5AC73" w14:textId="77777777" w:rsidR="008E1834" w:rsidRPr="00FD4994" w:rsidRDefault="008E1834" w:rsidP="008F1505">
      <w:pPr>
        <w:pStyle w:val="ListParagraph"/>
        <w:spacing w:line="276" w:lineRule="auto"/>
        <w:ind w:left="1440" w:firstLine="0"/>
        <w:jc w:val="both"/>
        <w:rPr>
          <w:rFonts w:ascii="Times New Roman" w:hAnsi="Times New Roman"/>
          <w:sz w:val="24"/>
          <w:szCs w:val="24"/>
        </w:rPr>
      </w:pPr>
    </w:p>
    <w:p w14:paraId="3C157D3D" w14:textId="77777777" w:rsidR="008D6651" w:rsidRPr="00FD4994" w:rsidRDefault="003B0BCE" w:rsidP="008F1505">
      <w:pPr>
        <w:pStyle w:val="ListParagraph"/>
        <w:numPr>
          <w:ilvl w:val="0"/>
          <w:numId w:val="4"/>
        </w:numPr>
        <w:spacing w:line="276" w:lineRule="auto"/>
        <w:jc w:val="both"/>
        <w:rPr>
          <w:rFonts w:ascii="Times New Roman" w:hAnsi="Times New Roman"/>
          <w:b/>
          <w:sz w:val="24"/>
          <w:szCs w:val="24"/>
        </w:rPr>
      </w:pPr>
      <w:r w:rsidRPr="00FD4994">
        <w:rPr>
          <w:rFonts w:ascii="Times New Roman" w:hAnsi="Times New Roman"/>
          <w:b/>
          <w:sz w:val="24"/>
          <w:szCs w:val="24"/>
        </w:rPr>
        <w:t>Form G</w:t>
      </w:r>
      <w:r w:rsidR="008D6651" w:rsidRPr="00FD4994">
        <w:rPr>
          <w:rFonts w:ascii="Times New Roman" w:hAnsi="Times New Roman"/>
          <w:b/>
          <w:sz w:val="24"/>
          <w:szCs w:val="24"/>
        </w:rPr>
        <w:t xml:space="preserve">- Application for </w:t>
      </w:r>
      <w:r w:rsidR="0047473F" w:rsidRPr="00FD4994">
        <w:rPr>
          <w:rFonts w:ascii="Times New Roman" w:hAnsi="Times New Roman"/>
          <w:b/>
          <w:sz w:val="24"/>
          <w:szCs w:val="24"/>
        </w:rPr>
        <w:t xml:space="preserve">Determination of Civil </w:t>
      </w:r>
      <w:r w:rsidR="008D6651" w:rsidRPr="00FD4994">
        <w:rPr>
          <w:rFonts w:ascii="Times New Roman" w:hAnsi="Times New Roman"/>
          <w:b/>
          <w:sz w:val="24"/>
          <w:szCs w:val="24"/>
        </w:rPr>
        <w:t>Indigent Status</w:t>
      </w:r>
    </w:p>
    <w:p w14:paraId="1F724F40" w14:textId="77777777" w:rsidR="008D6651" w:rsidRPr="00FD4994" w:rsidRDefault="008D6651" w:rsidP="008F1505">
      <w:pPr>
        <w:pStyle w:val="ListParagraph"/>
        <w:numPr>
          <w:ilvl w:val="1"/>
          <w:numId w:val="1"/>
        </w:numPr>
        <w:spacing w:line="276" w:lineRule="auto"/>
        <w:jc w:val="both"/>
        <w:rPr>
          <w:rFonts w:ascii="Times New Roman" w:hAnsi="Times New Roman"/>
          <w:b/>
          <w:sz w:val="24"/>
          <w:szCs w:val="24"/>
        </w:rPr>
      </w:pPr>
      <w:r w:rsidRPr="00FD4994">
        <w:rPr>
          <w:rFonts w:ascii="Times New Roman" w:hAnsi="Times New Roman"/>
          <w:b/>
          <w:sz w:val="24"/>
          <w:szCs w:val="24"/>
        </w:rPr>
        <w:t>This form is optional</w:t>
      </w:r>
      <w:r w:rsidRPr="00FD4994">
        <w:rPr>
          <w:rFonts w:ascii="Times New Roman" w:hAnsi="Times New Roman"/>
          <w:sz w:val="24"/>
          <w:szCs w:val="24"/>
        </w:rPr>
        <w:t xml:space="preserve">. It is </w:t>
      </w:r>
      <w:r w:rsidRPr="00FD4994">
        <w:rPr>
          <w:rFonts w:ascii="Times New Roman" w:hAnsi="Times New Roman"/>
          <w:i/>
          <w:sz w:val="24"/>
          <w:szCs w:val="24"/>
        </w:rPr>
        <w:t xml:space="preserve">only needed </w:t>
      </w:r>
      <w:r w:rsidRPr="00FD4994">
        <w:rPr>
          <w:rFonts w:ascii="Times New Roman" w:hAnsi="Times New Roman"/>
          <w:sz w:val="24"/>
          <w:szCs w:val="24"/>
        </w:rPr>
        <w:t xml:space="preserve">if the proposed Guardian Advocate </w:t>
      </w:r>
      <w:r w:rsidRPr="00FD4994">
        <w:rPr>
          <w:rFonts w:ascii="Times New Roman" w:hAnsi="Times New Roman"/>
          <w:i/>
          <w:sz w:val="24"/>
          <w:szCs w:val="24"/>
        </w:rPr>
        <w:t xml:space="preserve">cannot </w:t>
      </w:r>
      <w:r w:rsidRPr="00FD4994">
        <w:rPr>
          <w:rFonts w:ascii="Times New Roman" w:hAnsi="Times New Roman"/>
          <w:sz w:val="24"/>
          <w:szCs w:val="24"/>
        </w:rPr>
        <w:t xml:space="preserve">afford the filing fees. According </w:t>
      </w:r>
      <w:r w:rsidR="00562576" w:rsidRPr="00FD4994">
        <w:rPr>
          <w:rFonts w:ascii="Times New Roman" w:hAnsi="Times New Roman"/>
          <w:sz w:val="24"/>
          <w:szCs w:val="24"/>
        </w:rPr>
        <w:t>to Florida Statute</w:t>
      </w:r>
      <w:r w:rsidRPr="00FD4994">
        <w:rPr>
          <w:rFonts w:ascii="Times New Roman" w:hAnsi="Times New Roman"/>
          <w:sz w:val="24"/>
          <w:szCs w:val="24"/>
        </w:rPr>
        <w:t xml:space="preserve"> </w:t>
      </w:r>
      <w:r w:rsidR="00CD365F" w:rsidRPr="00FD4994">
        <w:rPr>
          <w:rFonts w:ascii="Times New Roman" w:hAnsi="Times New Roman"/>
          <w:sz w:val="24"/>
          <w:szCs w:val="24"/>
        </w:rPr>
        <w:t>§</w:t>
      </w:r>
      <w:r w:rsidRPr="00FD4994">
        <w:rPr>
          <w:rStyle w:val="catch"/>
          <w:rFonts w:ascii="Times New Roman" w:hAnsi="Times New Roman"/>
          <w:sz w:val="24"/>
          <w:szCs w:val="24"/>
        </w:rPr>
        <w:t xml:space="preserve">57.082, an </w:t>
      </w:r>
      <w:r w:rsidRPr="00FD4994">
        <w:rPr>
          <w:rFonts w:ascii="Times New Roman" w:hAnsi="Times New Roman"/>
          <w:sz w:val="24"/>
          <w:szCs w:val="24"/>
        </w:rPr>
        <w:t>applicant is indigent if the applicant's income is equal to or below 200 percent of the then-current federal poverty guidelines prescribed for the size of the household of the applicant by the United States Department of Health and Human Services. If you are found indigent, the filing fees will be waived.</w:t>
      </w:r>
    </w:p>
    <w:p w14:paraId="7F5705AA" w14:textId="77777777" w:rsidR="008F30ED" w:rsidRPr="00FD4994" w:rsidRDefault="008D6651" w:rsidP="008F1505">
      <w:pPr>
        <w:pStyle w:val="ListParagraph"/>
        <w:numPr>
          <w:ilvl w:val="1"/>
          <w:numId w:val="1"/>
        </w:numPr>
        <w:spacing w:line="276" w:lineRule="auto"/>
        <w:jc w:val="both"/>
        <w:rPr>
          <w:rFonts w:ascii="Times New Roman" w:hAnsi="Times New Roman"/>
          <w:b/>
          <w:sz w:val="24"/>
          <w:szCs w:val="24"/>
        </w:rPr>
      </w:pPr>
      <w:r w:rsidRPr="00FD4994">
        <w:rPr>
          <w:rFonts w:ascii="Times New Roman" w:hAnsi="Times New Roman"/>
          <w:sz w:val="24"/>
          <w:szCs w:val="24"/>
        </w:rPr>
        <w:t xml:space="preserve">There is a presumption that the applicant is not indigent if the applicant owns, or has equity in, any intangible or tangible personal property or real property or the expectancy of an interest in any such property having a net equity value of $2,500 or more, excluding the value of the person's homestead and one vehicle having a net value not exceeding $5,000. </w:t>
      </w:r>
    </w:p>
    <w:p w14:paraId="48814C89" w14:textId="77777777" w:rsidR="005B022D" w:rsidRPr="0043613E" w:rsidRDefault="005B022D" w:rsidP="005B022D">
      <w:pPr>
        <w:pStyle w:val="ListParagraph"/>
        <w:spacing w:line="276" w:lineRule="auto"/>
        <w:ind w:left="0" w:firstLine="0"/>
        <w:rPr>
          <w:rFonts w:ascii="Times New Roman" w:hAnsi="Times New Roman"/>
          <w:b/>
          <w:sz w:val="24"/>
          <w:szCs w:val="24"/>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19"/>
        <w:gridCol w:w="3856"/>
      </w:tblGrid>
      <w:tr w:rsidR="009E14DB" w:rsidRPr="0043613E" w14:paraId="7F00B5B9" w14:textId="77777777" w:rsidTr="00BF0705">
        <w:tc>
          <w:tcPr>
            <w:tcW w:w="0" w:type="auto"/>
            <w:gridSpan w:val="2"/>
            <w:shd w:val="clear" w:color="auto" w:fill="auto"/>
          </w:tcPr>
          <w:p w14:paraId="2361EE53" w14:textId="77777777" w:rsidR="008D6651" w:rsidRPr="0043613E" w:rsidRDefault="0007676A" w:rsidP="00BF0705">
            <w:pPr>
              <w:spacing w:line="276" w:lineRule="auto"/>
              <w:ind w:left="0" w:firstLine="0"/>
              <w:jc w:val="center"/>
              <w:rPr>
                <w:rFonts w:ascii="Times New Roman" w:hAnsi="Times New Roman"/>
                <w:b/>
                <w:bCs/>
                <w:sz w:val="24"/>
                <w:szCs w:val="24"/>
              </w:rPr>
            </w:pPr>
            <w:r w:rsidRPr="0043613E">
              <w:rPr>
                <w:rFonts w:ascii="Times New Roman" w:hAnsi="Times New Roman"/>
                <w:b/>
                <w:bCs/>
                <w:sz w:val="24"/>
                <w:szCs w:val="24"/>
              </w:rPr>
              <w:t>The 201</w:t>
            </w:r>
            <w:r w:rsidR="009E14DB" w:rsidRPr="0043613E">
              <w:rPr>
                <w:rFonts w:ascii="Times New Roman" w:hAnsi="Times New Roman"/>
                <w:b/>
                <w:bCs/>
                <w:sz w:val="24"/>
                <w:szCs w:val="24"/>
              </w:rPr>
              <w:t>7</w:t>
            </w:r>
            <w:r w:rsidR="008D6651" w:rsidRPr="0043613E">
              <w:rPr>
                <w:rFonts w:ascii="Times New Roman" w:hAnsi="Times New Roman"/>
                <w:b/>
                <w:bCs/>
                <w:sz w:val="24"/>
                <w:szCs w:val="24"/>
              </w:rPr>
              <w:t xml:space="preserve"> Poverty Guidelines</w:t>
            </w:r>
            <w:r w:rsidR="008E1834" w:rsidRPr="0043613E">
              <w:rPr>
                <w:rFonts w:ascii="Times New Roman" w:hAnsi="Times New Roman"/>
                <w:b/>
                <w:bCs/>
                <w:sz w:val="24"/>
                <w:szCs w:val="24"/>
              </w:rPr>
              <w:t xml:space="preserve"> </w:t>
            </w:r>
            <w:r w:rsidR="008D6651" w:rsidRPr="0043613E">
              <w:rPr>
                <w:rFonts w:ascii="Times New Roman" w:hAnsi="Times New Roman"/>
                <w:b/>
                <w:bCs/>
                <w:sz w:val="24"/>
                <w:szCs w:val="24"/>
              </w:rPr>
              <w:t>200% Level</w:t>
            </w:r>
          </w:p>
        </w:tc>
      </w:tr>
      <w:tr w:rsidR="009E14DB" w:rsidRPr="0043613E" w14:paraId="49B55FA7" w14:textId="77777777" w:rsidTr="00BF0705">
        <w:tc>
          <w:tcPr>
            <w:tcW w:w="0" w:type="auto"/>
            <w:shd w:val="clear" w:color="auto" w:fill="auto"/>
          </w:tcPr>
          <w:p w14:paraId="594876A9" w14:textId="77777777" w:rsidR="008D6651" w:rsidRPr="0043613E" w:rsidRDefault="008D6651" w:rsidP="00BF0705">
            <w:pPr>
              <w:spacing w:line="276" w:lineRule="auto"/>
              <w:ind w:left="0" w:firstLine="0"/>
              <w:jc w:val="center"/>
              <w:rPr>
                <w:rFonts w:ascii="Times New Roman" w:hAnsi="Times New Roman"/>
                <w:b/>
                <w:bCs/>
                <w:sz w:val="24"/>
                <w:szCs w:val="24"/>
              </w:rPr>
            </w:pPr>
            <w:r w:rsidRPr="0043613E">
              <w:rPr>
                <w:rFonts w:ascii="Times New Roman" w:hAnsi="Times New Roman"/>
                <w:b/>
                <w:bCs/>
                <w:sz w:val="24"/>
                <w:szCs w:val="24"/>
              </w:rPr>
              <w:t>Persons in family</w:t>
            </w:r>
          </w:p>
        </w:tc>
        <w:tc>
          <w:tcPr>
            <w:tcW w:w="0" w:type="auto"/>
            <w:shd w:val="clear" w:color="auto" w:fill="auto"/>
          </w:tcPr>
          <w:p w14:paraId="4BFD265B" w14:textId="77777777" w:rsidR="008D6651" w:rsidRPr="0043613E" w:rsidRDefault="008D6651" w:rsidP="00BF0705">
            <w:pPr>
              <w:spacing w:line="276" w:lineRule="auto"/>
              <w:ind w:left="0" w:firstLine="0"/>
              <w:jc w:val="center"/>
              <w:rPr>
                <w:rFonts w:ascii="Times New Roman" w:hAnsi="Times New Roman"/>
                <w:b/>
                <w:bCs/>
                <w:sz w:val="24"/>
                <w:szCs w:val="24"/>
              </w:rPr>
            </w:pPr>
            <w:r w:rsidRPr="0043613E">
              <w:rPr>
                <w:rFonts w:ascii="Times New Roman" w:hAnsi="Times New Roman"/>
                <w:b/>
                <w:bCs/>
                <w:sz w:val="24"/>
                <w:szCs w:val="24"/>
              </w:rPr>
              <w:t>Poverty guideline</w:t>
            </w:r>
          </w:p>
        </w:tc>
      </w:tr>
      <w:tr w:rsidR="009E14DB" w:rsidRPr="0043613E" w14:paraId="7E602A41" w14:textId="77777777" w:rsidTr="00BF0705">
        <w:tc>
          <w:tcPr>
            <w:tcW w:w="0" w:type="auto"/>
            <w:shd w:val="clear" w:color="auto" w:fill="auto"/>
          </w:tcPr>
          <w:p w14:paraId="4E236767"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1</w:t>
            </w:r>
          </w:p>
        </w:tc>
        <w:tc>
          <w:tcPr>
            <w:tcW w:w="0" w:type="auto"/>
            <w:shd w:val="clear" w:color="auto" w:fill="auto"/>
          </w:tcPr>
          <w:p w14:paraId="3F42BD2C" w14:textId="77777777" w:rsidR="008D6651" w:rsidRPr="0043613E" w:rsidRDefault="0007676A"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$2</w:t>
            </w:r>
            <w:r w:rsidR="009E14DB" w:rsidRPr="0043613E">
              <w:rPr>
                <w:rFonts w:ascii="Times New Roman" w:hAnsi="Times New Roman"/>
                <w:sz w:val="24"/>
                <w:szCs w:val="24"/>
              </w:rPr>
              <w:t>4</w:t>
            </w:r>
            <w:r w:rsidRPr="0043613E">
              <w:rPr>
                <w:rFonts w:ascii="Times New Roman" w:hAnsi="Times New Roman"/>
                <w:sz w:val="24"/>
                <w:szCs w:val="24"/>
              </w:rPr>
              <w:t>,</w:t>
            </w:r>
            <w:r w:rsidR="009E14DB" w:rsidRPr="0043613E">
              <w:rPr>
                <w:rFonts w:ascii="Times New Roman" w:hAnsi="Times New Roman"/>
                <w:sz w:val="24"/>
                <w:szCs w:val="24"/>
              </w:rPr>
              <w:t>120</w:t>
            </w:r>
          </w:p>
        </w:tc>
      </w:tr>
      <w:tr w:rsidR="009E14DB" w:rsidRPr="0043613E" w14:paraId="0A54237F" w14:textId="77777777" w:rsidTr="00BF0705">
        <w:tc>
          <w:tcPr>
            <w:tcW w:w="0" w:type="auto"/>
            <w:shd w:val="clear" w:color="auto" w:fill="auto"/>
          </w:tcPr>
          <w:p w14:paraId="4A4207AF"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2</w:t>
            </w:r>
          </w:p>
        </w:tc>
        <w:tc>
          <w:tcPr>
            <w:tcW w:w="0" w:type="auto"/>
            <w:shd w:val="clear" w:color="auto" w:fill="auto"/>
          </w:tcPr>
          <w:p w14:paraId="622D9904" w14:textId="77777777"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$32</w:t>
            </w:r>
            <w:r w:rsidR="0007676A" w:rsidRPr="0043613E">
              <w:rPr>
                <w:rFonts w:ascii="Times New Roman" w:hAnsi="Times New Roman"/>
                <w:sz w:val="24"/>
                <w:szCs w:val="24"/>
              </w:rPr>
              <w:t>,</w:t>
            </w:r>
            <w:r w:rsidRPr="0043613E">
              <w:rPr>
                <w:rFonts w:ascii="Times New Roman" w:hAnsi="Times New Roman"/>
                <w:sz w:val="24"/>
                <w:szCs w:val="24"/>
              </w:rPr>
              <w:t>4</w:t>
            </w:r>
            <w:r w:rsidR="0007676A" w:rsidRPr="0043613E">
              <w:rPr>
                <w:rFonts w:ascii="Times New Roman" w:hAnsi="Times New Roman"/>
                <w:sz w:val="24"/>
                <w:szCs w:val="24"/>
              </w:rPr>
              <w:t>80</w:t>
            </w:r>
          </w:p>
        </w:tc>
      </w:tr>
      <w:tr w:rsidR="009E14DB" w:rsidRPr="0043613E" w14:paraId="3752B6AC" w14:textId="77777777" w:rsidTr="00BF0705">
        <w:tc>
          <w:tcPr>
            <w:tcW w:w="0" w:type="auto"/>
            <w:shd w:val="clear" w:color="auto" w:fill="auto"/>
          </w:tcPr>
          <w:p w14:paraId="58E267F9"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3</w:t>
            </w:r>
          </w:p>
        </w:tc>
        <w:tc>
          <w:tcPr>
            <w:tcW w:w="0" w:type="auto"/>
            <w:shd w:val="clear" w:color="auto" w:fill="auto"/>
          </w:tcPr>
          <w:p w14:paraId="00BB9513" w14:textId="77777777"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$40,84</w:t>
            </w:r>
            <w:r w:rsidR="0007676A" w:rsidRPr="0043613E">
              <w:rPr>
                <w:rFonts w:ascii="Times New Roman" w:hAnsi="Times New Roman"/>
                <w:sz w:val="24"/>
                <w:szCs w:val="24"/>
              </w:rPr>
              <w:t>0</w:t>
            </w:r>
          </w:p>
        </w:tc>
      </w:tr>
      <w:tr w:rsidR="009E14DB" w:rsidRPr="0043613E" w14:paraId="0FE00C01" w14:textId="77777777" w:rsidTr="00BF0705">
        <w:tc>
          <w:tcPr>
            <w:tcW w:w="0" w:type="auto"/>
            <w:shd w:val="clear" w:color="auto" w:fill="auto"/>
          </w:tcPr>
          <w:p w14:paraId="7B36A3DF"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4</w:t>
            </w:r>
          </w:p>
        </w:tc>
        <w:tc>
          <w:tcPr>
            <w:tcW w:w="0" w:type="auto"/>
            <w:shd w:val="clear" w:color="auto" w:fill="auto"/>
          </w:tcPr>
          <w:p w14:paraId="7A39A0F0" w14:textId="77777777"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$49</w:t>
            </w:r>
            <w:r w:rsidR="0007676A" w:rsidRPr="0043613E">
              <w:rPr>
                <w:rFonts w:ascii="Times New Roman" w:hAnsi="Times New Roman"/>
                <w:sz w:val="24"/>
                <w:szCs w:val="24"/>
              </w:rPr>
              <w:t>,</w:t>
            </w:r>
            <w:r w:rsidRPr="0043613E">
              <w:rPr>
                <w:rFonts w:ascii="Times New Roman" w:hAnsi="Times New Roman"/>
                <w:sz w:val="24"/>
                <w:szCs w:val="24"/>
              </w:rPr>
              <w:t>200</w:t>
            </w:r>
          </w:p>
        </w:tc>
      </w:tr>
      <w:tr w:rsidR="009E14DB" w:rsidRPr="0043613E" w14:paraId="28369BA0" w14:textId="77777777" w:rsidTr="00BF0705">
        <w:tc>
          <w:tcPr>
            <w:tcW w:w="0" w:type="auto"/>
            <w:shd w:val="clear" w:color="auto" w:fill="auto"/>
          </w:tcPr>
          <w:p w14:paraId="21393CBC"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5</w:t>
            </w:r>
          </w:p>
        </w:tc>
        <w:tc>
          <w:tcPr>
            <w:tcW w:w="0" w:type="auto"/>
            <w:shd w:val="clear" w:color="auto" w:fill="auto"/>
          </w:tcPr>
          <w:p w14:paraId="2BDBBEE2" w14:textId="77777777"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$57</w:t>
            </w:r>
            <w:r w:rsidR="0007676A" w:rsidRPr="0043613E">
              <w:rPr>
                <w:rFonts w:ascii="Times New Roman" w:hAnsi="Times New Roman"/>
                <w:sz w:val="24"/>
                <w:szCs w:val="24"/>
              </w:rPr>
              <w:t>,</w:t>
            </w:r>
            <w:r w:rsidRPr="0043613E">
              <w:rPr>
                <w:rFonts w:ascii="Times New Roman" w:hAnsi="Times New Roman"/>
                <w:sz w:val="24"/>
                <w:szCs w:val="24"/>
              </w:rPr>
              <w:t>56</w:t>
            </w:r>
            <w:r w:rsidR="0007676A" w:rsidRPr="0043613E">
              <w:rPr>
                <w:rFonts w:ascii="Times New Roman" w:hAnsi="Times New Roman"/>
                <w:sz w:val="24"/>
                <w:szCs w:val="24"/>
              </w:rPr>
              <w:t>0</w:t>
            </w:r>
          </w:p>
        </w:tc>
      </w:tr>
      <w:tr w:rsidR="009E14DB" w:rsidRPr="0043613E" w14:paraId="56BEBC70" w14:textId="77777777" w:rsidTr="00BF0705">
        <w:tc>
          <w:tcPr>
            <w:tcW w:w="0" w:type="auto"/>
            <w:shd w:val="clear" w:color="auto" w:fill="auto"/>
          </w:tcPr>
          <w:p w14:paraId="51FD1374"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6</w:t>
            </w:r>
          </w:p>
        </w:tc>
        <w:tc>
          <w:tcPr>
            <w:tcW w:w="0" w:type="auto"/>
            <w:shd w:val="clear" w:color="auto" w:fill="auto"/>
          </w:tcPr>
          <w:p w14:paraId="74E02A2B" w14:textId="77777777"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$65,92</w:t>
            </w:r>
            <w:r w:rsidR="0007676A" w:rsidRPr="0043613E">
              <w:rPr>
                <w:rFonts w:ascii="Times New Roman" w:hAnsi="Times New Roman"/>
                <w:sz w:val="24"/>
                <w:szCs w:val="24"/>
              </w:rPr>
              <w:t>0</w:t>
            </w:r>
          </w:p>
        </w:tc>
      </w:tr>
      <w:tr w:rsidR="009E14DB" w:rsidRPr="0043613E" w14:paraId="772171F8" w14:textId="77777777" w:rsidTr="00BF0705">
        <w:tc>
          <w:tcPr>
            <w:tcW w:w="0" w:type="auto"/>
            <w:shd w:val="clear" w:color="auto" w:fill="auto"/>
          </w:tcPr>
          <w:p w14:paraId="6E500899"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7</w:t>
            </w:r>
          </w:p>
        </w:tc>
        <w:tc>
          <w:tcPr>
            <w:tcW w:w="0" w:type="auto"/>
            <w:shd w:val="clear" w:color="auto" w:fill="auto"/>
          </w:tcPr>
          <w:p w14:paraId="0F66D5B6" w14:textId="77777777" w:rsidR="008D6651" w:rsidRPr="0043613E" w:rsidRDefault="009E14DB"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$74</w:t>
            </w:r>
            <w:r w:rsidR="0007676A" w:rsidRPr="0043613E">
              <w:rPr>
                <w:rFonts w:ascii="Times New Roman" w:hAnsi="Times New Roman"/>
                <w:sz w:val="24"/>
                <w:szCs w:val="24"/>
              </w:rPr>
              <w:t>,</w:t>
            </w:r>
            <w:r w:rsidRPr="0043613E">
              <w:rPr>
                <w:rFonts w:ascii="Times New Roman" w:hAnsi="Times New Roman"/>
                <w:sz w:val="24"/>
                <w:szCs w:val="24"/>
              </w:rPr>
              <w:t>28</w:t>
            </w:r>
            <w:r w:rsidR="0007676A" w:rsidRPr="0043613E">
              <w:rPr>
                <w:rFonts w:ascii="Times New Roman" w:hAnsi="Times New Roman"/>
                <w:sz w:val="24"/>
                <w:szCs w:val="24"/>
              </w:rPr>
              <w:t>0</w:t>
            </w:r>
          </w:p>
        </w:tc>
      </w:tr>
      <w:tr w:rsidR="009E14DB" w:rsidRPr="0043613E" w14:paraId="08EA3F94" w14:textId="77777777" w:rsidTr="00BF0705">
        <w:tc>
          <w:tcPr>
            <w:tcW w:w="0" w:type="auto"/>
            <w:shd w:val="clear" w:color="auto" w:fill="auto"/>
          </w:tcPr>
          <w:p w14:paraId="591E228A" w14:textId="77777777" w:rsidR="008D6651" w:rsidRPr="0043613E" w:rsidRDefault="008D6651"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8</w:t>
            </w:r>
          </w:p>
        </w:tc>
        <w:tc>
          <w:tcPr>
            <w:tcW w:w="0" w:type="auto"/>
            <w:shd w:val="clear" w:color="auto" w:fill="auto"/>
          </w:tcPr>
          <w:p w14:paraId="741FF440" w14:textId="77777777" w:rsidR="008D6651" w:rsidRPr="0043613E" w:rsidRDefault="0007676A" w:rsidP="00BF0705">
            <w:pPr>
              <w:spacing w:line="276" w:lineRule="auto"/>
              <w:ind w:left="0" w:firstLine="0"/>
              <w:jc w:val="center"/>
              <w:rPr>
                <w:rFonts w:ascii="Times New Roman" w:hAnsi="Times New Roman"/>
                <w:sz w:val="24"/>
                <w:szCs w:val="24"/>
              </w:rPr>
            </w:pPr>
            <w:r w:rsidRPr="0043613E">
              <w:rPr>
                <w:rFonts w:ascii="Times New Roman" w:hAnsi="Times New Roman"/>
                <w:sz w:val="24"/>
                <w:szCs w:val="24"/>
              </w:rPr>
              <w:t>$8</w:t>
            </w:r>
            <w:r w:rsidR="009E14DB" w:rsidRPr="0043613E">
              <w:rPr>
                <w:rFonts w:ascii="Times New Roman" w:hAnsi="Times New Roman"/>
                <w:sz w:val="24"/>
                <w:szCs w:val="24"/>
              </w:rPr>
              <w:t>2</w:t>
            </w:r>
            <w:r w:rsidRPr="0043613E">
              <w:rPr>
                <w:rFonts w:ascii="Times New Roman" w:hAnsi="Times New Roman"/>
                <w:sz w:val="24"/>
                <w:szCs w:val="24"/>
              </w:rPr>
              <w:t>,</w:t>
            </w:r>
            <w:r w:rsidR="009E14DB" w:rsidRPr="0043613E">
              <w:rPr>
                <w:rFonts w:ascii="Times New Roman" w:hAnsi="Times New Roman"/>
                <w:sz w:val="24"/>
                <w:szCs w:val="24"/>
              </w:rPr>
              <w:t>64</w:t>
            </w:r>
            <w:r w:rsidRPr="0043613E">
              <w:rPr>
                <w:rFonts w:ascii="Times New Roman" w:hAnsi="Times New Roman"/>
                <w:sz w:val="24"/>
                <w:szCs w:val="24"/>
              </w:rPr>
              <w:t>0</w:t>
            </w:r>
          </w:p>
        </w:tc>
      </w:tr>
      <w:tr w:rsidR="009E14DB" w:rsidRPr="0043613E" w14:paraId="14545EAF" w14:textId="77777777" w:rsidTr="00BF0705">
        <w:tc>
          <w:tcPr>
            <w:tcW w:w="0" w:type="auto"/>
            <w:gridSpan w:val="2"/>
            <w:shd w:val="clear" w:color="auto" w:fill="auto"/>
          </w:tcPr>
          <w:p w14:paraId="1D95BBDA" w14:textId="77777777" w:rsidR="008D6651" w:rsidRPr="0043613E" w:rsidRDefault="008D6651" w:rsidP="00BF0705">
            <w:pPr>
              <w:spacing w:line="276" w:lineRule="auto"/>
              <w:ind w:left="0" w:firstLine="0"/>
              <w:rPr>
                <w:rFonts w:ascii="Times New Roman" w:hAnsi="Times New Roman"/>
                <w:sz w:val="24"/>
                <w:szCs w:val="24"/>
              </w:rPr>
            </w:pPr>
            <w:r w:rsidRPr="0043613E">
              <w:rPr>
                <w:rFonts w:ascii="Times New Roman" w:hAnsi="Times New Roman"/>
                <w:sz w:val="24"/>
                <w:szCs w:val="24"/>
              </w:rPr>
              <w:t xml:space="preserve">For families </w:t>
            </w:r>
            <w:r w:rsidR="0007676A" w:rsidRPr="0043613E">
              <w:rPr>
                <w:rFonts w:ascii="Times New Roman" w:hAnsi="Times New Roman"/>
                <w:sz w:val="24"/>
                <w:szCs w:val="24"/>
              </w:rPr>
              <w:t>with more than 8 persons, add $4,1</w:t>
            </w:r>
            <w:r w:rsidR="009E14DB" w:rsidRPr="0043613E">
              <w:rPr>
                <w:rFonts w:ascii="Times New Roman" w:hAnsi="Times New Roman"/>
                <w:sz w:val="24"/>
                <w:szCs w:val="24"/>
              </w:rPr>
              <w:t>8</w:t>
            </w:r>
            <w:r w:rsidRPr="0043613E">
              <w:rPr>
                <w:rFonts w:ascii="Times New Roman" w:hAnsi="Times New Roman"/>
                <w:sz w:val="24"/>
                <w:szCs w:val="24"/>
              </w:rPr>
              <w:t>0 for each additional person.</w:t>
            </w:r>
          </w:p>
        </w:tc>
      </w:tr>
    </w:tbl>
    <w:p w14:paraId="03C113CE" w14:textId="77777777" w:rsidR="008D6651" w:rsidRPr="0043613E" w:rsidRDefault="008D6651" w:rsidP="005551AE">
      <w:pPr>
        <w:rPr>
          <w:rFonts w:ascii="Times New Roman" w:hAnsi="Times New Roman"/>
          <w:i/>
          <w:sz w:val="24"/>
          <w:szCs w:val="24"/>
        </w:rPr>
      </w:pPr>
      <w:r w:rsidRPr="0043613E">
        <w:rPr>
          <w:rFonts w:ascii="Times New Roman" w:hAnsi="Times New Roman"/>
          <w:i/>
          <w:sz w:val="24"/>
          <w:szCs w:val="24"/>
        </w:rPr>
        <w:t>Note: These guidelines change each year.</w:t>
      </w:r>
    </w:p>
    <w:p w14:paraId="21216A1A" w14:textId="77777777" w:rsidR="0069159F" w:rsidRPr="0043613E" w:rsidRDefault="0069159F" w:rsidP="005551AE">
      <w:pPr>
        <w:rPr>
          <w:rFonts w:ascii="Times New Roman" w:hAnsi="Times New Roman"/>
          <w:i/>
          <w:sz w:val="16"/>
          <w:szCs w:val="24"/>
        </w:rPr>
      </w:pPr>
    </w:p>
    <w:p w14:paraId="3086E4E2" w14:textId="2124F837" w:rsidR="008D6651" w:rsidRPr="00FD4994" w:rsidRDefault="008D6651" w:rsidP="00873E72">
      <w:pPr>
        <w:spacing w:line="276" w:lineRule="auto"/>
        <w:ind w:left="0" w:firstLine="0"/>
        <w:jc w:val="both"/>
        <w:rPr>
          <w:rFonts w:ascii="Times New Roman" w:hAnsi="Times New Roman"/>
          <w:sz w:val="24"/>
          <w:szCs w:val="24"/>
        </w:rPr>
      </w:pPr>
      <w:r w:rsidRPr="00FD4994">
        <w:rPr>
          <w:rFonts w:ascii="Times New Roman" w:hAnsi="Times New Roman"/>
          <w:b/>
          <w:sz w:val="28"/>
          <w:szCs w:val="24"/>
        </w:rPr>
        <w:t>Second</w:t>
      </w:r>
      <w:r w:rsidRPr="00FD4994">
        <w:rPr>
          <w:rFonts w:ascii="Times New Roman" w:hAnsi="Times New Roman"/>
          <w:b/>
          <w:sz w:val="24"/>
          <w:szCs w:val="24"/>
        </w:rPr>
        <w:t xml:space="preserve">: </w:t>
      </w:r>
      <w:r w:rsidRPr="00FD4994">
        <w:rPr>
          <w:rFonts w:ascii="Times New Roman" w:hAnsi="Times New Roman"/>
          <w:sz w:val="24"/>
          <w:szCs w:val="24"/>
        </w:rPr>
        <w:t>File the following paperwork</w:t>
      </w:r>
      <w:r w:rsidR="00D81E21" w:rsidRPr="00FD4994">
        <w:rPr>
          <w:rFonts w:ascii="Times New Roman" w:hAnsi="Times New Roman"/>
          <w:sz w:val="24"/>
          <w:szCs w:val="24"/>
        </w:rPr>
        <w:t xml:space="preserve"> and envelope</w:t>
      </w:r>
      <w:r w:rsidRPr="00FD4994">
        <w:rPr>
          <w:rFonts w:ascii="Times New Roman" w:hAnsi="Times New Roman"/>
          <w:sz w:val="24"/>
          <w:szCs w:val="24"/>
        </w:rPr>
        <w:t xml:space="preserve"> </w:t>
      </w:r>
      <w:r w:rsidRPr="00FD4994">
        <w:rPr>
          <w:rFonts w:ascii="Times New Roman" w:hAnsi="Times New Roman"/>
          <w:i/>
          <w:sz w:val="24"/>
          <w:szCs w:val="24"/>
        </w:rPr>
        <w:t xml:space="preserve">with </w:t>
      </w:r>
      <w:r w:rsidR="008E1834" w:rsidRPr="00FD4994">
        <w:rPr>
          <w:rFonts w:ascii="Times New Roman" w:hAnsi="Times New Roman"/>
          <w:i/>
          <w:sz w:val="24"/>
          <w:szCs w:val="24"/>
        </w:rPr>
        <w:t>postage</w:t>
      </w:r>
      <w:r w:rsidR="008E1834" w:rsidRPr="00FD4994">
        <w:rPr>
          <w:rFonts w:ascii="Times New Roman" w:hAnsi="Times New Roman"/>
          <w:sz w:val="24"/>
          <w:szCs w:val="24"/>
        </w:rPr>
        <w:t xml:space="preserve"> at </w:t>
      </w:r>
      <w:r w:rsidRPr="00FD4994">
        <w:rPr>
          <w:rFonts w:ascii="Times New Roman" w:hAnsi="Times New Roman"/>
          <w:sz w:val="24"/>
          <w:szCs w:val="24"/>
        </w:rPr>
        <w:t>the Clerk of Court Probate Division, loca</w:t>
      </w:r>
      <w:r w:rsidR="0069159F" w:rsidRPr="00FD4994">
        <w:rPr>
          <w:rFonts w:ascii="Times New Roman" w:hAnsi="Times New Roman"/>
          <w:sz w:val="24"/>
          <w:szCs w:val="24"/>
        </w:rPr>
        <w:t xml:space="preserve">ted at the </w:t>
      </w:r>
      <w:r w:rsidR="0069159F" w:rsidRPr="00A779F8">
        <w:rPr>
          <w:rFonts w:ascii="Times New Roman" w:hAnsi="Times New Roman"/>
          <w:b/>
          <w:bCs/>
          <w:sz w:val="24"/>
          <w:szCs w:val="24"/>
        </w:rPr>
        <w:t xml:space="preserve">Seminole County </w:t>
      </w:r>
      <w:r w:rsidR="00A779F8" w:rsidRPr="00A779F8">
        <w:rPr>
          <w:rFonts w:ascii="Times New Roman" w:hAnsi="Times New Roman"/>
          <w:b/>
          <w:bCs/>
          <w:sz w:val="24"/>
          <w:szCs w:val="24"/>
        </w:rPr>
        <w:t>Juvenile Justice Center</w:t>
      </w:r>
      <w:r w:rsidR="0069159F" w:rsidRPr="00A779F8">
        <w:rPr>
          <w:rFonts w:ascii="Times New Roman" w:hAnsi="Times New Roman"/>
          <w:b/>
          <w:bCs/>
          <w:sz w:val="24"/>
          <w:szCs w:val="24"/>
        </w:rPr>
        <w:t xml:space="preserve">, </w:t>
      </w:r>
      <w:r w:rsidR="00A83228" w:rsidRPr="00A779F8">
        <w:rPr>
          <w:rFonts w:ascii="Times New Roman" w:hAnsi="Times New Roman"/>
          <w:b/>
          <w:bCs/>
          <w:sz w:val="24"/>
          <w:szCs w:val="24"/>
        </w:rPr>
        <w:t>190 Eslinger Way,</w:t>
      </w:r>
      <w:r w:rsidR="0069159F" w:rsidRPr="00A779F8">
        <w:rPr>
          <w:rFonts w:ascii="Times New Roman" w:hAnsi="Times New Roman"/>
          <w:b/>
          <w:bCs/>
          <w:sz w:val="24"/>
          <w:szCs w:val="24"/>
        </w:rPr>
        <w:t xml:space="preserve"> Sanford, FL 3277</w:t>
      </w:r>
      <w:r w:rsidR="00A83228" w:rsidRPr="00A779F8">
        <w:rPr>
          <w:rFonts w:ascii="Times New Roman" w:hAnsi="Times New Roman"/>
          <w:b/>
          <w:bCs/>
          <w:sz w:val="24"/>
          <w:szCs w:val="24"/>
        </w:rPr>
        <w:t>3</w:t>
      </w:r>
      <w:r w:rsidR="00A779F8" w:rsidRPr="00A779F8">
        <w:rPr>
          <w:rFonts w:ascii="Times New Roman" w:hAnsi="Times New Roman"/>
          <w:b/>
          <w:bCs/>
          <w:sz w:val="24"/>
          <w:szCs w:val="24"/>
        </w:rPr>
        <w:t>.</w:t>
      </w:r>
    </w:p>
    <w:p w14:paraId="42078100" w14:textId="77777777" w:rsidR="008D6651" w:rsidRPr="00FD4994" w:rsidRDefault="0047473F" w:rsidP="008F1505">
      <w:pPr>
        <w:pStyle w:val="ListParagraph"/>
        <w:numPr>
          <w:ilvl w:val="0"/>
          <w:numId w:val="2"/>
        </w:numPr>
        <w:tabs>
          <w:tab w:val="left" w:pos="720"/>
          <w:tab w:val="left" w:pos="8640"/>
        </w:tabs>
        <w:spacing w:line="276" w:lineRule="auto"/>
        <w:jc w:val="both"/>
        <w:rPr>
          <w:rFonts w:ascii="Times New Roman" w:hAnsi="Times New Roman"/>
          <w:sz w:val="24"/>
          <w:szCs w:val="24"/>
        </w:rPr>
      </w:pPr>
      <w:r w:rsidRPr="00FD4994">
        <w:rPr>
          <w:rFonts w:ascii="Times New Roman" w:hAnsi="Times New Roman"/>
          <w:sz w:val="24"/>
          <w:szCs w:val="24"/>
        </w:rPr>
        <w:t>Form A- Application for Appointment as</w:t>
      </w:r>
      <w:r w:rsidR="008D6651" w:rsidRPr="00FD4994">
        <w:rPr>
          <w:rFonts w:ascii="Times New Roman" w:hAnsi="Times New Roman"/>
          <w:sz w:val="24"/>
          <w:szCs w:val="24"/>
        </w:rPr>
        <w:t xml:space="preserve"> Guardian Advocate</w:t>
      </w:r>
      <w:r w:rsidR="008D6651" w:rsidRPr="00FD4994">
        <w:rPr>
          <w:rFonts w:ascii="Times New Roman" w:hAnsi="Times New Roman"/>
          <w:sz w:val="24"/>
          <w:szCs w:val="24"/>
        </w:rPr>
        <w:tab/>
      </w:r>
      <w:r w:rsidR="008D6651" w:rsidRPr="00FD4994">
        <w:rPr>
          <w:rFonts w:ascii="Times New Roman" w:hAnsi="Times New Roman"/>
          <w:sz w:val="24"/>
          <w:szCs w:val="24"/>
        </w:rPr>
        <w:tab/>
      </w:r>
    </w:p>
    <w:p w14:paraId="34ECC11B" w14:textId="77777777" w:rsidR="008D6651" w:rsidRPr="00FD4994" w:rsidRDefault="008D6651" w:rsidP="008F1505">
      <w:pPr>
        <w:pStyle w:val="ListParagraph"/>
        <w:numPr>
          <w:ilvl w:val="0"/>
          <w:numId w:val="2"/>
        </w:numPr>
        <w:spacing w:line="276" w:lineRule="auto"/>
        <w:jc w:val="both"/>
        <w:rPr>
          <w:rFonts w:ascii="Times New Roman" w:hAnsi="Times New Roman"/>
          <w:sz w:val="24"/>
          <w:szCs w:val="24"/>
        </w:rPr>
      </w:pPr>
      <w:r w:rsidRPr="00FD4994">
        <w:rPr>
          <w:rFonts w:ascii="Times New Roman" w:hAnsi="Times New Roman"/>
          <w:sz w:val="24"/>
          <w:szCs w:val="24"/>
        </w:rPr>
        <w:t xml:space="preserve">Form B- Notice of Petition for </w:t>
      </w:r>
      <w:r w:rsidR="0047473F" w:rsidRPr="00FD4994">
        <w:rPr>
          <w:rFonts w:ascii="Times New Roman" w:hAnsi="Times New Roman"/>
          <w:sz w:val="24"/>
          <w:szCs w:val="24"/>
        </w:rPr>
        <w:t xml:space="preserve">the Appointment of </w:t>
      </w:r>
      <w:r w:rsidRPr="00FD4994">
        <w:rPr>
          <w:rFonts w:ascii="Times New Roman" w:hAnsi="Times New Roman"/>
          <w:sz w:val="24"/>
          <w:szCs w:val="24"/>
        </w:rPr>
        <w:t xml:space="preserve">Guardian Advocate </w:t>
      </w:r>
      <w:r w:rsidR="002D62E0" w:rsidRPr="00FD4994">
        <w:rPr>
          <w:rFonts w:ascii="Times New Roman" w:hAnsi="Times New Roman"/>
          <w:sz w:val="24"/>
          <w:szCs w:val="24"/>
        </w:rPr>
        <w:t xml:space="preserve">and Appointment of Standby Guardian Advocate </w:t>
      </w:r>
      <w:r w:rsidR="008E1834" w:rsidRPr="00FD4994">
        <w:rPr>
          <w:rFonts w:ascii="Times New Roman" w:hAnsi="Times New Roman"/>
          <w:sz w:val="24"/>
          <w:szCs w:val="24"/>
        </w:rPr>
        <w:t xml:space="preserve">and 3 copies of the original Notice of Petition for </w:t>
      </w:r>
      <w:r w:rsidR="0047473F" w:rsidRPr="00FD4994">
        <w:rPr>
          <w:rFonts w:ascii="Times New Roman" w:hAnsi="Times New Roman"/>
          <w:sz w:val="24"/>
          <w:szCs w:val="24"/>
        </w:rPr>
        <w:t xml:space="preserve">the Appointment of </w:t>
      </w:r>
      <w:r w:rsidR="00AA40CE" w:rsidRPr="00FD4994">
        <w:rPr>
          <w:rFonts w:ascii="Times New Roman" w:hAnsi="Times New Roman"/>
          <w:sz w:val="24"/>
          <w:szCs w:val="24"/>
        </w:rPr>
        <w:t>Guardian Advocate</w:t>
      </w:r>
      <w:r w:rsidR="002D62E0" w:rsidRPr="00FD4994">
        <w:rPr>
          <w:rFonts w:ascii="Times New Roman" w:hAnsi="Times New Roman"/>
          <w:sz w:val="24"/>
          <w:szCs w:val="24"/>
        </w:rPr>
        <w:t xml:space="preserve"> and Appointment of Standby Guardian Advocate</w:t>
      </w:r>
    </w:p>
    <w:p w14:paraId="79B8F60E" w14:textId="77777777" w:rsidR="008D6651" w:rsidRPr="00FD4994" w:rsidRDefault="008D6651" w:rsidP="008F1505">
      <w:pPr>
        <w:pStyle w:val="ListParagraph"/>
        <w:numPr>
          <w:ilvl w:val="0"/>
          <w:numId w:val="2"/>
        </w:numPr>
        <w:spacing w:line="276" w:lineRule="auto"/>
        <w:jc w:val="both"/>
        <w:rPr>
          <w:rFonts w:ascii="Times New Roman" w:hAnsi="Times New Roman"/>
          <w:sz w:val="24"/>
          <w:szCs w:val="24"/>
        </w:rPr>
      </w:pPr>
      <w:r w:rsidRPr="00FD4994">
        <w:rPr>
          <w:rFonts w:ascii="Times New Roman" w:hAnsi="Times New Roman"/>
          <w:sz w:val="24"/>
          <w:szCs w:val="24"/>
        </w:rPr>
        <w:t>Form C- Petition for</w:t>
      </w:r>
      <w:r w:rsidR="0047473F" w:rsidRPr="00FD4994">
        <w:rPr>
          <w:rFonts w:ascii="Times New Roman" w:hAnsi="Times New Roman"/>
          <w:sz w:val="24"/>
          <w:szCs w:val="24"/>
        </w:rPr>
        <w:t xml:space="preserve"> Appointment as</w:t>
      </w:r>
      <w:r w:rsidRPr="00FD4994">
        <w:rPr>
          <w:rFonts w:ascii="Times New Roman" w:hAnsi="Times New Roman"/>
          <w:sz w:val="24"/>
          <w:szCs w:val="24"/>
        </w:rPr>
        <w:t xml:space="preserve"> Guardian Advocate </w:t>
      </w:r>
      <w:r w:rsidR="00DC4D44">
        <w:rPr>
          <w:rFonts w:ascii="Times New Roman" w:hAnsi="Times New Roman"/>
          <w:sz w:val="24"/>
          <w:szCs w:val="24"/>
        </w:rPr>
        <w:t>of the p</w:t>
      </w:r>
      <w:r w:rsidR="0047473F" w:rsidRPr="00FD4994">
        <w:rPr>
          <w:rFonts w:ascii="Times New Roman" w:hAnsi="Times New Roman"/>
          <w:sz w:val="24"/>
          <w:szCs w:val="24"/>
        </w:rPr>
        <w:t xml:space="preserve">erson </w:t>
      </w:r>
      <w:r w:rsidR="002D62E0" w:rsidRPr="00FD4994">
        <w:rPr>
          <w:rFonts w:ascii="Times New Roman" w:hAnsi="Times New Roman"/>
          <w:sz w:val="24"/>
          <w:szCs w:val="24"/>
        </w:rPr>
        <w:t xml:space="preserve">and Appointment of Standby Guardian Advocate </w:t>
      </w:r>
      <w:r w:rsidRPr="00FD4994">
        <w:rPr>
          <w:rFonts w:ascii="Times New Roman" w:hAnsi="Times New Roman"/>
          <w:sz w:val="24"/>
          <w:szCs w:val="24"/>
        </w:rPr>
        <w:t>and 3 copies of the original Petition</w:t>
      </w:r>
      <w:r w:rsidR="0047473F" w:rsidRPr="00FD4994">
        <w:rPr>
          <w:rFonts w:ascii="Times New Roman" w:hAnsi="Times New Roman"/>
          <w:sz w:val="24"/>
          <w:szCs w:val="24"/>
        </w:rPr>
        <w:t xml:space="preserve"> for Appointment as</w:t>
      </w:r>
      <w:r w:rsidRPr="00FD4994">
        <w:rPr>
          <w:rFonts w:ascii="Times New Roman" w:hAnsi="Times New Roman"/>
          <w:sz w:val="24"/>
          <w:szCs w:val="24"/>
        </w:rPr>
        <w:t xml:space="preserve"> Guardian Advocate</w:t>
      </w:r>
      <w:r w:rsidR="00DC4D44">
        <w:rPr>
          <w:rFonts w:ascii="Times New Roman" w:hAnsi="Times New Roman"/>
          <w:sz w:val="24"/>
          <w:szCs w:val="24"/>
        </w:rPr>
        <w:t xml:space="preserve"> of the p</w:t>
      </w:r>
      <w:r w:rsidR="0047473F" w:rsidRPr="00FD4994">
        <w:rPr>
          <w:rFonts w:ascii="Times New Roman" w:hAnsi="Times New Roman"/>
          <w:sz w:val="24"/>
          <w:szCs w:val="24"/>
        </w:rPr>
        <w:t>erson</w:t>
      </w:r>
      <w:r w:rsidR="002D62E0" w:rsidRPr="00FD4994">
        <w:rPr>
          <w:rFonts w:ascii="Times New Roman" w:hAnsi="Times New Roman"/>
          <w:sz w:val="24"/>
          <w:szCs w:val="24"/>
        </w:rPr>
        <w:t xml:space="preserve"> and Appointment of Standby Guardian Advocate</w:t>
      </w:r>
    </w:p>
    <w:p w14:paraId="47C481B4" w14:textId="77777777" w:rsidR="00544620" w:rsidRPr="00FD4994" w:rsidRDefault="00544620" w:rsidP="00544620">
      <w:pPr>
        <w:pStyle w:val="ListParagraph"/>
        <w:numPr>
          <w:ilvl w:val="0"/>
          <w:numId w:val="2"/>
        </w:numPr>
        <w:spacing w:line="276" w:lineRule="auto"/>
        <w:jc w:val="both"/>
        <w:rPr>
          <w:rFonts w:ascii="Times New Roman" w:hAnsi="Times New Roman"/>
          <w:sz w:val="24"/>
          <w:szCs w:val="24"/>
        </w:rPr>
      </w:pPr>
      <w:r w:rsidRPr="00FD4994">
        <w:rPr>
          <w:rFonts w:ascii="Times New Roman" w:hAnsi="Times New Roman"/>
          <w:sz w:val="24"/>
          <w:szCs w:val="24"/>
        </w:rPr>
        <w:t>Form C-1- Standby Guardian</w:t>
      </w:r>
      <w:r w:rsidR="00FE124E">
        <w:rPr>
          <w:rFonts w:ascii="Times New Roman" w:hAnsi="Times New Roman"/>
          <w:sz w:val="24"/>
          <w:szCs w:val="24"/>
        </w:rPr>
        <w:t xml:space="preserve"> Advocate</w:t>
      </w:r>
      <w:r w:rsidRPr="00FD4994">
        <w:rPr>
          <w:rFonts w:ascii="Times New Roman" w:hAnsi="Times New Roman"/>
          <w:sz w:val="24"/>
          <w:szCs w:val="24"/>
        </w:rPr>
        <w:t xml:space="preserve"> Joinder </w:t>
      </w:r>
      <w:r w:rsidR="00B937DD" w:rsidRPr="00FD4994">
        <w:rPr>
          <w:rFonts w:ascii="Times New Roman" w:hAnsi="Times New Roman"/>
          <w:sz w:val="24"/>
          <w:szCs w:val="24"/>
        </w:rPr>
        <w:t>in</w:t>
      </w:r>
      <w:r w:rsidRPr="00FD4994">
        <w:rPr>
          <w:rFonts w:ascii="Times New Roman" w:hAnsi="Times New Roman"/>
          <w:sz w:val="24"/>
          <w:szCs w:val="24"/>
        </w:rPr>
        <w:t xml:space="preserve"> Petition</w:t>
      </w:r>
    </w:p>
    <w:p w14:paraId="58B0B1BA" w14:textId="77777777" w:rsidR="008D6651" w:rsidRPr="00FD4994" w:rsidRDefault="008D6651" w:rsidP="008F1505">
      <w:pPr>
        <w:pStyle w:val="ListParagraph"/>
        <w:numPr>
          <w:ilvl w:val="0"/>
          <w:numId w:val="2"/>
        </w:numPr>
        <w:tabs>
          <w:tab w:val="left" w:pos="720"/>
        </w:tabs>
        <w:spacing w:line="276" w:lineRule="auto"/>
        <w:jc w:val="both"/>
        <w:rPr>
          <w:rFonts w:ascii="Times New Roman" w:hAnsi="Times New Roman"/>
          <w:sz w:val="24"/>
          <w:szCs w:val="24"/>
        </w:rPr>
      </w:pPr>
      <w:r w:rsidRPr="00FD4994">
        <w:rPr>
          <w:rFonts w:ascii="Times New Roman" w:hAnsi="Times New Roman"/>
          <w:sz w:val="24"/>
          <w:szCs w:val="24"/>
        </w:rPr>
        <w:t>Form D- Order Appointing Attorney and Elisor and 3 copies of the ori</w:t>
      </w:r>
      <w:r w:rsidR="00AA40CE" w:rsidRPr="00FD4994">
        <w:rPr>
          <w:rFonts w:ascii="Times New Roman" w:hAnsi="Times New Roman"/>
          <w:sz w:val="24"/>
          <w:szCs w:val="24"/>
        </w:rPr>
        <w:t>ginal Order Appointing Attorney</w:t>
      </w:r>
    </w:p>
    <w:p w14:paraId="0D9F1686" w14:textId="77777777" w:rsidR="008D6651" w:rsidRPr="00FD4994" w:rsidRDefault="008D6651" w:rsidP="008F1505">
      <w:pPr>
        <w:pStyle w:val="ListParagraph"/>
        <w:numPr>
          <w:ilvl w:val="0"/>
          <w:numId w:val="2"/>
        </w:numPr>
        <w:spacing w:line="276" w:lineRule="auto"/>
        <w:jc w:val="both"/>
        <w:rPr>
          <w:rFonts w:ascii="Times New Roman" w:hAnsi="Times New Roman"/>
          <w:sz w:val="24"/>
          <w:szCs w:val="24"/>
        </w:rPr>
      </w:pPr>
      <w:r w:rsidRPr="00FD4994">
        <w:rPr>
          <w:rFonts w:ascii="Times New Roman" w:hAnsi="Times New Roman"/>
          <w:sz w:val="24"/>
          <w:szCs w:val="24"/>
        </w:rPr>
        <w:t>Form E- Oath of Guardian Advocate</w:t>
      </w:r>
      <w:r w:rsidR="0047473F" w:rsidRPr="00FD4994">
        <w:rPr>
          <w:rFonts w:ascii="Times New Roman" w:hAnsi="Times New Roman"/>
          <w:sz w:val="24"/>
          <w:szCs w:val="24"/>
        </w:rPr>
        <w:t>, Designation and Acceptance of Resident Agent</w:t>
      </w:r>
    </w:p>
    <w:p w14:paraId="2B2FC003" w14:textId="77777777" w:rsidR="008E1834" w:rsidRPr="00FD4994" w:rsidRDefault="008E1834" w:rsidP="008F1505">
      <w:pPr>
        <w:pStyle w:val="ListParagraph"/>
        <w:numPr>
          <w:ilvl w:val="0"/>
          <w:numId w:val="2"/>
        </w:numPr>
        <w:spacing w:line="276" w:lineRule="auto"/>
        <w:jc w:val="both"/>
        <w:rPr>
          <w:rFonts w:ascii="Times New Roman" w:hAnsi="Times New Roman"/>
          <w:sz w:val="24"/>
          <w:szCs w:val="24"/>
        </w:rPr>
      </w:pPr>
      <w:r w:rsidRPr="00FD4994">
        <w:rPr>
          <w:rFonts w:ascii="Times New Roman" w:hAnsi="Times New Roman"/>
          <w:sz w:val="24"/>
          <w:szCs w:val="24"/>
        </w:rPr>
        <w:t xml:space="preserve">Form F- Notice of Confidential Information Within </w:t>
      </w:r>
      <w:r w:rsidR="00306BA6" w:rsidRPr="00FD4994">
        <w:rPr>
          <w:rFonts w:ascii="Times New Roman" w:hAnsi="Times New Roman"/>
          <w:sz w:val="24"/>
          <w:szCs w:val="24"/>
        </w:rPr>
        <w:t>Court Filing</w:t>
      </w:r>
    </w:p>
    <w:p w14:paraId="61E608CE" w14:textId="77777777" w:rsidR="008D6651" w:rsidRDefault="00851870" w:rsidP="008F1505">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t>Form G</w:t>
      </w:r>
      <w:r w:rsidR="008D6651" w:rsidRPr="00FD4994">
        <w:rPr>
          <w:rFonts w:ascii="Times New Roman" w:hAnsi="Times New Roman"/>
          <w:sz w:val="24"/>
          <w:szCs w:val="24"/>
        </w:rPr>
        <w:t xml:space="preserve">- Application for </w:t>
      </w:r>
      <w:r w:rsidR="0047473F" w:rsidRPr="00FD4994">
        <w:rPr>
          <w:rFonts w:ascii="Times New Roman" w:hAnsi="Times New Roman"/>
          <w:sz w:val="24"/>
          <w:szCs w:val="24"/>
        </w:rPr>
        <w:t xml:space="preserve">Determination of Civil </w:t>
      </w:r>
      <w:r w:rsidR="008D6651" w:rsidRPr="00FD4994">
        <w:rPr>
          <w:rFonts w:ascii="Times New Roman" w:hAnsi="Times New Roman"/>
          <w:sz w:val="24"/>
          <w:szCs w:val="24"/>
        </w:rPr>
        <w:t xml:space="preserve">Indigent Status </w:t>
      </w:r>
    </w:p>
    <w:p w14:paraId="50ECBF3F" w14:textId="77777777" w:rsidR="0026363F" w:rsidRPr="00FD4994" w:rsidRDefault="008D6651" w:rsidP="0026363F">
      <w:pPr>
        <w:pStyle w:val="ListParagraph"/>
        <w:numPr>
          <w:ilvl w:val="1"/>
          <w:numId w:val="2"/>
        </w:numPr>
        <w:spacing w:line="276" w:lineRule="auto"/>
        <w:jc w:val="both"/>
        <w:rPr>
          <w:rFonts w:ascii="Times New Roman" w:hAnsi="Times New Roman"/>
          <w:sz w:val="24"/>
          <w:szCs w:val="24"/>
        </w:rPr>
      </w:pPr>
      <w:r w:rsidRPr="00FD4994">
        <w:rPr>
          <w:rFonts w:ascii="Times New Roman" w:hAnsi="Times New Roman"/>
          <w:i/>
          <w:sz w:val="24"/>
          <w:szCs w:val="24"/>
        </w:rPr>
        <w:t>The filing fee for Guardian Advocate i</w:t>
      </w:r>
      <w:r w:rsidR="0069159F" w:rsidRPr="00FD4994">
        <w:rPr>
          <w:rFonts w:ascii="Times New Roman" w:hAnsi="Times New Roman"/>
          <w:i/>
          <w:sz w:val="24"/>
          <w:szCs w:val="24"/>
        </w:rPr>
        <w:t xml:space="preserve">s $235.00 </w:t>
      </w:r>
      <w:r w:rsidR="005B022D" w:rsidRPr="00FD4994">
        <w:rPr>
          <w:rFonts w:ascii="Times New Roman" w:hAnsi="Times New Roman"/>
          <w:i/>
          <w:sz w:val="24"/>
          <w:szCs w:val="24"/>
        </w:rPr>
        <w:t xml:space="preserve">as of </w:t>
      </w:r>
      <w:r w:rsidR="00B937DD" w:rsidRPr="00FD4994">
        <w:rPr>
          <w:rFonts w:ascii="Times New Roman" w:hAnsi="Times New Roman"/>
          <w:i/>
          <w:sz w:val="24"/>
          <w:szCs w:val="24"/>
        </w:rPr>
        <w:t>November</w:t>
      </w:r>
      <w:r w:rsidR="0069159F" w:rsidRPr="00FD4994">
        <w:rPr>
          <w:rFonts w:ascii="Times New Roman" w:hAnsi="Times New Roman"/>
          <w:i/>
          <w:sz w:val="24"/>
          <w:szCs w:val="24"/>
        </w:rPr>
        <w:t xml:space="preserve"> 2015</w:t>
      </w:r>
      <w:r w:rsidRPr="00FD4994">
        <w:rPr>
          <w:rFonts w:ascii="Times New Roman" w:hAnsi="Times New Roman"/>
          <w:i/>
          <w:sz w:val="24"/>
          <w:szCs w:val="24"/>
        </w:rPr>
        <w:t>.  If you cannot afford the fees, file</w:t>
      </w:r>
      <w:r w:rsidR="0069159F" w:rsidRPr="00FD4994">
        <w:rPr>
          <w:rFonts w:ascii="Times New Roman" w:hAnsi="Times New Roman"/>
          <w:i/>
          <w:sz w:val="24"/>
          <w:szCs w:val="24"/>
        </w:rPr>
        <w:t xml:space="preserve"> an</w:t>
      </w:r>
      <w:r w:rsidRPr="00FD4994">
        <w:rPr>
          <w:rFonts w:ascii="Times New Roman" w:hAnsi="Times New Roman"/>
          <w:i/>
          <w:sz w:val="24"/>
          <w:szCs w:val="24"/>
        </w:rPr>
        <w:t xml:space="preserve"> applica</w:t>
      </w:r>
      <w:r w:rsidR="0047473F" w:rsidRPr="00FD4994">
        <w:rPr>
          <w:rFonts w:ascii="Times New Roman" w:hAnsi="Times New Roman"/>
          <w:i/>
          <w:sz w:val="24"/>
          <w:szCs w:val="24"/>
        </w:rPr>
        <w:t>tion for determination of civil indigent status (Form G</w:t>
      </w:r>
      <w:r w:rsidR="00AA40CE" w:rsidRPr="00FD4994">
        <w:rPr>
          <w:rFonts w:ascii="Times New Roman" w:hAnsi="Times New Roman"/>
          <w:i/>
          <w:sz w:val="24"/>
          <w:szCs w:val="24"/>
        </w:rPr>
        <w:t>)</w:t>
      </w:r>
    </w:p>
    <w:p w14:paraId="2571A9C2" w14:textId="77777777" w:rsidR="008D6651" w:rsidRPr="00FD4994" w:rsidRDefault="008D6651" w:rsidP="0026363F">
      <w:pPr>
        <w:pStyle w:val="ListParagraph"/>
        <w:numPr>
          <w:ilvl w:val="1"/>
          <w:numId w:val="2"/>
        </w:numPr>
        <w:spacing w:line="276" w:lineRule="auto"/>
        <w:jc w:val="both"/>
        <w:rPr>
          <w:rFonts w:ascii="Times New Roman" w:hAnsi="Times New Roman"/>
          <w:sz w:val="24"/>
          <w:szCs w:val="24"/>
        </w:rPr>
      </w:pPr>
      <w:r w:rsidRPr="00FD4994">
        <w:rPr>
          <w:rFonts w:ascii="Times New Roman" w:hAnsi="Times New Roman"/>
          <w:sz w:val="24"/>
          <w:szCs w:val="24"/>
        </w:rPr>
        <w:t xml:space="preserve">One large self-addressed stamped envelope with </w:t>
      </w:r>
      <w:r w:rsidRPr="00FD4994">
        <w:rPr>
          <w:rFonts w:ascii="Times New Roman" w:hAnsi="Times New Roman"/>
          <w:i/>
          <w:sz w:val="24"/>
          <w:szCs w:val="24"/>
        </w:rPr>
        <w:t>sufficient postage</w:t>
      </w:r>
      <w:r w:rsidRPr="00FD4994">
        <w:rPr>
          <w:rFonts w:ascii="Times New Roman" w:hAnsi="Times New Roman"/>
          <w:sz w:val="24"/>
          <w:szCs w:val="24"/>
        </w:rPr>
        <w:t xml:space="preserve"> for th</w:t>
      </w:r>
      <w:r w:rsidR="00AA40CE" w:rsidRPr="00FD4994">
        <w:rPr>
          <w:rFonts w:ascii="Times New Roman" w:hAnsi="Times New Roman"/>
          <w:sz w:val="24"/>
          <w:szCs w:val="24"/>
        </w:rPr>
        <w:t>e return of copies of documents</w:t>
      </w:r>
    </w:p>
    <w:p w14:paraId="148A3119" w14:textId="77777777" w:rsidR="005B022D" w:rsidRPr="00FD4994" w:rsidRDefault="008D6651" w:rsidP="008F1505">
      <w:pPr>
        <w:spacing w:line="276" w:lineRule="auto"/>
        <w:ind w:left="0" w:firstLine="0"/>
        <w:jc w:val="both"/>
        <w:rPr>
          <w:rFonts w:ascii="Times New Roman" w:hAnsi="Times New Roman"/>
          <w:b/>
          <w:sz w:val="24"/>
          <w:szCs w:val="24"/>
        </w:rPr>
      </w:pPr>
      <w:r w:rsidRPr="00FD4994">
        <w:rPr>
          <w:rFonts w:ascii="Times New Roman" w:hAnsi="Times New Roman"/>
          <w:b/>
          <w:i/>
          <w:sz w:val="24"/>
          <w:szCs w:val="24"/>
        </w:rPr>
        <w:t>Keep copies of al</w:t>
      </w:r>
      <w:r w:rsidR="00331EA2" w:rsidRPr="00FD4994">
        <w:rPr>
          <w:rFonts w:ascii="Times New Roman" w:hAnsi="Times New Roman"/>
          <w:b/>
          <w:i/>
          <w:sz w:val="24"/>
          <w:szCs w:val="24"/>
        </w:rPr>
        <w:t>l the documents you file.</w:t>
      </w:r>
    </w:p>
    <w:p w14:paraId="148A59B6" w14:textId="77777777" w:rsidR="005B022D" w:rsidRPr="00FD4994" w:rsidRDefault="005B022D" w:rsidP="008F1505">
      <w:pPr>
        <w:spacing w:line="276" w:lineRule="auto"/>
        <w:ind w:left="0" w:firstLine="0"/>
        <w:jc w:val="both"/>
        <w:rPr>
          <w:rFonts w:ascii="Times New Roman" w:hAnsi="Times New Roman"/>
          <w:sz w:val="16"/>
          <w:szCs w:val="24"/>
        </w:rPr>
      </w:pPr>
    </w:p>
    <w:p w14:paraId="1AA0557D" w14:textId="77777777"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The following is contact information for the Clerk of Court, Probate Division:</w:t>
      </w:r>
    </w:p>
    <w:p w14:paraId="13FC62FF" w14:textId="77777777"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t>The Clerk of the Court, Probate Division</w:t>
      </w:r>
    </w:p>
    <w:p w14:paraId="546E8828" w14:textId="166341A2"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t xml:space="preserve">Seminole County </w:t>
      </w:r>
      <w:r w:rsidR="00DF4216">
        <w:rPr>
          <w:rFonts w:ascii="Times New Roman" w:hAnsi="Times New Roman"/>
          <w:sz w:val="24"/>
          <w:szCs w:val="24"/>
        </w:rPr>
        <w:t>Juvenile Justice Center</w:t>
      </w:r>
    </w:p>
    <w:p w14:paraId="2F6A573A" w14:textId="23883859"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r>
      <w:r w:rsidR="00DF4216">
        <w:rPr>
          <w:rFonts w:ascii="Times New Roman" w:hAnsi="Times New Roman"/>
          <w:sz w:val="24"/>
          <w:szCs w:val="24"/>
        </w:rPr>
        <w:t>190 Eslinger Way</w:t>
      </w:r>
    </w:p>
    <w:p w14:paraId="1DA106BE" w14:textId="15115C86"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t>Sanford, Florida 3277</w:t>
      </w:r>
      <w:r w:rsidR="00DF4216">
        <w:rPr>
          <w:rFonts w:ascii="Times New Roman" w:hAnsi="Times New Roman"/>
          <w:sz w:val="24"/>
          <w:szCs w:val="24"/>
        </w:rPr>
        <w:t>3</w:t>
      </w:r>
    </w:p>
    <w:p w14:paraId="458C631E" w14:textId="77777777" w:rsidR="008D6651" w:rsidRPr="00FD4994" w:rsidRDefault="008D6651" w:rsidP="008F1505">
      <w:pPr>
        <w:spacing w:line="276" w:lineRule="auto"/>
        <w:ind w:left="0" w:firstLine="720"/>
        <w:jc w:val="both"/>
        <w:rPr>
          <w:rFonts w:ascii="Times New Roman" w:hAnsi="Times New Roman"/>
          <w:sz w:val="24"/>
          <w:szCs w:val="24"/>
        </w:rPr>
      </w:pPr>
      <w:r w:rsidRPr="00FD4994">
        <w:rPr>
          <w:rStyle w:val="address"/>
          <w:rFonts w:ascii="Times New Roman" w:hAnsi="Times New Roman"/>
          <w:b/>
          <w:bCs/>
          <w:sz w:val="24"/>
          <w:szCs w:val="24"/>
        </w:rPr>
        <w:t>Phone:</w:t>
      </w:r>
      <w:r w:rsidRPr="00FD4994">
        <w:rPr>
          <w:rStyle w:val="address"/>
          <w:rFonts w:ascii="Times New Roman" w:hAnsi="Times New Roman"/>
          <w:sz w:val="24"/>
          <w:szCs w:val="24"/>
        </w:rPr>
        <w:t xml:space="preserve"> (407) </w:t>
      </w:r>
      <w:r w:rsidRPr="00FD4994">
        <w:rPr>
          <w:rFonts w:ascii="Times New Roman" w:hAnsi="Times New Roman"/>
          <w:sz w:val="24"/>
          <w:szCs w:val="24"/>
        </w:rPr>
        <w:t>665-4328</w:t>
      </w:r>
    </w:p>
    <w:p w14:paraId="35C3434D" w14:textId="77777777" w:rsidR="008D6651" w:rsidRPr="00FD4994" w:rsidRDefault="008D6651" w:rsidP="008F1505">
      <w:pPr>
        <w:pStyle w:val="NormalWeb"/>
        <w:spacing w:before="0" w:beforeAutospacing="0" w:after="0" w:afterAutospacing="0" w:line="276" w:lineRule="auto"/>
        <w:ind w:firstLine="720"/>
        <w:jc w:val="both"/>
      </w:pPr>
      <w:r w:rsidRPr="00FD4994">
        <w:rPr>
          <w:rStyle w:val="address"/>
          <w:b/>
          <w:bCs/>
        </w:rPr>
        <w:t>Fax:</w:t>
      </w:r>
      <w:r w:rsidRPr="00FD4994">
        <w:rPr>
          <w:rStyle w:val="address"/>
        </w:rPr>
        <w:t xml:space="preserve"> (407) </w:t>
      </w:r>
      <w:r w:rsidRPr="00FD4994">
        <w:t>330-7193</w:t>
      </w:r>
    </w:p>
    <w:p w14:paraId="1EF9ACCD" w14:textId="77777777" w:rsidR="0026363F" w:rsidRPr="00FD4994" w:rsidRDefault="0026363F" w:rsidP="008F1505">
      <w:pPr>
        <w:pStyle w:val="NormalWeb"/>
        <w:spacing w:before="0" w:beforeAutospacing="0" w:after="0" w:afterAutospacing="0" w:line="276" w:lineRule="auto"/>
        <w:ind w:firstLine="720"/>
        <w:jc w:val="both"/>
        <w:rPr>
          <w:sz w:val="16"/>
          <w:szCs w:val="16"/>
        </w:rPr>
      </w:pPr>
    </w:p>
    <w:p w14:paraId="6B67076A" w14:textId="77777777" w:rsidR="00BD1BCE" w:rsidRPr="00FD4994" w:rsidRDefault="00D90A68" w:rsidP="008F1505">
      <w:pPr>
        <w:pStyle w:val="NormalWeb"/>
        <w:spacing w:before="0" w:beforeAutospacing="0" w:after="0" w:afterAutospacing="0" w:line="276" w:lineRule="auto"/>
        <w:jc w:val="both"/>
        <w:rPr>
          <w:rStyle w:val="address"/>
        </w:rPr>
      </w:pPr>
      <w:r w:rsidRPr="00FD4994">
        <w:rPr>
          <w:rStyle w:val="address"/>
        </w:rPr>
        <w:t>How to file electronically:</w:t>
      </w:r>
      <w:r w:rsidR="00E72E30" w:rsidRPr="00FD4994">
        <w:rPr>
          <w:rStyle w:val="address"/>
        </w:rPr>
        <w:t xml:space="preserve"> From the website </w:t>
      </w:r>
      <w:hyperlink r:id="rId15" w:history="1">
        <w:r w:rsidRPr="00FD4994">
          <w:rPr>
            <w:rStyle w:val="Hyperlink"/>
            <w:color w:val="auto"/>
          </w:rPr>
          <w:t>https://www.myflcourtaccess.com</w:t>
        </w:r>
      </w:hyperlink>
      <w:r w:rsidR="00E72E30" w:rsidRPr="00FD4994">
        <w:rPr>
          <w:rStyle w:val="address"/>
        </w:rPr>
        <w:t>,</w:t>
      </w:r>
      <w:r w:rsidRPr="00FD4994">
        <w:rPr>
          <w:rStyle w:val="address"/>
        </w:rPr>
        <w:t xml:space="preserve"> </w:t>
      </w:r>
      <w:r w:rsidR="00E72E30" w:rsidRPr="00FD4994">
        <w:rPr>
          <w:rStyle w:val="address"/>
        </w:rPr>
        <w:t>click on “File Now,” and from the registration menu at the bottom of the screen select “Self-Represented Litigant.” Follow the instructions for registration. Please note that each form must be scanned and uploaded separately. The court will not accept multiple forms in a single uploaded document. Make sure the email address you provide is one that you check regularly, as correspondence from the court will be directed to that address. If you find the ePortal too difficult to use, you should file the forms at the</w:t>
      </w:r>
      <w:r w:rsidR="00331EA2" w:rsidRPr="00FD4994">
        <w:rPr>
          <w:rStyle w:val="address"/>
        </w:rPr>
        <w:t xml:space="preserve"> courthouse as directed above.</w:t>
      </w:r>
    </w:p>
    <w:p w14:paraId="6A9470A1" w14:textId="77777777" w:rsidR="00266686" w:rsidRPr="00FD4994" w:rsidRDefault="00266686" w:rsidP="008F1505">
      <w:pPr>
        <w:pStyle w:val="NormalWeb"/>
        <w:spacing w:before="0" w:beforeAutospacing="0" w:after="0" w:afterAutospacing="0" w:line="276" w:lineRule="auto"/>
        <w:jc w:val="both"/>
        <w:rPr>
          <w:rStyle w:val="address"/>
          <w:sz w:val="16"/>
          <w:szCs w:val="16"/>
        </w:rPr>
      </w:pPr>
    </w:p>
    <w:p w14:paraId="5BB1CBE5" w14:textId="77777777" w:rsidR="00457CEA" w:rsidRPr="00FD4994" w:rsidRDefault="00266686" w:rsidP="008F1505">
      <w:pPr>
        <w:spacing w:line="276" w:lineRule="auto"/>
        <w:ind w:left="0" w:firstLine="0"/>
        <w:jc w:val="both"/>
        <w:rPr>
          <w:rFonts w:ascii="Times New Roman" w:hAnsi="Times New Roman"/>
          <w:sz w:val="24"/>
          <w:szCs w:val="24"/>
        </w:rPr>
      </w:pPr>
      <w:r w:rsidRPr="00FD4994">
        <w:rPr>
          <w:rStyle w:val="address"/>
          <w:rFonts w:ascii="Times New Roman" w:hAnsi="Times New Roman"/>
          <w:b/>
          <w:sz w:val="28"/>
          <w:szCs w:val="28"/>
        </w:rPr>
        <w:t>Third:</w:t>
      </w:r>
      <w:r w:rsidRPr="00FD4994">
        <w:rPr>
          <w:rStyle w:val="address"/>
          <w:b/>
          <w:sz w:val="28"/>
          <w:szCs w:val="28"/>
        </w:rPr>
        <w:t xml:space="preserve"> </w:t>
      </w:r>
      <w:r w:rsidR="00457CEA" w:rsidRPr="00FD4994">
        <w:rPr>
          <w:rFonts w:ascii="Times New Roman" w:hAnsi="Times New Roman"/>
          <w:sz w:val="24"/>
          <w:szCs w:val="24"/>
        </w:rPr>
        <w:t>Fulfill the Level 2 Criminal Screening Requirements.</w:t>
      </w:r>
    </w:p>
    <w:p w14:paraId="4EE7F040" w14:textId="77777777" w:rsidR="00457CEA" w:rsidRPr="00FD4994" w:rsidRDefault="00457CEA" w:rsidP="008F1505">
      <w:pPr>
        <w:spacing w:line="276" w:lineRule="auto"/>
        <w:ind w:left="0" w:firstLine="0"/>
        <w:jc w:val="both"/>
        <w:rPr>
          <w:rFonts w:ascii="Times New Roman" w:hAnsi="Times New Roman"/>
          <w:i/>
          <w:sz w:val="24"/>
          <w:szCs w:val="24"/>
        </w:rPr>
      </w:pPr>
      <w:r w:rsidRPr="00FD4994">
        <w:rPr>
          <w:rFonts w:ascii="Times New Roman" w:hAnsi="Times New Roman"/>
          <w:sz w:val="24"/>
          <w:szCs w:val="24"/>
        </w:rPr>
        <w:tab/>
      </w:r>
      <w:r w:rsidRPr="00FD4994">
        <w:rPr>
          <w:rFonts w:ascii="Times New Roman" w:hAnsi="Times New Roman"/>
          <w:i/>
          <w:sz w:val="24"/>
          <w:szCs w:val="24"/>
        </w:rPr>
        <w:t xml:space="preserve">See information provided on page </w:t>
      </w:r>
      <w:r w:rsidR="00B0453B" w:rsidRPr="00FD4994">
        <w:rPr>
          <w:rFonts w:ascii="Times New Roman" w:hAnsi="Times New Roman"/>
          <w:i/>
          <w:sz w:val="24"/>
          <w:szCs w:val="24"/>
        </w:rPr>
        <w:t>3</w:t>
      </w:r>
      <w:r w:rsidRPr="00FD4994">
        <w:rPr>
          <w:rFonts w:ascii="Times New Roman" w:hAnsi="Times New Roman"/>
          <w:i/>
          <w:sz w:val="24"/>
          <w:szCs w:val="24"/>
        </w:rPr>
        <w:t xml:space="preserve"> of this guide.  </w:t>
      </w:r>
    </w:p>
    <w:p w14:paraId="32F89BD8" w14:textId="77777777" w:rsidR="007423BA" w:rsidRPr="00FD4994" w:rsidRDefault="007423BA" w:rsidP="008F1505">
      <w:pPr>
        <w:spacing w:line="276" w:lineRule="auto"/>
        <w:ind w:left="0" w:firstLine="0"/>
        <w:jc w:val="both"/>
        <w:rPr>
          <w:rFonts w:ascii="Times New Roman" w:hAnsi="Times New Roman"/>
          <w:sz w:val="16"/>
          <w:szCs w:val="16"/>
        </w:rPr>
      </w:pPr>
    </w:p>
    <w:p w14:paraId="067F8A15" w14:textId="77777777" w:rsidR="008D6651" w:rsidRPr="00FD4994" w:rsidRDefault="00457CEA" w:rsidP="008F1505">
      <w:pPr>
        <w:spacing w:line="276" w:lineRule="auto"/>
        <w:ind w:left="0" w:firstLine="0"/>
        <w:jc w:val="both"/>
        <w:rPr>
          <w:rFonts w:ascii="Times New Roman" w:hAnsi="Times New Roman"/>
          <w:sz w:val="24"/>
          <w:szCs w:val="24"/>
        </w:rPr>
      </w:pPr>
      <w:r w:rsidRPr="00FD4994">
        <w:rPr>
          <w:rFonts w:ascii="Times New Roman" w:hAnsi="Times New Roman"/>
          <w:b/>
          <w:sz w:val="28"/>
          <w:szCs w:val="24"/>
        </w:rPr>
        <w:t>Fourth</w:t>
      </w:r>
      <w:r w:rsidR="008D6651" w:rsidRPr="00FD4994">
        <w:rPr>
          <w:rFonts w:ascii="Times New Roman" w:hAnsi="Times New Roman"/>
          <w:b/>
          <w:sz w:val="24"/>
          <w:szCs w:val="24"/>
        </w:rPr>
        <w:t xml:space="preserve">: </w:t>
      </w:r>
      <w:r w:rsidR="007423BA" w:rsidRPr="00FD4994">
        <w:rPr>
          <w:rFonts w:ascii="Times New Roman" w:hAnsi="Times New Roman"/>
          <w:sz w:val="24"/>
          <w:szCs w:val="24"/>
        </w:rPr>
        <w:t xml:space="preserve">After return of documents from </w:t>
      </w:r>
      <w:r w:rsidR="00D90A68" w:rsidRPr="00FD4994">
        <w:rPr>
          <w:rFonts w:ascii="Times New Roman" w:hAnsi="Times New Roman"/>
          <w:sz w:val="24"/>
          <w:szCs w:val="24"/>
        </w:rPr>
        <w:t xml:space="preserve">the </w:t>
      </w:r>
      <w:r w:rsidR="007423BA" w:rsidRPr="00FD4994">
        <w:rPr>
          <w:rFonts w:ascii="Times New Roman" w:hAnsi="Times New Roman"/>
          <w:sz w:val="24"/>
          <w:szCs w:val="24"/>
        </w:rPr>
        <w:t>Probate Clerk.</w:t>
      </w:r>
    </w:p>
    <w:p w14:paraId="65E10E96" w14:textId="77777777"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b/>
          <w:sz w:val="24"/>
          <w:szCs w:val="24"/>
        </w:rPr>
        <w:tab/>
      </w:r>
      <w:r w:rsidR="007423BA" w:rsidRPr="00FD4994">
        <w:rPr>
          <w:rFonts w:ascii="Times New Roman" w:hAnsi="Times New Roman"/>
          <w:sz w:val="24"/>
          <w:szCs w:val="24"/>
        </w:rPr>
        <w:t>If you have not received document</w:t>
      </w:r>
      <w:r w:rsidR="00AA40CE" w:rsidRPr="00FD4994">
        <w:rPr>
          <w:rFonts w:ascii="Times New Roman" w:hAnsi="Times New Roman"/>
          <w:sz w:val="24"/>
          <w:szCs w:val="24"/>
        </w:rPr>
        <w:t>s</w:t>
      </w:r>
      <w:r w:rsidRPr="00FD4994">
        <w:rPr>
          <w:rFonts w:ascii="Times New Roman" w:hAnsi="Times New Roman"/>
          <w:sz w:val="24"/>
          <w:szCs w:val="24"/>
        </w:rPr>
        <w:t xml:space="preserve"> from the Probate Division within two weeks of the date the documents were filed, call the Probate Division. The phone number for the Seminole County Courthouse Probate Division is (407) 665-4328</w:t>
      </w:r>
      <w:r w:rsidR="007423BA" w:rsidRPr="00FD4994">
        <w:rPr>
          <w:rFonts w:ascii="Times New Roman" w:hAnsi="Times New Roman"/>
          <w:sz w:val="24"/>
          <w:szCs w:val="24"/>
        </w:rPr>
        <w:t xml:space="preserve">. </w:t>
      </w:r>
      <w:r w:rsidRPr="00FD4994">
        <w:rPr>
          <w:rFonts w:ascii="Times New Roman" w:hAnsi="Times New Roman"/>
          <w:sz w:val="24"/>
          <w:szCs w:val="24"/>
        </w:rPr>
        <w:t xml:space="preserve"> </w:t>
      </w:r>
    </w:p>
    <w:p w14:paraId="05F96ADC" w14:textId="77777777" w:rsidR="008D6651" w:rsidRPr="00FD4994" w:rsidRDefault="008D6651" w:rsidP="008F1505">
      <w:pPr>
        <w:spacing w:line="276" w:lineRule="auto"/>
        <w:ind w:left="0" w:firstLine="0"/>
        <w:jc w:val="both"/>
        <w:rPr>
          <w:rFonts w:ascii="Times New Roman" w:hAnsi="Times New Roman"/>
          <w:sz w:val="16"/>
          <w:szCs w:val="16"/>
        </w:rPr>
      </w:pPr>
    </w:p>
    <w:p w14:paraId="4C852FA5" w14:textId="77777777" w:rsidR="008D6651" w:rsidRPr="00FD4994" w:rsidRDefault="007423BA"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 xml:space="preserve">When documents are returned to you, mail two copies of the following documents to the assigned attorney for the person with </w:t>
      </w:r>
      <w:r w:rsidR="009E1DCF" w:rsidRPr="00FD4994">
        <w:rPr>
          <w:rFonts w:ascii="Times New Roman" w:hAnsi="Times New Roman"/>
          <w:sz w:val="24"/>
          <w:szCs w:val="24"/>
        </w:rPr>
        <w:t>a developmental disability</w:t>
      </w:r>
      <w:r w:rsidRPr="00FD4994">
        <w:rPr>
          <w:rFonts w:ascii="Times New Roman" w:hAnsi="Times New Roman"/>
          <w:sz w:val="24"/>
          <w:szCs w:val="24"/>
        </w:rPr>
        <w:t>:</w:t>
      </w:r>
    </w:p>
    <w:p w14:paraId="2C81AFD9" w14:textId="77777777" w:rsidR="008D6651" w:rsidRPr="00FD4994" w:rsidRDefault="0047473F" w:rsidP="008F1505">
      <w:pPr>
        <w:pStyle w:val="ListParagraph"/>
        <w:numPr>
          <w:ilvl w:val="0"/>
          <w:numId w:val="10"/>
        </w:numPr>
        <w:spacing w:line="276" w:lineRule="auto"/>
        <w:jc w:val="both"/>
        <w:rPr>
          <w:rFonts w:ascii="Times New Roman" w:hAnsi="Times New Roman"/>
          <w:sz w:val="24"/>
          <w:szCs w:val="24"/>
        </w:rPr>
      </w:pPr>
      <w:r w:rsidRPr="00FD4994">
        <w:rPr>
          <w:rFonts w:ascii="Times New Roman" w:hAnsi="Times New Roman"/>
          <w:sz w:val="24"/>
          <w:szCs w:val="24"/>
        </w:rPr>
        <w:t>Application for Appointment as</w:t>
      </w:r>
      <w:r w:rsidR="008D6651" w:rsidRPr="00FD4994">
        <w:rPr>
          <w:rFonts w:ascii="Times New Roman" w:hAnsi="Times New Roman"/>
          <w:sz w:val="24"/>
          <w:szCs w:val="24"/>
        </w:rPr>
        <w:t xml:space="preserve"> Guardian Advocate </w:t>
      </w:r>
      <w:r w:rsidR="008D6651" w:rsidRPr="00FD4994">
        <w:rPr>
          <w:rFonts w:ascii="Times New Roman" w:hAnsi="Times New Roman"/>
          <w:i/>
          <w:sz w:val="24"/>
          <w:szCs w:val="24"/>
        </w:rPr>
        <w:t>(Form A)</w:t>
      </w:r>
    </w:p>
    <w:p w14:paraId="0643E8AF" w14:textId="77777777" w:rsidR="008D6651" w:rsidRPr="00FD4994" w:rsidRDefault="008D6651" w:rsidP="008F1505">
      <w:pPr>
        <w:pStyle w:val="ListParagraph"/>
        <w:numPr>
          <w:ilvl w:val="0"/>
          <w:numId w:val="10"/>
        </w:numPr>
        <w:spacing w:line="276" w:lineRule="auto"/>
        <w:jc w:val="both"/>
        <w:rPr>
          <w:rFonts w:ascii="Times New Roman" w:hAnsi="Times New Roman"/>
          <w:sz w:val="24"/>
          <w:szCs w:val="24"/>
        </w:rPr>
      </w:pPr>
      <w:r w:rsidRPr="00FD4994">
        <w:rPr>
          <w:rFonts w:ascii="Times New Roman" w:hAnsi="Times New Roman"/>
          <w:sz w:val="24"/>
          <w:szCs w:val="24"/>
        </w:rPr>
        <w:t xml:space="preserve">Notice of Petition </w:t>
      </w:r>
      <w:r w:rsidR="0047473F" w:rsidRPr="00FD4994">
        <w:rPr>
          <w:rFonts w:ascii="Times New Roman" w:hAnsi="Times New Roman"/>
          <w:sz w:val="24"/>
          <w:szCs w:val="24"/>
        </w:rPr>
        <w:t>for the Appointment of Guardian Advocate</w:t>
      </w:r>
      <w:r w:rsidR="002D62E0" w:rsidRPr="00FD4994">
        <w:rPr>
          <w:rFonts w:ascii="Times New Roman" w:hAnsi="Times New Roman"/>
          <w:sz w:val="24"/>
          <w:szCs w:val="24"/>
        </w:rPr>
        <w:t xml:space="preserve"> and Appointment of Standby Guardian Advocate</w:t>
      </w:r>
      <w:r w:rsidR="0047473F" w:rsidRPr="00FD4994">
        <w:rPr>
          <w:rFonts w:ascii="Times New Roman" w:hAnsi="Times New Roman"/>
          <w:sz w:val="24"/>
          <w:szCs w:val="24"/>
        </w:rPr>
        <w:t xml:space="preserve"> </w:t>
      </w:r>
      <w:r w:rsidRPr="00FD4994">
        <w:rPr>
          <w:rFonts w:ascii="Times New Roman" w:hAnsi="Times New Roman"/>
          <w:sz w:val="24"/>
          <w:szCs w:val="24"/>
        </w:rPr>
        <w:t>(</w:t>
      </w:r>
      <w:r w:rsidRPr="00FD4994">
        <w:rPr>
          <w:rFonts w:ascii="Times New Roman" w:hAnsi="Times New Roman"/>
          <w:i/>
          <w:sz w:val="24"/>
          <w:szCs w:val="24"/>
        </w:rPr>
        <w:t>Form B</w:t>
      </w:r>
      <w:r w:rsidRPr="00FD4994">
        <w:rPr>
          <w:rFonts w:ascii="Times New Roman" w:hAnsi="Times New Roman"/>
          <w:sz w:val="24"/>
          <w:szCs w:val="24"/>
        </w:rPr>
        <w:t>)</w:t>
      </w:r>
      <w:r w:rsidR="00D90A68" w:rsidRPr="00FD4994">
        <w:rPr>
          <w:rFonts w:ascii="Times New Roman" w:hAnsi="Times New Roman"/>
          <w:sz w:val="24"/>
          <w:szCs w:val="24"/>
        </w:rPr>
        <w:t xml:space="preserve"> (t</w:t>
      </w:r>
      <w:r w:rsidR="00A603D2" w:rsidRPr="00FD4994">
        <w:rPr>
          <w:rFonts w:ascii="Times New Roman" w:hAnsi="Times New Roman"/>
          <w:sz w:val="24"/>
          <w:szCs w:val="24"/>
        </w:rPr>
        <w:t>his form will include the date of the hearing)</w:t>
      </w:r>
    </w:p>
    <w:p w14:paraId="764234AC" w14:textId="77777777" w:rsidR="008D6651" w:rsidRPr="005D751E" w:rsidRDefault="006450CA" w:rsidP="008F1505">
      <w:pPr>
        <w:pStyle w:val="ListParagraph"/>
        <w:numPr>
          <w:ilvl w:val="0"/>
          <w:numId w:val="10"/>
        </w:numPr>
        <w:spacing w:line="276" w:lineRule="auto"/>
        <w:jc w:val="both"/>
        <w:rPr>
          <w:rFonts w:ascii="Times New Roman" w:hAnsi="Times New Roman"/>
          <w:sz w:val="24"/>
          <w:szCs w:val="24"/>
        </w:rPr>
      </w:pPr>
      <w:r w:rsidRPr="00FD4994">
        <w:rPr>
          <w:rFonts w:ascii="Times New Roman" w:hAnsi="Times New Roman"/>
          <w:sz w:val="24"/>
          <w:szCs w:val="24"/>
        </w:rPr>
        <w:t>Petition for Appointment as</w:t>
      </w:r>
      <w:r w:rsidR="008D6651" w:rsidRPr="00FD4994">
        <w:rPr>
          <w:rFonts w:ascii="Times New Roman" w:hAnsi="Times New Roman"/>
          <w:sz w:val="24"/>
          <w:szCs w:val="24"/>
        </w:rPr>
        <w:t xml:space="preserve"> Guardian Advocate</w:t>
      </w:r>
      <w:r w:rsidR="00DC4D44">
        <w:rPr>
          <w:rFonts w:ascii="Times New Roman" w:hAnsi="Times New Roman"/>
          <w:sz w:val="24"/>
          <w:szCs w:val="24"/>
        </w:rPr>
        <w:t xml:space="preserve"> of the p</w:t>
      </w:r>
      <w:r w:rsidRPr="00FD4994">
        <w:rPr>
          <w:rFonts w:ascii="Times New Roman" w:hAnsi="Times New Roman"/>
          <w:sz w:val="24"/>
          <w:szCs w:val="24"/>
        </w:rPr>
        <w:t>erson</w:t>
      </w:r>
      <w:r w:rsidR="002D62E0" w:rsidRPr="00FD4994">
        <w:rPr>
          <w:rFonts w:ascii="Times New Roman" w:hAnsi="Times New Roman"/>
          <w:sz w:val="24"/>
          <w:szCs w:val="24"/>
        </w:rPr>
        <w:t xml:space="preserve"> and Appointment of Standby Guardian Advocate</w:t>
      </w:r>
      <w:r w:rsidR="008D6651" w:rsidRPr="00FD4994">
        <w:rPr>
          <w:rFonts w:ascii="Times New Roman" w:hAnsi="Times New Roman"/>
          <w:sz w:val="24"/>
          <w:szCs w:val="24"/>
        </w:rPr>
        <w:t xml:space="preserve"> </w:t>
      </w:r>
      <w:r w:rsidR="008D6651" w:rsidRPr="00FD4994">
        <w:rPr>
          <w:rFonts w:ascii="Times New Roman" w:hAnsi="Times New Roman"/>
          <w:i/>
          <w:sz w:val="24"/>
          <w:szCs w:val="24"/>
        </w:rPr>
        <w:t>(Form C)</w:t>
      </w:r>
    </w:p>
    <w:p w14:paraId="64EBA60A" w14:textId="77777777" w:rsidR="005D751E" w:rsidRPr="00FD4994" w:rsidRDefault="005D751E" w:rsidP="008F1505">
      <w:pPr>
        <w:pStyle w:val="ListParagraph"/>
        <w:numPr>
          <w:ilvl w:val="0"/>
          <w:numId w:val="10"/>
        </w:numPr>
        <w:spacing w:line="276" w:lineRule="auto"/>
        <w:jc w:val="both"/>
        <w:rPr>
          <w:rFonts w:ascii="Times New Roman" w:hAnsi="Times New Roman"/>
          <w:sz w:val="24"/>
          <w:szCs w:val="24"/>
        </w:rPr>
      </w:pPr>
      <w:r w:rsidRPr="005D751E">
        <w:rPr>
          <w:rFonts w:ascii="Times New Roman" w:hAnsi="Times New Roman"/>
          <w:sz w:val="24"/>
          <w:szCs w:val="24"/>
        </w:rPr>
        <w:t>Standby Guardian</w:t>
      </w:r>
      <w:r w:rsidR="00FE124E">
        <w:rPr>
          <w:rFonts w:ascii="Times New Roman" w:hAnsi="Times New Roman"/>
          <w:sz w:val="24"/>
          <w:szCs w:val="24"/>
        </w:rPr>
        <w:t xml:space="preserve"> Advocate</w:t>
      </w:r>
      <w:r w:rsidRPr="005D751E">
        <w:rPr>
          <w:rFonts w:ascii="Times New Roman" w:hAnsi="Times New Roman"/>
          <w:sz w:val="24"/>
          <w:szCs w:val="24"/>
        </w:rPr>
        <w:t xml:space="preserve"> Joinder in </w:t>
      </w:r>
      <w:r w:rsidR="00824216" w:rsidRPr="005D751E">
        <w:rPr>
          <w:rFonts w:ascii="Times New Roman" w:hAnsi="Times New Roman"/>
          <w:sz w:val="24"/>
          <w:szCs w:val="24"/>
        </w:rPr>
        <w:t>Petition</w:t>
      </w:r>
      <w:r w:rsidRPr="005D751E">
        <w:rPr>
          <w:rFonts w:ascii="Times New Roman" w:hAnsi="Times New Roman"/>
          <w:sz w:val="24"/>
          <w:szCs w:val="24"/>
        </w:rPr>
        <w:t xml:space="preserve"> </w:t>
      </w:r>
      <w:r>
        <w:rPr>
          <w:rFonts w:ascii="Times New Roman" w:hAnsi="Times New Roman"/>
          <w:i/>
          <w:sz w:val="24"/>
          <w:szCs w:val="24"/>
        </w:rPr>
        <w:t>(Form C-1)</w:t>
      </w:r>
    </w:p>
    <w:p w14:paraId="3F4DBBB4" w14:textId="77777777" w:rsidR="007423BA" w:rsidRPr="00824216" w:rsidRDefault="008D6651" w:rsidP="008F1505">
      <w:pPr>
        <w:pStyle w:val="ListParagraph"/>
        <w:numPr>
          <w:ilvl w:val="0"/>
          <w:numId w:val="10"/>
        </w:numPr>
        <w:spacing w:line="276" w:lineRule="auto"/>
        <w:jc w:val="both"/>
        <w:rPr>
          <w:rFonts w:ascii="Times New Roman" w:hAnsi="Times New Roman"/>
          <w:sz w:val="24"/>
          <w:szCs w:val="24"/>
        </w:rPr>
      </w:pPr>
      <w:r w:rsidRPr="00FD4994">
        <w:rPr>
          <w:rFonts w:ascii="Times New Roman" w:hAnsi="Times New Roman"/>
          <w:sz w:val="24"/>
          <w:szCs w:val="24"/>
        </w:rPr>
        <w:t xml:space="preserve">Order Appointing an Attorney and Elisor </w:t>
      </w:r>
      <w:r w:rsidRPr="00FD4994">
        <w:rPr>
          <w:rFonts w:ascii="Times New Roman" w:hAnsi="Times New Roman"/>
          <w:i/>
          <w:sz w:val="24"/>
          <w:szCs w:val="24"/>
        </w:rPr>
        <w:t>(Form D)</w:t>
      </w:r>
    </w:p>
    <w:p w14:paraId="2426BBB7" w14:textId="77777777" w:rsidR="00824216" w:rsidRPr="00FD4994" w:rsidRDefault="00824216" w:rsidP="008F1505">
      <w:pPr>
        <w:pStyle w:val="ListParagraph"/>
        <w:numPr>
          <w:ilvl w:val="0"/>
          <w:numId w:val="10"/>
        </w:numPr>
        <w:spacing w:line="276" w:lineRule="auto"/>
        <w:jc w:val="both"/>
        <w:rPr>
          <w:rFonts w:ascii="Times New Roman" w:hAnsi="Times New Roman"/>
          <w:sz w:val="24"/>
          <w:szCs w:val="24"/>
        </w:rPr>
      </w:pPr>
      <w:r>
        <w:rPr>
          <w:rFonts w:ascii="Times New Roman" w:hAnsi="Times New Roman"/>
          <w:sz w:val="24"/>
          <w:szCs w:val="24"/>
        </w:rPr>
        <w:t>Oath of Guardian Advocate, Designation and Acceptance of Resident Agent (</w:t>
      </w:r>
      <w:r w:rsidRPr="00824216">
        <w:rPr>
          <w:rFonts w:ascii="Times New Roman" w:hAnsi="Times New Roman"/>
          <w:i/>
          <w:sz w:val="24"/>
          <w:szCs w:val="24"/>
        </w:rPr>
        <w:t>Form E</w:t>
      </w:r>
      <w:r>
        <w:rPr>
          <w:rFonts w:ascii="Times New Roman" w:hAnsi="Times New Roman"/>
          <w:sz w:val="24"/>
          <w:szCs w:val="24"/>
        </w:rPr>
        <w:t>)</w:t>
      </w:r>
    </w:p>
    <w:p w14:paraId="7CFC0E5A" w14:textId="77777777" w:rsidR="007423BA" w:rsidRPr="00FD4994" w:rsidRDefault="001714D4" w:rsidP="001714D4">
      <w:pPr>
        <w:pStyle w:val="ListParagraph"/>
        <w:tabs>
          <w:tab w:val="left" w:pos="3135"/>
        </w:tabs>
        <w:spacing w:line="276" w:lineRule="auto"/>
        <w:ind w:left="0" w:firstLine="0"/>
        <w:jc w:val="center"/>
        <w:rPr>
          <w:rFonts w:ascii="Times New Roman" w:hAnsi="Times New Roman"/>
          <w:sz w:val="24"/>
          <w:szCs w:val="24"/>
        </w:rPr>
      </w:pPr>
      <w:r>
        <w:rPr>
          <w:rFonts w:ascii="Times New Roman" w:hAnsi="Times New Roman"/>
          <w:sz w:val="24"/>
          <w:szCs w:val="24"/>
        </w:rPr>
        <w:t>And</w:t>
      </w:r>
    </w:p>
    <w:p w14:paraId="6CBF9FB5" w14:textId="77777777" w:rsidR="006A557B" w:rsidRPr="00FD4994" w:rsidRDefault="006A557B" w:rsidP="008F1505">
      <w:pPr>
        <w:numPr>
          <w:ilvl w:val="0"/>
          <w:numId w:val="2"/>
        </w:numPr>
        <w:spacing w:after="200" w:line="276" w:lineRule="auto"/>
        <w:contextualSpacing/>
        <w:jc w:val="both"/>
        <w:rPr>
          <w:rFonts w:ascii="Times New Roman" w:hAnsi="Times New Roman"/>
          <w:sz w:val="24"/>
          <w:szCs w:val="24"/>
        </w:rPr>
      </w:pPr>
      <w:r w:rsidRPr="00FD4994">
        <w:rPr>
          <w:rFonts w:ascii="Times New Roman" w:hAnsi="Times New Roman"/>
          <w:sz w:val="24"/>
          <w:szCs w:val="24"/>
        </w:rPr>
        <w:t>Provide a copy of the above documents to the following persons, if any:</w:t>
      </w:r>
    </w:p>
    <w:p w14:paraId="0E5EDD44" w14:textId="77777777" w:rsidR="006A557B" w:rsidRPr="00FD4994" w:rsidRDefault="006A557B" w:rsidP="008F1505">
      <w:pPr>
        <w:numPr>
          <w:ilvl w:val="1"/>
          <w:numId w:val="2"/>
        </w:numPr>
        <w:spacing w:after="200" w:line="276" w:lineRule="auto"/>
        <w:contextualSpacing/>
        <w:jc w:val="both"/>
        <w:rPr>
          <w:rFonts w:ascii="Times New Roman" w:hAnsi="Times New Roman"/>
          <w:sz w:val="24"/>
          <w:szCs w:val="24"/>
        </w:rPr>
      </w:pPr>
      <w:r w:rsidRPr="00FD4994">
        <w:rPr>
          <w:rFonts w:ascii="Times New Roman" w:hAnsi="Times New Roman"/>
          <w:sz w:val="24"/>
          <w:szCs w:val="24"/>
        </w:rPr>
        <w:t>The next of kin of the person with a developmental disability</w:t>
      </w:r>
      <w:r w:rsidR="0067208D" w:rsidRPr="00FD4994">
        <w:rPr>
          <w:rFonts w:ascii="Times New Roman" w:hAnsi="Times New Roman"/>
          <w:sz w:val="24"/>
          <w:szCs w:val="24"/>
        </w:rPr>
        <w:t>.</w:t>
      </w:r>
    </w:p>
    <w:p w14:paraId="685B2C94" w14:textId="77777777" w:rsidR="006A557B" w:rsidRPr="00FD4994" w:rsidRDefault="006A557B" w:rsidP="008F1505">
      <w:pPr>
        <w:numPr>
          <w:ilvl w:val="1"/>
          <w:numId w:val="2"/>
        </w:numPr>
        <w:spacing w:after="200" w:line="276" w:lineRule="auto"/>
        <w:contextualSpacing/>
        <w:jc w:val="both"/>
        <w:rPr>
          <w:rFonts w:ascii="Times New Roman" w:hAnsi="Times New Roman"/>
          <w:sz w:val="24"/>
          <w:szCs w:val="24"/>
        </w:rPr>
      </w:pPr>
      <w:r w:rsidRPr="00FD4994">
        <w:rPr>
          <w:rFonts w:ascii="Times New Roman" w:hAnsi="Times New Roman"/>
          <w:sz w:val="24"/>
          <w:szCs w:val="24"/>
        </w:rPr>
        <w:t>The health care surrogate designated by the person with a developmental disability pursuant to advance directives.</w:t>
      </w:r>
    </w:p>
    <w:p w14:paraId="0CCA106C" w14:textId="77777777" w:rsidR="008D6651" w:rsidRPr="00FD4994" w:rsidRDefault="006A557B" w:rsidP="008F1505">
      <w:pPr>
        <w:numPr>
          <w:ilvl w:val="1"/>
          <w:numId w:val="2"/>
        </w:numPr>
        <w:spacing w:after="200" w:line="276" w:lineRule="auto"/>
        <w:contextualSpacing/>
        <w:jc w:val="both"/>
        <w:rPr>
          <w:rFonts w:ascii="Times New Roman" w:hAnsi="Times New Roman"/>
          <w:sz w:val="24"/>
          <w:szCs w:val="24"/>
        </w:rPr>
      </w:pPr>
      <w:r w:rsidRPr="00FD4994">
        <w:rPr>
          <w:rFonts w:ascii="Times New Roman" w:hAnsi="Times New Roman"/>
          <w:sz w:val="24"/>
          <w:szCs w:val="24"/>
        </w:rPr>
        <w:t>An agent designated by the person with a developmental disability under</w:t>
      </w:r>
      <w:r w:rsidR="0067208D" w:rsidRPr="00FD4994">
        <w:rPr>
          <w:rFonts w:ascii="Times New Roman" w:hAnsi="Times New Roman"/>
          <w:sz w:val="24"/>
          <w:szCs w:val="24"/>
        </w:rPr>
        <w:t xml:space="preserve"> a</w:t>
      </w:r>
      <w:r w:rsidRPr="00FD4994">
        <w:rPr>
          <w:rFonts w:ascii="Times New Roman" w:hAnsi="Times New Roman"/>
          <w:sz w:val="24"/>
          <w:szCs w:val="24"/>
        </w:rPr>
        <w:t xml:space="preserve"> durable power of attorney.</w:t>
      </w:r>
    </w:p>
    <w:p w14:paraId="3EE4ACDE" w14:textId="77777777" w:rsidR="006A557B" w:rsidRPr="00FD4994" w:rsidRDefault="006A557B" w:rsidP="008F1505">
      <w:pPr>
        <w:spacing w:after="200" w:line="276" w:lineRule="auto"/>
        <w:ind w:left="1440" w:firstLine="0"/>
        <w:contextualSpacing/>
        <w:jc w:val="both"/>
        <w:rPr>
          <w:rFonts w:ascii="Times New Roman" w:hAnsi="Times New Roman"/>
          <w:sz w:val="24"/>
          <w:szCs w:val="24"/>
        </w:rPr>
      </w:pPr>
    </w:p>
    <w:p w14:paraId="65C88BE0" w14:textId="77777777" w:rsidR="008D6651" w:rsidRPr="00FD4994" w:rsidRDefault="00457CEA" w:rsidP="008F1505">
      <w:pPr>
        <w:spacing w:line="276" w:lineRule="auto"/>
        <w:ind w:left="0" w:firstLine="0"/>
        <w:jc w:val="both"/>
        <w:rPr>
          <w:rStyle w:val="address"/>
        </w:rPr>
      </w:pPr>
      <w:r w:rsidRPr="00FD4994">
        <w:rPr>
          <w:rFonts w:ascii="Times New Roman" w:hAnsi="Times New Roman"/>
          <w:b/>
          <w:sz w:val="28"/>
          <w:szCs w:val="24"/>
        </w:rPr>
        <w:t>Fifth</w:t>
      </w:r>
      <w:r w:rsidR="008D6651" w:rsidRPr="00FD4994">
        <w:rPr>
          <w:rFonts w:ascii="Times New Roman" w:hAnsi="Times New Roman"/>
          <w:b/>
          <w:sz w:val="24"/>
          <w:szCs w:val="24"/>
        </w:rPr>
        <w:t xml:space="preserve">: </w:t>
      </w:r>
      <w:r w:rsidR="008D6651" w:rsidRPr="00FD4994">
        <w:rPr>
          <w:rFonts w:ascii="Times New Roman" w:hAnsi="Times New Roman"/>
          <w:sz w:val="24"/>
          <w:szCs w:val="24"/>
        </w:rPr>
        <w:t xml:space="preserve">Schedule an appointment </w:t>
      </w:r>
      <w:r w:rsidR="00D91018" w:rsidRPr="00FD4994">
        <w:rPr>
          <w:rFonts w:ascii="Times New Roman" w:hAnsi="Times New Roman"/>
          <w:sz w:val="24"/>
          <w:szCs w:val="24"/>
        </w:rPr>
        <w:t xml:space="preserve">as soon as possible </w:t>
      </w:r>
      <w:r w:rsidR="008D6651" w:rsidRPr="00FD4994">
        <w:rPr>
          <w:rFonts w:ascii="Times New Roman" w:hAnsi="Times New Roman"/>
          <w:sz w:val="24"/>
          <w:szCs w:val="24"/>
        </w:rPr>
        <w:t>with the attorney appointed to represent the person with a developmental disability to meet you and the person with the developmental disability.</w:t>
      </w:r>
    </w:p>
    <w:p w14:paraId="59AAF84D" w14:textId="77777777" w:rsidR="008D6651" w:rsidRPr="00FD4994" w:rsidRDefault="008D6651" w:rsidP="008F1505">
      <w:pPr>
        <w:spacing w:line="276" w:lineRule="auto"/>
        <w:ind w:left="0" w:firstLine="0"/>
        <w:jc w:val="both"/>
        <w:rPr>
          <w:rFonts w:ascii="Times New Roman" w:hAnsi="Times New Roman"/>
          <w:b/>
          <w:sz w:val="24"/>
          <w:szCs w:val="24"/>
        </w:rPr>
      </w:pPr>
    </w:p>
    <w:p w14:paraId="0F047958" w14:textId="77777777" w:rsidR="008D6651" w:rsidRPr="00FD4994" w:rsidRDefault="00457CEA" w:rsidP="008F1505">
      <w:pPr>
        <w:spacing w:line="276" w:lineRule="auto"/>
        <w:ind w:left="0" w:firstLine="0"/>
        <w:jc w:val="both"/>
        <w:rPr>
          <w:rFonts w:ascii="Times New Roman" w:hAnsi="Times New Roman"/>
          <w:sz w:val="24"/>
          <w:szCs w:val="24"/>
        </w:rPr>
      </w:pPr>
      <w:r w:rsidRPr="00FD4994">
        <w:rPr>
          <w:rFonts w:ascii="Times New Roman" w:hAnsi="Times New Roman"/>
          <w:b/>
          <w:sz w:val="28"/>
          <w:szCs w:val="24"/>
        </w:rPr>
        <w:t>Sixth</w:t>
      </w:r>
      <w:r w:rsidR="008D6651" w:rsidRPr="00FD4994">
        <w:rPr>
          <w:rFonts w:ascii="Times New Roman" w:hAnsi="Times New Roman"/>
          <w:b/>
          <w:sz w:val="24"/>
          <w:szCs w:val="24"/>
        </w:rPr>
        <w:t xml:space="preserve">: </w:t>
      </w:r>
      <w:r w:rsidR="008D6651" w:rsidRPr="00FD4994">
        <w:rPr>
          <w:rFonts w:ascii="Times New Roman" w:hAnsi="Times New Roman"/>
          <w:sz w:val="24"/>
          <w:szCs w:val="24"/>
        </w:rPr>
        <w:t>Attend the</w:t>
      </w:r>
      <w:r w:rsidR="00D91018" w:rsidRPr="00FD4994">
        <w:rPr>
          <w:rFonts w:ascii="Times New Roman" w:hAnsi="Times New Roman"/>
          <w:sz w:val="24"/>
          <w:szCs w:val="24"/>
        </w:rPr>
        <w:t xml:space="preserve"> Scheduled</w:t>
      </w:r>
      <w:r w:rsidR="008D6651" w:rsidRPr="00FD4994">
        <w:rPr>
          <w:rFonts w:ascii="Times New Roman" w:hAnsi="Times New Roman"/>
          <w:sz w:val="24"/>
          <w:szCs w:val="24"/>
        </w:rPr>
        <w:t xml:space="preserve"> Hearing</w:t>
      </w:r>
    </w:p>
    <w:p w14:paraId="39AFD081" w14:textId="77777777" w:rsidR="008D6651" w:rsidRPr="00FD4994" w:rsidRDefault="008D6651" w:rsidP="008F1505">
      <w:pPr>
        <w:spacing w:line="276" w:lineRule="auto"/>
        <w:ind w:left="0" w:firstLine="360"/>
        <w:jc w:val="both"/>
        <w:rPr>
          <w:rFonts w:ascii="Times New Roman" w:hAnsi="Times New Roman"/>
          <w:sz w:val="24"/>
          <w:szCs w:val="24"/>
        </w:rPr>
      </w:pPr>
      <w:r w:rsidRPr="00FD4994">
        <w:rPr>
          <w:rFonts w:ascii="Times New Roman" w:hAnsi="Times New Roman"/>
          <w:sz w:val="24"/>
          <w:szCs w:val="24"/>
        </w:rPr>
        <w:t>Bring the following forms with you to the Hearing:</w:t>
      </w:r>
    </w:p>
    <w:p w14:paraId="28DEACCC" w14:textId="77777777" w:rsidR="008D6651" w:rsidRPr="00FD4994" w:rsidRDefault="00D91018" w:rsidP="008F1505">
      <w:pPr>
        <w:pStyle w:val="ListParagraph"/>
        <w:numPr>
          <w:ilvl w:val="0"/>
          <w:numId w:val="5"/>
        </w:numPr>
        <w:spacing w:line="276" w:lineRule="auto"/>
        <w:jc w:val="both"/>
        <w:rPr>
          <w:rFonts w:ascii="Times New Roman" w:hAnsi="Times New Roman"/>
          <w:b/>
          <w:sz w:val="24"/>
          <w:szCs w:val="24"/>
        </w:rPr>
      </w:pPr>
      <w:r w:rsidRPr="00FD4994">
        <w:rPr>
          <w:rFonts w:ascii="Times New Roman" w:hAnsi="Times New Roman"/>
          <w:b/>
          <w:sz w:val="24"/>
          <w:szCs w:val="24"/>
        </w:rPr>
        <w:t>Form H</w:t>
      </w:r>
      <w:r w:rsidR="008D6651" w:rsidRPr="00FD4994">
        <w:rPr>
          <w:rFonts w:ascii="Times New Roman" w:hAnsi="Times New Roman"/>
          <w:b/>
          <w:sz w:val="24"/>
          <w:szCs w:val="24"/>
        </w:rPr>
        <w:t>- Order Appointing Guardian Advocate</w:t>
      </w:r>
      <w:r w:rsidR="006450CA" w:rsidRPr="00FD4994">
        <w:rPr>
          <w:rFonts w:ascii="Times New Roman" w:hAnsi="Times New Roman"/>
          <w:b/>
          <w:sz w:val="24"/>
          <w:szCs w:val="24"/>
        </w:rPr>
        <w:t xml:space="preserve"> of the </w:t>
      </w:r>
      <w:r w:rsidR="00DC4D44">
        <w:rPr>
          <w:rFonts w:ascii="Times New Roman" w:hAnsi="Times New Roman"/>
          <w:b/>
          <w:sz w:val="24"/>
          <w:szCs w:val="24"/>
        </w:rPr>
        <w:t>p</w:t>
      </w:r>
      <w:r w:rsidR="006450CA" w:rsidRPr="00FD4994">
        <w:rPr>
          <w:rFonts w:ascii="Times New Roman" w:hAnsi="Times New Roman"/>
          <w:b/>
          <w:sz w:val="24"/>
          <w:szCs w:val="24"/>
        </w:rPr>
        <w:t>erson</w:t>
      </w:r>
    </w:p>
    <w:p w14:paraId="0197CFFA" w14:textId="77777777" w:rsidR="008D6651" w:rsidRPr="00FD4994" w:rsidRDefault="008D6651" w:rsidP="0026363F">
      <w:pPr>
        <w:pStyle w:val="ListParagraph"/>
        <w:numPr>
          <w:ilvl w:val="1"/>
          <w:numId w:val="5"/>
        </w:numPr>
        <w:spacing w:line="276" w:lineRule="auto"/>
        <w:ind w:hanging="450"/>
        <w:jc w:val="both"/>
        <w:rPr>
          <w:rFonts w:ascii="Times New Roman" w:hAnsi="Times New Roman"/>
          <w:sz w:val="24"/>
          <w:szCs w:val="24"/>
        </w:rPr>
      </w:pPr>
      <w:r w:rsidRPr="00FD4994">
        <w:rPr>
          <w:rFonts w:ascii="Times New Roman" w:hAnsi="Times New Roman"/>
          <w:sz w:val="24"/>
          <w:szCs w:val="24"/>
        </w:rPr>
        <w:t>Complete this form prior to the hearing. You will be asked to provide this form to the Judge for his or her signature if you are appointed as Guardian Advocate.</w:t>
      </w:r>
    </w:p>
    <w:p w14:paraId="38125056" w14:textId="77777777" w:rsidR="00FD4994" w:rsidRPr="00FD4994" w:rsidRDefault="00FD4994" w:rsidP="00FD4994">
      <w:pPr>
        <w:pStyle w:val="ListParagraph"/>
        <w:spacing w:line="276" w:lineRule="auto"/>
        <w:ind w:left="1440" w:firstLine="0"/>
        <w:jc w:val="both"/>
        <w:rPr>
          <w:rFonts w:ascii="Times New Roman" w:hAnsi="Times New Roman"/>
          <w:sz w:val="24"/>
          <w:szCs w:val="24"/>
        </w:rPr>
      </w:pPr>
    </w:p>
    <w:p w14:paraId="31A0B4A8" w14:textId="77777777" w:rsidR="00FD4994" w:rsidRPr="00FD4994" w:rsidRDefault="00FD4994" w:rsidP="00FD4994">
      <w:pPr>
        <w:pStyle w:val="ListParagraph"/>
        <w:numPr>
          <w:ilvl w:val="0"/>
          <w:numId w:val="5"/>
        </w:numPr>
        <w:spacing w:line="276" w:lineRule="auto"/>
        <w:jc w:val="both"/>
        <w:rPr>
          <w:rFonts w:ascii="Times New Roman" w:hAnsi="Times New Roman"/>
          <w:b/>
          <w:sz w:val="24"/>
          <w:szCs w:val="24"/>
        </w:rPr>
      </w:pPr>
      <w:r w:rsidRPr="00FD4994">
        <w:rPr>
          <w:rFonts w:ascii="Times New Roman" w:hAnsi="Times New Roman"/>
          <w:b/>
          <w:sz w:val="24"/>
          <w:szCs w:val="24"/>
        </w:rPr>
        <w:t>Form H-1 - Order Appointing Standby Guardian Advocate</w:t>
      </w:r>
    </w:p>
    <w:p w14:paraId="7D3F65EC" w14:textId="77777777" w:rsidR="00FD4994" w:rsidRPr="00FD4994" w:rsidRDefault="00FD4994" w:rsidP="00FD4994">
      <w:pPr>
        <w:pStyle w:val="ListParagraph"/>
        <w:numPr>
          <w:ilvl w:val="1"/>
          <w:numId w:val="1"/>
        </w:numPr>
        <w:tabs>
          <w:tab w:val="left" w:pos="1440"/>
        </w:tabs>
        <w:spacing w:line="276" w:lineRule="auto"/>
        <w:jc w:val="both"/>
        <w:rPr>
          <w:rFonts w:ascii="Times New Roman" w:hAnsi="Times New Roman"/>
          <w:sz w:val="24"/>
          <w:szCs w:val="24"/>
        </w:rPr>
      </w:pPr>
      <w:r w:rsidRPr="00FD4994">
        <w:rPr>
          <w:rFonts w:ascii="Times New Roman" w:hAnsi="Times New Roman"/>
          <w:sz w:val="24"/>
          <w:szCs w:val="24"/>
        </w:rPr>
        <w:t xml:space="preserve">Complete this form prior to the hearing.  You will be asked to provide this form to </w:t>
      </w:r>
    </w:p>
    <w:p w14:paraId="04360739" w14:textId="77777777" w:rsidR="00FD4994" w:rsidRPr="00FD4994" w:rsidRDefault="00FD4994" w:rsidP="00FD4994">
      <w:pPr>
        <w:pStyle w:val="ListParagraph"/>
        <w:spacing w:line="276" w:lineRule="auto"/>
        <w:ind w:firstLine="0"/>
        <w:jc w:val="both"/>
        <w:rPr>
          <w:rFonts w:ascii="Times New Roman" w:hAnsi="Times New Roman"/>
          <w:sz w:val="24"/>
          <w:szCs w:val="24"/>
        </w:rPr>
      </w:pPr>
      <w:r w:rsidRPr="00FD4994">
        <w:rPr>
          <w:rFonts w:ascii="Times New Roman" w:hAnsi="Times New Roman"/>
          <w:sz w:val="24"/>
          <w:szCs w:val="24"/>
        </w:rPr>
        <w:t xml:space="preserve">           to the Judge for his or her signature if you desire the appointment of a Standby </w:t>
      </w:r>
    </w:p>
    <w:p w14:paraId="27BFCC2F" w14:textId="77777777" w:rsidR="00FD4994" w:rsidRPr="00FD4994" w:rsidRDefault="00FD4994" w:rsidP="00FD4994">
      <w:pPr>
        <w:pStyle w:val="ListParagraph"/>
        <w:spacing w:line="276" w:lineRule="auto"/>
        <w:ind w:firstLine="0"/>
        <w:jc w:val="both"/>
        <w:rPr>
          <w:rFonts w:ascii="Times New Roman" w:hAnsi="Times New Roman"/>
          <w:sz w:val="24"/>
          <w:szCs w:val="24"/>
        </w:rPr>
      </w:pPr>
      <w:r w:rsidRPr="00FD4994">
        <w:rPr>
          <w:rFonts w:ascii="Times New Roman" w:hAnsi="Times New Roman"/>
          <w:sz w:val="24"/>
          <w:szCs w:val="24"/>
        </w:rPr>
        <w:t xml:space="preserve">           Guardian Advocate. </w:t>
      </w:r>
    </w:p>
    <w:p w14:paraId="0408DC94" w14:textId="77777777" w:rsidR="008D6651" w:rsidRPr="00FD4994" w:rsidRDefault="008D6651" w:rsidP="008F1505">
      <w:pPr>
        <w:pStyle w:val="ListParagraph"/>
        <w:spacing w:line="276" w:lineRule="auto"/>
        <w:ind w:left="1440" w:firstLine="0"/>
        <w:jc w:val="both"/>
        <w:rPr>
          <w:rFonts w:ascii="Times New Roman" w:hAnsi="Times New Roman"/>
          <w:sz w:val="24"/>
          <w:szCs w:val="24"/>
        </w:rPr>
      </w:pPr>
    </w:p>
    <w:p w14:paraId="6302C167" w14:textId="77777777" w:rsidR="008D6651" w:rsidRPr="00FD4994" w:rsidRDefault="00D91018" w:rsidP="008F1505">
      <w:pPr>
        <w:pStyle w:val="ListParagraph"/>
        <w:numPr>
          <w:ilvl w:val="0"/>
          <w:numId w:val="5"/>
        </w:numPr>
        <w:spacing w:line="276" w:lineRule="auto"/>
        <w:jc w:val="both"/>
        <w:rPr>
          <w:rFonts w:ascii="Times New Roman" w:hAnsi="Times New Roman"/>
          <w:b/>
          <w:sz w:val="24"/>
          <w:szCs w:val="24"/>
        </w:rPr>
      </w:pPr>
      <w:r w:rsidRPr="00FD4994">
        <w:rPr>
          <w:rFonts w:ascii="Times New Roman" w:hAnsi="Times New Roman"/>
          <w:b/>
          <w:sz w:val="24"/>
          <w:szCs w:val="24"/>
        </w:rPr>
        <w:t>Form I</w:t>
      </w:r>
      <w:r w:rsidR="008D6651" w:rsidRPr="00FD4994">
        <w:rPr>
          <w:rFonts w:ascii="Times New Roman" w:hAnsi="Times New Roman"/>
          <w:b/>
          <w:sz w:val="24"/>
          <w:szCs w:val="24"/>
        </w:rPr>
        <w:t>- Letters of Guardian Advocacy</w:t>
      </w:r>
      <w:r w:rsidR="00DC4D44">
        <w:rPr>
          <w:rFonts w:ascii="Times New Roman" w:hAnsi="Times New Roman"/>
          <w:b/>
          <w:sz w:val="24"/>
          <w:szCs w:val="24"/>
        </w:rPr>
        <w:t xml:space="preserve"> of the p</w:t>
      </w:r>
      <w:r w:rsidR="006450CA" w:rsidRPr="00FD4994">
        <w:rPr>
          <w:rFonts w:ascii="Times New Roman" w:hAnsi="Times New Roman"/>
          <w:b/>
          <w:sz w:val="24"/>
          <w:szCs w:val="24"/>
        </w:rPr>
        <w:t>erson</w:t>
      </w:r>
    </w:p>
    <w:p w14:paraId="7BC269A0" w14:textId="77777777" w:rsidR="0026363F" w:rsidRPr="00FD4994" w:rsidRDefault="0049226B" w:rsidP="0026363F">
      <w:pPr>
        <w:pStyle w:val="ListParagraph"/>
        <w:numPr>
          <w:ilvl w:val="1"/>
          <w:numId w:val="1"/>
        </w:numPr>
        <w:spacing w:line="276" w:lineRule="auto"/>
        <w:ind w:left="1440" w:hanging="450"/>
        <w:jc w:val="both"/>
        <w:rPr>
          <w:rFonts w:ascii="Times New Roman" w:hAnsi="Times New Roman"/>
          <w:sz w:val="24"/>
          <w:szCs w:val="24"/>
        </w:rPr>
      </w:pPr>
      <w:r w:rsidRPr="00FD4994">
        <w:rPr>
          <w:rFonts w:ascii="Times New Roman" w:hAnsi="Times New Roman"/>
          <w:sz w:val="24"/>
          <w:szCs w:val="24"/>
        </w:rPr>
        <w:t>Complete this</w:t>
      </w:r>
      <w:r w:rsidR="008D6651" w:rsidRPr="00FD4994">
        <w:rPr>
          <w:rFonts w:ascii="Times New Roman" w:hAnsi="Times New Roman"/>
          <w:sz w:val="24"/>
          <w:szCs w:val="24"/>
        </w:rPr>
        <w:t xml:space="preserve"> form prior to the hearing. You will be asked to provide this form </w:t>
      </w:r>
      <w:r w:rsidR="005D751E" w:rsidRPr="00FD4994">
        <w:rPr>
          <w:rFonts w:ascii="Times New Roman" w:hAnsi="Times New Roman"/>
          <w:sz w:val="24"/>
          <w:szCs w:val="24"/>
        </w:rPr>
        <w:t>to the</w:t>
      </w:r>
      <w:r w:rsidR="008D6651" w:rsidRPr="00FD4994">
        <w:rPr>
          <w:rFonts w:ascii="Times New Roman" w:hAnsi="Times New Roman"/>
          <w:sz w:val="24"/>
          <w:szCs w:val="24"/>
        </w:rPr>
        <w:t xml:space="preserve"> Judge for his or her signature if you are appointed as Guardian Advocate.</w:t>
      </w:r>
    </w:p>
    <w:p w14:paraId="6C5B1DD4" w14:textId="77777777" w:rsidR="0026363F" w:rsidRPr="00FD4994" w:rsidRDefault="0026363F" w:rsidP="0026363F">
      <w:pPr>
        <w:pStyle w:val="ListParagraph"/>
        <w:spacing w:line="276" w:lineRule="auto"/>
        <w:ind w:left="1440" w:hanging="720"/>
        <w:jc w:val="both"/>
        <w:rPr>
          <w:rFonts w:ascii="Times New Roman" w:hAnsi="Times New Roman"/>
          <w:sz w:val="24"/>
          <w:szCs w:val="24"/>
        </w:rPr>
      </w:pPr>
    </w:p>
    <w:p w14:paraId="7E942DD8" w14:textId="77777777"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 xml:space="preserve">At the hearing, the facts of the petition will be presented to the Judge. The Judge will make a decision whether or not to appoint a Guardian Advocate. The person with a developmental disability should attend the hearing </w:t>
      </w:r>
      <w:r w:rsidR="00B83576" w:rsidRPr="00FD4994">
        <w:rPr>
          <w:rFonts w:ascii="Times New Roman" w:hAnsi="Times New Roman"/>
          <w:sz w:val="24"/>
          <w:szCs w:val="24"/>
        </w:rPr>
        <w:t>if he or she is able to travel.</w:t>
      </w:r>
    </w:p>
    <w:p w14:paraId="15AFC3F6" w14:textId="77777777" w:rsidR="006450CA" w:rsidRPr="00FD4994" w:rsidRDefault="006450CA" w:rsidP="008F1505">
      <w:pPr>
        <w:spacing w:line="276" w:lineRule="auto"/>
        <w:ind w:left="0" w:firstLine="0"/>
        <w:jc w:val="both"/>
        <w:rPr>
          <w:rFonts w:ascii="Times New Roman" w:hAnsi="Times New Roman"/>
          <w:b/>
          <w:sz w:val="16"/>
          <w:szCs w:val="24"/>
        </w:rPr>
      </w:pPr>
    </w:p>
    <w:p w14:paraId="12FD7E06" w14:textId="77777777" w:rsidR="008D6651" w:rsidRPr="00FD4994" w:rsidRDefault="00457CEA" w:rsidP="008F1505">
      <w:pPr>
        <w:spacing w:line="276" w:lineRule="auto"/>
        <w:ind w:left="0" w:firstLine="0"/>
        <w:jc w:val="both"/>
        <w:rPr>
          <w:rFonts w:ascii="Times New Roman" w:hAnsi="Times New Roman"/>
          <w:sz w:val="24"/>
          <w:szCs w:val="24"/>
        </w:rPr>
      </w:pPr>
      <w:r w:rsidRPr="00FD4994">
        <w:rPr>
          <w:rFonts w:ascii="Times New Roman" w:hAnsi="Times New Roman"/>
          <w:b/>
          <w:sz w:val="28"/>
          <w:szCs w:val="24"/>
        </w:rPr>
        <w:t>Seventh</w:t>
      </w:r>
      <w:r w:rsidR="008D6651" w:rsidRPr="00FD4994">
        <w:rPr>
          <w:rFonts w:ascii="Times New Roman" w:hAnsi="Times New Roman"/>
          <w:b/>
          <w:sz w:val="24"/>
          <w:szCs w:val="24"/>
        </w:rPr>
        <w:t xml:space="preserve">: </w:t>
      </w:r>
      <w:r w:rsidR="008D6651" w:rsidRPr="00FD4994">
        <w:rPr>
          <w:rFonts w:ascii="Times New Roman" w:hAnsi="Times New Roman"/>
          <w:sz w:val="24"/>
          <w:szCs w:val="24"/>
        </w:rPr>
        <w:t xml:space="preserve">Fulfill the Education Requirements </w:t>
      </w:r>
    </w:p>
    <w:p w14:paraId="21D874DD" w14:textId="77777777" w:rsidR="008D6651" w:rsidRPr="00FD4994" w:rsidRDefault="008D6651" w:rsidP="008F1505">
      <w:pPr>
        <w:spacing w:line="276" w:lineRule="auto"/>
        <w:ind w:left="0" w:firstLine="0"/>
        <w:jc w:val="both"/>
        <w:rPr>
          <w:rFonts w:ascii="Times New Roman" w:hAnsi="Times New Roman"/>
          <w:i/>
          <w:sz w:val="24"/>
          <w:szCs w:val="24"/>
        </w:rPr>
      </w:pPr>
      <w:r w:rsidRPr="00FD4994">
        <w:rPr>
          <w:rFonts w:ascii="Times New Roman" w:hAnsi="Times New Roman"/>
          <w:sz w:val="24"/>
          <w:szCs w:val="24"/>
        </w:rPr>
        <w:tab/>
      </w:r>
      <w:r w:rsidR="00B83576" w:rsidRPr="00FD4994">
        <w:rPr>
          <w:rFonts w:ascii="Times New Roman" w:hAnsi="Times New Roman"/>
          <w:i/>
          <w:sz w:val="24"/>
          <w:szCs w:val="24"/>
        </w:rPr>
        <w:t>See information provided</w:t>
      </w:r>
      <w:r w:rsidR="00331EA2" w:rsidRPr="00FD4994">
        <w:rPr>
          <w:rFonts w:ascii="Times New Roman" w:hAnsi="Times New Roman"/>
          <w:i/>
          <w:sz w:val="24"/>
          <w:szCs w:val="24"/>
        </w:rPr>
        <w:t xml:space="preserve"> on page </w:t>
      </w:r>
      <w:r w:rsidR="00B0453B" w:rsidRPr="00FD4994">
        <w:rPr>
          <w:rFonts w:ascii="Times New Roman" w:hAnsi="Times New Roman"/>
          <w:i/>
          <w:sz w:val="24"/>
          <w:szCs w:val="24"/>
        </w:rPr>
        <w:t>4</w:t>
      </w:r>
      <w:r w:rsidR="00331EA2" w:rsidRPr="00FD4994">
        <w:rPr>
          <w:rFonts w:ascii="Times New Roman" w:hAnsi="Times New Roman"/>
          <w:i/>
          <w:sz w:val="24"/>
          <w:szCs w:val="24"/>
        </w:rPr>
        <w:t xml:space="preserve"> </w:t>
      </w:r>
      <w:r w:rsidRPr="00FD4994">
        <w:rPr>
          <w:rFonts w:ascii="Times New Roman" w:hAnsi="Times New Roman"/>
          <w:i/>
          <w:sz w:val="24"/>
          <w:szCs w:val="24"/>
        </w:rPr>
        <w:t xml:space="preserve">of this guide. </w:t>
      </w:r>
      <w:r w:rsidR="00457CEA" w:rsidRPr="00FD4994">
        <w:rPr>
          <w:rFonts w:ascii="Times New Roman" w:hAnsi="Times New Roman"/>
          <w:i/>
          <w:sz w:val="24"/>
          <w:szCs w:val="24"/>
        </w:rPr>
        <w:t xml:space="preserve"> </w:t>
      </w:r>
    </w:p>
    <w:p w14:paraId="0807FD1C" w14:textId="77777777" w:rsidR="008D6651" w:rsidRPr="00FD4994" w:rsidRDefault="008D6651" w:rsidP="008F1505">
      <w:pPr>
        <w:spacing w:line="276" w:lineRule="auto"/>
        <w:ind w:left="0" w:firstLine="0"/>
        <w:jc w:val="both"/>
        <w:rPr>
          <w:rFonts w:ascii="Times New Roman" w:hAnsi="Times New Roman"/>
          <w:sz w:val="24"/>
          <w:szCs w:val="24"/>
        </w:rPr>
      </w:pPr>
    </w:p>
    <w:p w14:paraId="3585BED7" w14:textId="77777777" w:rsidR="008D6651" w:rsidRPr="00FD4994" w:rsidRDefault="00457CEA" w:rsidP="008F1505">
      <w:pPr>
        <w:spacing w:line="276" w:lineRule="auto"/>
        <w:ind w:left="0" w:firstLine="0"/>
        <w:jc w:val="both"/>
        <w:rPr>
          <w:rFonts w:ascii="Times New Roman" w:hAnsi="Times New Roman"/>
          <w:sz w:val="24"/>
          <w:szCs w:val="24"/>
        </w:rPr>
      </w:pPr>
      <w:r w:rsidRPr="00FD4994">
        <w:rPr>
          <w:rFonts w:ascii="Times New Roman" w:hAnsi="Times New Roman"/>
          <w:b/>
          <w:sz w:val="28"/>
          <w:szCs w:val="24"/>
        </w:rPr>
        <w:t>Eighth</w:t>
      </w:r>
      <w:r w:rsidR="008D6651" w:rsidRPr="00FD4994">
        <w:rPr>
          <w:rFonts w:ascii="Times New Roman" w:hAnsi="Times New Roman"/>
          <w:b/>
          <w:sz w:val="24"/>
          <w:szCs w:val="24"/>
        </w:rPr>
        <w:t xml:space="preserve">: </w:t>
      </w:r>
      <w:r w:rsidR="00D91018" w:rsidRPr="00FD4994">
        <w:rPr>
          <w:rFonts w:ascii="Times New Roman" w:hAnsi="Times New Roman"/>
          <w:sz w:val="24"/>
          <w:szCs w:val="24"/>
        </w:rPr>
        <w:t>After you have been appointed a Guardian Advocate</w:t>
      </w:r>
    </w:p>
    <w:p w14:paraId="66F70343" w14:textId="77777777" w:rsidR="008D6651" w:rsidRPr="00FD4994"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t>File the following form</w:t>
      </w:r>
      <w:r w:rsidR="00E05983" w:rsidRPr="00FD4994">
        <w:rPr>
          <w:rFonts w:ascii="Times New Roman" w:hAnsi="Times New Roman"/>
          <w:sz w:val="24"/>
          <w:szCs w:val="24"/>
        </w:rPr>
        <w:t xml:space="preserve"> with a self-addressed</w:t>
      </w:r>
      <w:r w:rsidR="00B83576" w:rsidRPr="00FD4994">
        <w:rPr>
          <w:rFonts w:ascii="Times New Roman" w:hAnsi="Times New Roman"/>
          <w:sz w:val="24"/>
          <w:szCs w:val="24"/>
        </w:rPr>
        <w:t>,</w:t>
      </w:r>
      <w:r w:rsidR="00E05983" w:rsidRPr="00FD4994">
        <w:rPr>
          <w:rFonts w:ascii="Times New Roman" w:hAnsi="Times New Roman"/>
          <w:sz w:val="24"/>
          <w:szCs w:val="24"/>
        </w:rPr>
        <w:t xml:space="preserve"> stamped envelope</w:t>
      </w:r>
      <w:r w:rsidRPr="00FD4994">
        <w:rPr>
          <w:rFonts w:ascii="Times New Roman" w:hAnsi="Times New Roman"/>
          <w:sz w:val="24"/>
          <w:szCs w:val="24"/>
        </w:rPr>
        <w:t xml:space="preserve"> with the court:</w:t>
      </w:r>
    </w:p>
    <w:p w14:paraId="2D451448" w14:textId="77777777" w:rsidR="006A557B" w:rsidRPr="00FD4994" w:rsidRDefault="006A557B" w:rsidP="008F1505">
      <w:pPr>
        <w:numPr>
          <w:ilvl w:val="0"/>
          <w:numId w:val="6"/>
        </w:numPr>
        <w:spacing w:line="276" w:lineRule="auto"/>
        <w:contextualSpacing/>
        <w:jc w:val="both"/>
        <w:rPr>
          <w:rFonts w:ascii="Times New Roman" w:hAnsi="Times New Roman"/>
          <w:b/>
          <w:sz w:val="24"/>
          <w:szCs w:val="24"/>
        </w:rPr>
      </w:pPr>
      <w:r w:rsidRPr="00FD4994">
        <w:rPr>
          <w:rFonts w:ascii="Times New Roman" w:hAnsi="Times New Roman"/>
          <w:b/>
          <w:sz w:val="24"/>
          <w:szCs w:val="24"/>
        </w:rPr>
        <w:t>F</w:t>
      </w:r>
      <w:r w:rsidR="006450CA" w:rsidRPr="00FD4994">
        <w:rPr>
          <w:rFonts w:ascii="Times New Roman" w:hAnsi="Times New Roman"/>
          <w:b/>
          <w:sz w:val="24"/>
          <w:szCs w:val="24"/>
        </w:rPr>
        <w:t>orm J- Initial Guardian Advocacy</w:t>
      </w:r>
      <w:r w:rsidRPr="00FD4994">
        <w:rPr>
          <w:rFonts w:ascii="Times New Roman" w:hAnsi="Times New Roman"/>
          <w:b/>
          <w:sz w:val="24"/>
          <w:szCs w:val="24"/>
        </w:rPr>
        <w:t xml:space="preserve"> Plan</w:t>
      </w:r>
      <w:r w:rsidR="00DC4D44">
        <w:rPr>
          <w:rFonts w:ascii="Times New Roman" w:hAnsi="Times New Roman"/>
          <w:b/>
          <w:sz w:val="24"/>
          <w:szCs w:val="24"/>
        </w:rPr>
        <w:t xml:space="preserve"> of the p</w:t>
      </w:r>
      <w:r w:rsidR="006450CA" w:rsidRPr="00FD4994">
        <w:rPr>
          <w:rFonts w:ascii="Times New Roman" w:hAnsi="Times New Roman"/>
          <w:b/>
          <w:sz w:val="24"/>
          <w:szCs w:val="24"/>
        </w:rPr>
        <w:t>erson</w:t>
      </w:r>
    </w:p>
    <w:p w14:paraId="4E27DA0F" w14:textId="77777777" w:rsidR="006A557B" w:rsidRPr="003C4EA4" w:rsidRDefault="006A557B" w:rsidP="008F1505">
      <w:pPr>
        <w:numPr>
          <w:ilvl w:val="1"/>
          <w:numId w:val="1"/>
        </w:numPr>
        <w:spacing w:line="276" w:lineRule="auto"/>
        <w:contextualSpacing/>
        <w:jc w:val="both"/>
        <w:rPr>
          <w:rFonts w:ascii="Times New Roman" w:hAnsi="Times New Roman"/>
          <w:b/>
          <w:sz w:val="24"/>
          <w:szCs w:val="24"/>
        </w:rPr>
      </w:pPr>
      <w:r w:rsidRPr="00FD4994">
        <w:rPr>
          <w:rFonts w:ascii="Times New Roman" w:hAnsi="Times New Roman"/>
          <w:sz w:val="24"/>
          <w:szCs w:val="24"/>
        </w:rPr>
        <w:t xml:space="preserve">This form asks for information about how the Guardian Advocate plans to care for the </w:t>
      </w:r>
      <w:r w:rsidR="00B83576" w:rsidRPr="00FD4994">
        <w:rPr>
          <w:rFonts w:ascii="Times New Roman" w:hAnsi="Times New Roman"/>
          <w:sz w:val="24"/>
          <w:szCs w:val="24"/>
        </w:rPr>
        <w:t>p</w:t>
      </w:r>
      <w:r w:rsidR="00D46D75" w:rsidRPr="00FD4994">
        <w:rPr>
          <w:rFonts w:ascii="Times New Roman" w:hAnsi="Times New Roman"/>
          <w:sz w:val="24"/>
          <w:szCs w:val="24"/>
        </w:rPr>
        <w:t xml:space="preserve">erson with </w:t>
      </w:r>
      <w:r w:rsidR="00B83576" w:rsidRPr="00FD4994">
        <w:rPr>
          <w:rFonts w:ascii="Times New Roman" w:hAnsi="Times New Roman"/>
          <w:sz w:val="24"/>
          <w:szCs w:val="24"/>
        </w:rPr>
        <w:t>a developmental disability. It must be filed with</w:t>
      </w:r>
      <w:r w:rsidRPr="00FD4994">
        <w:rPr>
          <w:rFonts w:ascii="Times New Roman" w:hAnsi="Times New Roman"/>
          <w:sz w:val="24"/>
          <w:szCs w:val="24"/>
        </w:rPr>
        <w:t xml:space="preserve"> the Court within </w:t>
      </w:r>
      <w:r w:rsidRPr="00FD4994">
        <w:rPr>
          <w:rFonts w:ascii="Times New Roman" w:hAnsi="Times New Roman"/>
          <w:sz w:val="24"/>
          <w:szCs w:val="24"/>
          <w:u w:val="single"/>
        </w:rPr>
        <w:t>60 days</w:t>
      </w:r>
      <w:r w:rsidRPr="00FD4994">
        <w:rPr>
          <w:rFonts w:ascii="Times New Roman" w:hAnsi="Times New Roman"/>
          <w:sz w:val="24"/>
          <w:szCs w:val="24"/>
        </w:rPr>
        <w:t xml:space="preserve"> of appointment as Guardian Advocate. Copies of the form must be sent to the </w:t>
      </w:r>
      <w:r w:rsidR="00B83576" w:rsidRPr="00FD4994">
        <w:rPr>
          <w:rFonts w:ascii="Times New Roman" w:hAnsi="Times New Roman"/>
          <w:sz w:val="24"/>
          <w:szCs w:val="24"/>
        </w:rPr>
        <w:t>p</w:t>
      </w:r>
      <w:r w:rsidR="00D46D75" w:rsidRPr="00FD4994">
        <w:rPr>
          <w:rFonts w:ascii="Times New Roman" w:hAnsi="Times New Roman"/>
          <w:sz w:val="24"/>
          <w:szCs w:val="24"/>
        </w:rPr>
        <w:t xml:space="preserve">erson with </w:t>
      </w:r>
      <w:r w:rsidR="00B83576" w:rsidRPr="00FD4994">
        <w:rPr>
          <w:rFonts w:ascii="Times New Roman" w:hAnsi="Times New Roman"/>
          <w:sz w:val="24"/>
          <w:szCs w:val="24"/>
        </w:rPr>
        <w:t>a developmental disability</w:t>
      </w:r>
      <w:r w:rsidRPr="00FD4994">
        <w:rPr>
          <w:rFonts w:ascii="Times New Roman" w:hAnsi="Times New Roman"/>
          <w:sz w:val="24"/>
          <w:szCs w:val="24"/>
        </w:rPr>
        <w:t xml:space="preserve"> and the attorney for the </w:t>
      </w:r>
      <w:r w:rsidR="00B83576" w:rsidRPr="00FD4994">
        <w:rPr>
          <w:rFonts w:ascii="Times New Roman" w:hAnsi="Times New Roman"/>
          <w:sz w:val="24"/>
          <w:szCs w:val="24"/>
        </w:rPr>
        <w:t>p</w:t>
      </w:r>
      <w:r w:rsidR="00D46D75" w:rsidRPr="00FD4994">
        <w:rPr>
          <w:rFonts w:ascii="Times New Roman" w:hAnsi="Times New Roman"/>
          <w:sz w:val="24"/>
          <w:szCs w:val="24"/>
        </w:rPr>
        <w:t xml:space="preserve">erson with </w:t>
      </w:r>
      <w:r w:rsidR="00B83576" w:rsidRPr="00FD4994">
        <w:rPr>
          <w:rFonts w:ascii="Times New Roman" w:hAnsi="Times New Roman"/>
          <w:sz w:val="24"/>
          <w:szCs w:val="24"/>
        </w:rPr>
        <w:t>a developmental disability</w:t>
      </w:r>
      <w:r w:rsidR="005D751E">
        <w:rPr>
          <w:rFonts w:ascii="Times New Roman" w:hAnsi="Times New Roman"/>
          <w:sz w:val="24"/>
          <w:szCs w:val="24"/>
        </w:rPr>
        <w:t>.</w:t>
      </w:r>
    </w:p>
    <w:p w14:paraId="69E54B5C" w14:textId="77777777" w:rsidR="003C4EA4" w:rsidRPr="001714D4" w:rsidRDefault="003C4EA4" w:rsidP="003C4EA4">
      <w:pPr>
        <w:spacing w:line="276" w:lineRule="auto"/>
        <w:ind w:left="990" w:hanging="990"/>
        <w:contextualSpacing/>
        <w:jc w:val="both"/>
        <w:rPr>
          <w:rFonts w:ascii="Times New Roman" w:hAnsi="Times New Roman"/>
          <w:sz w:val="24"/>
          <w:szCs w:val="24"/>
        </w:rPr>
      </w:pPr>
      <w:r w:rsidRPr="001714D4">
        <w:rPr>
          <w:rFonts w:ascii="Times New Roman" w:hAnsi="Times New Roman"/>
          <w:b/>
          <w:sz w:val="28"/>
          <w:szCs w:val="28"/>
        </w:rPr>
        <w:t xml:space="preserve">Ninth: </w:t>
      </w:r>
    </w:p>
    <w:p w14:paraId="1C89076E" w14:textId="77777777" w:rsidR="005D751E" w:rsidRPr="001714D4" w:rsidRDefault="005D751E" w:rsidP="005D751E">
      <w:pPr>
        <w:numPr>
          <w:ilvl w:val="0"/>
          <w:numId w:val="6"/>
        </w:numPr>
        <w:spacing w:line="276" w:lineRule="auto"/>
        <w:contextualSpacing/>
        <w:jc w:val="both"/>
        <w:rPr>
          <w:rFonts w:ascii="Times New Roman" w:hAnsi="Times New Roman"/>
          <w:b/>
          <w:sz w:val="24"/>
          <w:szCs w:val="24"/>
        </w:rPr>
      </w:pPr>
      <w:r w:rsidRPr="001714D4">
        <w:rPr>
          <w:rFonts w:ascii="Times New Roman" w:hAnsi="Times New Roman"/>
          <w:b/>
          <w:sz w:val="24"/>
          <w:szCs w:val="24"/>
        </w:rPr>
        <w:t>Form K- Order Approving Initial</w:t>
      </w:r>
      <w:r w:rsidR="00327DAC">
        <w:rPr>
          <w:rFonts w:ascii="Times New Roman" w:hAnsi="Times New Roman"/>
          <w:b/>
          <w:sz w:val="24"/>
          <w:szCs w:val="24"/>
        </w:rPr>
        <w:t xml:space="preserve"> Guardian Advocacy Plan of the p</w:t>
      </w:r>
      <w:r w:rsidRPr="001714D4">
        <w:rPr>
          <w:rFonts w:ascii="Times New Roman" w:hAnsi="Times New Roman"/>
          <w:b/>
          <w:sz w:val="24"/>
          <w:szCs w:val="24"/>
        </w:rPr>
        <w:t>erson</w:t>
      </w:r>
    </w:p>
    <w:p w14:paraId="4FEEB5DE" w14:textId="77777777" w:rsidR="005D751E" w:rsidRPr="001714D4" w:rsidRDefault="003C4EA4" w:rsidP="003C4EA4">
      <w:pPr>
        <w:numPr>
          <w:ilvl w:val="1"/>
          <w:numId w:val="1"/>
        </w:numPr>
        <w:spacing w:line="276" w:lineRule="auto"/>
        <w:contextualSpacing/>
        <w:jc w:val="both"/>
        <w:rPr>
          <w:rFonts w:ascii="Times New Roman" w:hAnsi="Times New Roman"/>
          <w:sz w:val="24"/>
          <w:szCs w:val="24"/>
        </w:rPr>
      </w:pPr>
      <w:r w:rsidRPr="001714D4">
        <w:rPr>
          <w:rFonts w:ascii="Times New Roman" w:hAnsi="Times New Roman"/>
          <w:sz w:val="24"/>
          <w:szCs w:val="24"/>
        </w:rPr>
        <w:t>Once the Initial Guardian Plan is reviewed, the clerk will send you a Clerk’s Report</w:t>
      </w:r>
      <w:r w:rsidR="001714D4" w:rsidRPr="001714D4">
        <w:rPr>
          <w:rFonts w:ascii="Times New Roman" w:hAnsi="Times New Roman"/>
          <w:sz w:val="24"/>
          <w:szCs w:val="24"/>
        </w:rPr>
        <w:t xml:space="preserve"> and then you file this form </w:t>
      </w:r>
      <w:r w:rsidR="001714D4">
        <w:rPr>
          <w:rFonts w:ascii="Times New Roman" w:hAnsi="Times New Roman"/>
          <w:sz w:val="24"/>
          <w:szCs w:val="24"/>
        </w:rPr>
        <w:t xml:space="preserve">(Form K) </w:t>
      </w:r>
      <w:r w:rsidR="001714D4" w:rsidRPr="001714D4">
        <w:rPr>
          <w:rFonts w:ascii="Times New Roman" w:hAnsi="Times New Roman"/>
          <w:sz w:val="24"/>
          <w:szCs w:val="24"/>
        </w:rPr>
        <w:t>with the court.</w:t>
      </w:r>
    </w:p>
    <w:p w14:paraId="13C3D440" w14:textId="77777777" w:rsidR="008D6651" w:rsidRPr="00FD4994" w:rsidRDefault="008D6651" w:rsidP="008F1505">
      <w:pPr>
        <w:spacing w:line="276" w:lineRule="auto"/>
        <w:ind w:left="0" w:firstLine="0"/>
        <w:jc w:val="both"/>
        <w:rPr>
          <w:rFonts w:ascii="Times New Roman" w:hAnsi="Times New Roman"/>
          <w:sz w:val="24"/>
          <w:szCs w:val="24"/>
        </w:rPr>
      </w:pPr>
    </w:p>
    <w:p w14:paraId="5AB2637B" w14:textId="77777777" w:rsidR="008D6651" w:rsidRPr="00FD4994" w:rsidRDefault="003C4EA4" w:rsidP="008F1505">
      <w:pPr>
        <w:spacing w:line="276" w:lineRule="auto"/>
        <w:ind w:left="0" w:firstLine="0"/>
        <w:jc w:val="both"/>
        <w:rPr>
          <w:rFonts w:ascii="Times New Roman" w:hAnsi="Times New Roman"/>
          <w:sz w:val="24"/>
          <w:szCs w:val="24"/>
        </w:rPr>
      </w:pPr>
      <w:r>
        <w:rPr>
          <w:rFonts w:ascii="Times New Roman" w:hAnsi="Times New Roman"/>
          <w:b/>
          <w:sz w:val="28"/>
          <w:szCs w:val="24"/>
        </w:rPr>
        <w:t>Tenth</w:t>
      </w:r>
      <w:r w:rsidR="008D6651" w:rsidRPr="00FD4994">
        <w:rPr>
          <w:rFonts w:ascii="Times New Roman" w:hAnsi="Times New Roman"/>
          <w:b/>
          <w:sz w:val="24"/>
          <w:szCs w:val="24"/>
        </w:rPr>
        <w:t xml:space="preserve">: </w:t>
      </w:r>
      <w:r w:rsidR="008D6651" w:rsidRPr="00FD4994">
        <w:rPr>
          <w:rFonts w:ascii="Times New Roman" w:hAnsi="Times New Roman"/>
          <w:sz w:val="24"/>
          <w:szCs w:val="24"/>
        </w:rPr>
        <w:t>Submit an Annual Plan each year</w:t>
      </w:r>
    </w:p>
    <w:p w14:paraId="089F436C" w14:textId="77777777" w:rsidR="008D6651" w:rsidRPr="0043613E" w:rsidRDefault="008D6651" w:rsidP="008F1505">
      <w:pPr>
        <w:spacing w:line="276" w:lineRule="auto"/>
        <w:ind w:left="0" w:firstLine="0"/>
        <w:jc w:val="both"/>
        <w:rPr>
          <w:rFonts w:ascii="Times New Roman" w:hAnsi="Times New Roman"/>
          <w:sz w:val="24"/>
          <w:szCs w:val="24"/>
        </w:rPr>
      </w:pPr>
      <w:r w:rsidRPr="00FD4994">
        <w:rPr>
          <w:rFonts w:ascii="Times New Roman" w:hAnsi="Times New Roman"/>
          <w:sz w:val="24"/>
          <w:szCs w:val="24"/>
        </w:rPr>
        <w:tab/>
      </w:r>
      <w:r w:rsidRPr="0043613E">
        <w:rPr>
          <w:rFonts w:ascii="Times New Roman" w:hAnsi="Times New Roman"/>
          <w:sz w:val="24"/>
          <w:szCs w:val="24"/>
        </w:rPr>
        <w:t xml:space="preserve">File the following form with the court </w:t>
      </w:r>
      <w:r w:rsidRPr="0043613E">
        <w:rPr>
          <w:rFonts w:ascii="Times New Roman" w:hAnsi="Times New Roman"/>
          <w:i/>
          <w:sz w:val="24"/>
          <w:szCs w:val="24"/>
        </w:rPr>
        <w:t>each year</w:t>
      </w:r>
      <w:r w:rsidRPr="0043613E">
        <w:rPr>
          <w:rFonts w:ascii="Times New Roman" w:hAnsi="Times New Roman"/>
          <w:sz w:val="24"/>
          <w:szCs w:val="24"/>
        </w:rPr>
        <w:t xml:space="preserve"> </w:t>
      </w:r>
      <w:bookmarkStart w:id="1" w:name="_Hlk486514424"/>
      <w:r w:rsidR="0051042A" w:rsidRPr="0043613E">
        <w:rPr>
          <w:rFonts w:ascii="Times New Roman" w:hAnsi="Times New Roman"/>
          <w:sz w:val="24"/>
          <w:szCs w:val="24"/>
        </w:rPr>
        <w:t>within 90 days</w:t>
      </w:r>
      <w:r w:rsidR="00EE6078" w:rsidRPr="0043613E">
        <w:rPr>
          <w:rFonts w:ascii="Times New Roman" w:hAnsi="Times New Roman"/>
          <w:sz w:val="24"/>
          <w:szCs w:val="24"/>
        </w:rPr>
        <w:t xml:space="preserve"> </w:t>
      </w:r>
      <w:r w:rsidR="00440021" w:rsidRPr="0043613E">
        <w:rPr>
          <w:rFonts w:ascii="Times New Roman" w:hAnsi="Times New Roman"/>
          <w:sz w:val="24"/>
          <w:szCs w:val="24"/>
        </w:rPr>
        <w:t>after</w:t>
      </w:r>
      <w:r w:rsidR="00EE6078" w:rsidRPr="0043613E">
        <w:rPr>
          <w:rFonts w:ascii="Times New Roman" w:hAnsi="Times New Roman"/>
          <w:sz w:val="24"/>
          <w:szCs w:val="24"/>
        </w:rPr>
        <w:t xml:space="preserve"> the last day of the anniversary month that the letters of guardianship were signed, and the plan must cover the coming fiscal year, ending on the last day in such anniversary month</w:t>
      </w:r>
      <w:r w:rsidR="00E05983" w:rsidRPr="0043613E">
        <w:rPr>
          <w:rFonts w:ascii="Times New Roman" w:hAnsi="Times New Roman"/>
          <w:sz w:val="24"/>
          <w:szCs w:val="24"/>
        </w:rPr>
        <w:t xml:space="preserve"> </w:t>
      </w:r>
      <w:bookmarkEnd w:id="1"/>
      <w:r w:rsidR="00E05983" w:rsidRPr="0043613E">
        <w:rPr>
          <w:rFonts w:ascii="Times New Roman" w:hAnsi="Times New Roman"/>
          <w:sz w:val="24"/>
          <w:szCs w:val="24"/>
        </w:rPr>
        <w:t>with a self-addressed</w:t>
      </w:r>
      <w:r w:rsidR="00931854" w:rsidRPr="0043613E">
        <w:rPr>
          <w:rFonts w:ascii="Times New Roman" w:hAnsi="Times New Roman"/>
          <w:sz w:val="24"/>
          <w:szCs w:val="24"/>
        </w:rPr>
        <w:t>,</w:t>
      </w:r>
      <w:r w:rsidR="00E05983" w:rsidRPr="0043613E">
        <w:rPr>
          <w:rFonts w:ascii="Times New Roman" w:hAnsi="Times New Roman"/>
          <w:sz w:val="24"/>
          <w:szCs w:val="24"/>
        </w:rPr>
        <w:t xml:space="preserve"> stamped envelope</w:t>
      </w:r>
      <w:r w:rsidRPr="0043613E">
        <w:rPr>
          <w:rFonts w:ascii="Times New Roman" w:hAnsi="Times New Roman"/>
          <w:sz w:val="24"/>
          <w:szCs w:val="24"/>
        </w:rPr>
        <w:t xml:space="preserve">. </w:t>
      </w:r>
    </w:p>
    <w:p w14:paraId="60EA42A0" w14:textId="77777777" w:rsidR="0026363F" w:rsidRPr="0043613E" w:rsidRDefault="0026363F" w:rsidP="008F1505">
      <w:pPr>
        <w:spacing w:line="276" w:lineRule="auto"/>
        <w:ind w:left="0" w:firstLine="0"/>
        <w:jc w:val="both"/>
        <w:rPr>
          <w:rFonts w:ascii="Times New Roman" w:hAnsi="Times New Roman"/>
          <w:sz w:val="24"/>
          <w:szCs w:val="24"/>
        </w:rPr>
      </w:pPr>
    </w:p>
    <w:p w14:paraId="160ADD67" w14:textId="77777777" w:rsidR="006A557B" w:rsidRPr="0043613E" w:rsidRDefault="006A557B" w:rsidP="008F1505">
      <w:pPr>
        <w:pStyle w:val="ListParagraph"/>
        <w:numPr>
          <w:ilvl w:val="0"/>
          <w:numId w:val="7"/>
        </w:numPr>
        <w:spacing w:line="276" w:lineRule="auto"/>
        <w:jc w:val="both"/>
        <w:rPr>
          <w:rFonts w:ascii="Times New Roman" w:hAnsi="Times New Roman"/>
          <w:b/>
          <w:sz w:val="24"/>
          <w:szCs w:val="24"/>
        </w:rPr>
      </w:pPr>
      <w:r w:rsidRPr="0043613E">
        <w:rPr>
          <w:rFonts w:ascii="Times New Roman" w:hAnsi="Times New Roman"/>
          <w:b/>
          <w:sz w:val="24"/>
          <w:szCs w:val="24"/>
        </w:rPr>
        <w:t>Form L- Annual</w:t>
      </w:r>
      <w:r w:rsidR="006450CA" w:rsidRPr="0043613E">
        <w:rPr>
          <w:rFonts w:ascii="Times New Roman" w:hAnsi="Times New Roman"/>
          <w:b/>
          <w:sz w:val="24"/>
          <w:szCs w:val="24"/>
        </w:rPr>
        <w:t xml:space="preserve"> Guardian Advocacy</w:t>
      </w:r>
      <w:r w:rsidRPr="0043613E">
        <w:rPr>
          <w:rFonts w:ascii="Times New Roman" w:hAnsi="Times New Roman"/>
          <w:b/>
          <w:sz w:val="24"/>
          <w:szCs w:val="24"/>
        </w:rPr>
        <w:t xml:space="preserve"> Plan (Including Physician Report)</w:t>
      </w:r>
    </w:p>
    <w:p w14:paraId="39DC73C3" w14:textId="77777777" w:rsidR="006A557B" w:rsidRPr="0043613E" w:rsidRDefault="00F7703A" w:rsidP="00B937DD">
      <w:pPr>
        <w:pStyle w:val="ListParagraph"/>
        <w:numPr>
          <w:ilvl w:val="1"/>
          <w:numId w:val="1"/>
        </w:numPr>
        <w:spacing w:line="276" w:lineRule="auto"/>
        <w:jc w:val="both"/>
        <w:rPr>
          <w:rFonts w:ascii="Times New Roman" w:hAnsi="Times New Roman"/>
          <w:sz w:val="24"/>
          <w:szCs w:val="24"/>
        </w:rPr>
      </w:pPr>
      <w:r w:rsidRPr="0043613E">
        <w:rPr>
          <w:rFonts w:ascii="Times New Roman" w:hAnsi="Times New Roman"/>
          <w:b/>
          <w:sz w:val="24"/>
          <w:szCs w:val="24"/>
        </w:rPr>
        <w:t xml:space="preserve">This form is mandatory and must be filed each year </w:t>
      </w:r>
      <w:r w:rsidR="00B937DD" w:rsidRPr="0043613E">
        <w:rPr>
          <w:rFonts w:ascii="Times New Roman" w:hAnsi="Times New Roman"/>
          <w:sz w:val="24"/>
          <w:szCs w:val="24"/>
        </w:rPr>
        <w:t>within 90 days after the last day of the anniversary month that the letters of guardianship were signed, and the plan must cover the coming fiscal year, ending on the last day in such anniversary month</w:t>
      </w:r>
      <w:r w:rsidRPr="0043613E">
        <w:rPr>
          <w:rFonts w:ascii="Times New Roman" w:hAnsi="Times New Roman"/>
          <w:sz w:val="24"/>
          <w:szCs w:val="24"/>
        </w:rPr>
        <w:t>.</w:t>
      </w:r>
    </w:p>
    <w:p w14:paraId="5951D448" w14:textId="77777777" w:rsidR="006A557B" w:rsidRPr="00FD4994" w:rsidRDefault="006A557B" w:rsidP="008F1505">
      <w:pPr>
        <w:pStyle w:val="ListParagraph"/>
        <w:numPr>
          <w:ilvl w:val="1"/>
          <w:numId w:val="1"/>
        </w:numPr>
        <w:spacing w:line="276" w:lineRule="auto"/>
        <w:jc w:val="both"/>
        <w:rPr>
          <w:rFonts w:ascii="Times New Roman" w:hAnsi="Times New Roman"/>
          <w:b/>
          <w:sz w:val="24"/>
          <w:szCs w:val="24"/>
        </w:rPr>
      </w:pPr>
      <w:r w:rsidRPr="0043613E">
        <w:rPr>
          <w:rFonts w:ascii="Times New Roman" w:hAnsi="Times New Roman"/>
          <w:sz w:val="24"/>
          <w:szCs w:val="24"/>
        </w:rPr>
        <w:t xml:space="preserve">This report must include information concerning the residence of the </w:t>
      </w:r>
      <w:r w:rsidR="00331EA2" w:rsidRPr="0043613E">
        <w:rPr>
          <w:rFonts w:ascii="Times New Roman" w:hAnsi="Times New Roman"/>
          <w:sz w:val="24"/>
          <w:szCs w:val="24"/>
        </w:rPr>
        <w:t>p</w:t>
      </w:r>
      <w:r w:rsidR="00D46D75" w:rsidRPr="0043613E">
        <w:rPr>
          <w:rFonts w:ascii="Times New Roman" w:hAnsi="Times New Roman"/>
          <w:sz w:val="24"/>
          <w:szCs w:val="24"/>
        </w:rPr>
        <w:t>erson with</w:t>
      </w:r>
      <w:r w:rsidR="00331EA2" w:rsidRPr="0043613E">
        <w:rPr>
          <w:rFonts w:ascii="Times New Roman" w:hAnsi="Times New Roman"/>
          <w:sz w:val="24"/>
          <w:szCs w:val="24"/>
        </w:rPr>
        <w:t xml:space="preserve"> a developmental disability</w:t>
      </w:r>
      <w:r w:rsidRPr="00FD4994">
        <w:rPr>
          <w:rFonts w:ascii="Times New Roman" w:hAnsi="Times New Roman"/>
          <w:sz w:val="24"/>
          <w:szCs w:val="24"/>
        </w:rPr>
        <w:t xml:space="preserve">, the medical and mental health conditions and the treatment and rehabilitation needs of the </w:t>
      </w:r>
      <w:r w:rsidR="00D46D75" w:rsidRPr="00FD4994">
        <w:rPr>
          <w:rFonts w:ascii="Times New Roman" w:hAnsi="Times New Roman"/>
          <w:sz w:val="24"/>
          <w:szCs w:val="24"/>
        </w:rPr>
        <w:t xml:space="preserve">person with </w:t>
      </w:r>
      <w:r w:rsidR="00331EA2" w:rsidRPr="00FD4994">
        <w:rPr>
          <w:rFonts w:ascii="Times New Roman" w:hAnsi="Times New Roman"/>
          <w:sz w:val="24"/>
          <w:szCs w:val="24"/>
        </w:rPr>
        <w:t>a developmental disability</w:t>
      </w:r>
      <w:r w:rsidRPr="00FD4994">
        <w:rPr>
          <w:rFonts w:ascii="Times New Roman" w:hAnsi="Times New Roman"/>
          <w:sz w:val="24"/>
          <w:szCs w:val="24"/>
        </w:rPr>
        <w:t xml:space="preserve">, and the social condition of the </w:t>
      </w:r>
      <w:r w:rsidR="00D46D75" w:rsidRPr="00FD4994">
        <w:rPr>
          <w:rFonts w:ascii="Times New Roman" w:hAnsi="Times New Roman"/>
          <w:sz w:val="24"/>
          <w:szCs w:val="24"/>
        </w:rPr>
        <w:t>person with</w:t>
      </w:r>
      <w:r w:rsidR="00251D34" w:rsidRPr="00FD4994">
        <w:rPr>
          <w:rFonts w:ascii="Times New Roman" w:hAnsi="Times New Roman"/>
          <w:sz w:val="24"/>
          <w:szCs w:val="24"/>
        </w:rPr>
        <w:t xml:space="preserve"> a</w:t>
      </w:r>
      <w:r w:rsidR="00D46D75" w:rsidRPr="00FD4994">
        <w:rPr>
          <w:rFonts w:ascii="Times New Roman" w:hAnsi="Times New Roman"/>
          <w:sz w:val="24"/>
          <w:szCs w:val="24"/>
        </w:rPr>
        <w:t xml:space="preserve"> developm</w:t>
      </w:r>
      <w:r w:rsidR="00331EA2" w:rsidRPr="00FD4994">
        <w:rPr>
          <w:rFonts w:ascii="Times New Roman" w:hAnsi="Times New Roman"/>
          <w:sz w:val="24"/>
          <w:szCs w:val="24"/>
        </w:rPr>
        <w:t>ental disability</w:t>
      </w:r>
      <w:r w:rsidRPr="00FD4994">
        <w:rPr>
          <w:rFonts w:ascii="Times New Roman" w:hAnsi="Times New Roman"/>
          <w:sz w:val="24"/>
          <w:szCs w:val="24"/>
        </w:rPr>
        <w:t>.</w:t>
      </w:r>
    </w:p>
    <w:p w14:paraId="3349C332" w14:textId="77777777" w:rsidR="006A557B" w:rsidRPr="00FD4994" w:rsidRDefault="006A557B" w:rsidP="008F1505">
      <w:pPr>
        <w:pStyle w:val="ListParagraph"/>
        <w:numPr>
          <w:ilvl w:val="1"/>
          <w:numId w:val="1"/>
        </w:numPr>
        <w:spacing w:line="276" w:lineRule="auto"/>
        <w:jc w:val="both"/>
        <w:rPr>
          <w:rFonts w:ascii="Times New Roman" w:hAnsi="Times New Roman"/>
          <w:b/>
          <w:sz w:val="24"/>
          <w:szCs w:val="24"/>
        </w:rPr>
      </w:pPr>
      <w:r w:rsidRPr="00FD4994">
        <w:rPr>
          <w:rFonts w:ascii="Times New Roman" w:hAnsi="Times New Roman"/>
          <w:sz w:val="24"/>
          <w:szCs w:val="24"/>
        </w:rPr>
        <w:t xml:space="preserve">Each plan must also address the issue of restoration of rights to the </w:t>
      </w:r>
      <w:r w:rsidR="00D46D75" w:rsidRPr="00FD4994">
        <w:rPr>
          <w:rFonts w:ascii="Times New Roman" w:hAnsi="Times New Roman"/>
          <w:sz w:val="24"/>
          <w:szCs w:val="24"/>
        </w:rPr>
        <w:t xml:space="preserve">person with </w:t>
      </w:r>
      <w:r w:rsidR="00331EA2" w:rsidRPr="00FD4994">
        <w:rPr>
          <w:rFonts w:ascii="Times New Roman" w:hAnsi="Times New Roman"/>
          <w:sz w:val="24"/>
          <w:szCs w:val="24"/>
        </w:rPr>
        <w:t>a developmental disability</w:t>
      </w:r>
      <w:r w:rsidRPr="00FD4994">
        <w:rPr>
          <w:rFonts w:ascii="Times New Roman" w:hAnsi="Times New Roman"/>
          <w:sz w:val="24"/>
          <w:szCs w:val="24"/>
        </w:rPr>
        <w:t>.</w:t>
      </w:r>
    </w:p>
    <w:p w14:paraId="2FD2245D" w14:textId="77777777" w:rsidR="00457CEA" w:rsidRPr="008B0A4C" w:rsidRDefault="006A557B" w:rsidP="00FF4C19">
      <w:pPr>
        <w:pStyle w:val="ListParagraph"/>
        <w:numPr>
          <w:ilvl w:val="1"/>
          <w:numId w:val="1"/>
        </w:numPr>
        <w:spacing w:line="276" w:lineRule="auto"/>
        <w:jc w:val="both"/>
        <w:rPr>
          <w:rFonts w:ascii="Times New Roman" w:hAnsi="Times New Roman"/>
          <w:b/>
          <w:i/>
          <w:sz w:val="24"/>
          <w:szCs w:val="24"/>
        </w:rPr>
      </w:pPr>
      <w:r w:rsidRPr="00FD4994">
        <w:rPr>
          <w:rFonts w:ascii="Times New Roman" w:hAnsi="Times New Roman"/>
          <w:i/>
          <w:sz w:val="24"/>
          <w:szCs w:val="24"/>
        </w:rPr>
        <w:t>You must attach a report from the physician of the person with a developmental disability. The Physician’s Report must have been issued within 90 days of the filing of the report.</w:t>
      </w:r>
    </w:p>
    <w:p w14:paraId="2BC9DD67" w14:textId="77777777" w:rsidR="008B0A4C" w:rsidRPr="0043613E" w:rsidRDefault="008B0A4C" w:rsidP="009D47DD">
      <w:pPr>
        <w:pStyle w:val="ListParagraph"/>
        <w:numPr>
          <w:ilvl w:val="1"/>
          <w:numId w:val="1"/>
        </w:numPr>
        <w:spacing w:line="276" w:lineRule="auto"/>
        <w:jc w:val="both"/>
        <w:rPr>
          <w:rFonts w:ascii="Times New Roman" w:hAnsi="Times New Roman"/>
          <w:b/>
          <w:i/>
          <w:sz w:val="24"/>
          <w:szCs w:val="24"/>
        </w:rPr>
      </w:pPr>
      <w:r w:rsidRPr="0043613E">
        <w:rPr>
          <w:rFonts w:ascii="Times New Roman" w:hAnsi="Times New Roman"/>
          <w:i/>
          <w:sz w:val="24"/>
          <w:szCs w:val="24"/>
        </w:rPr>
        <w:t xml:space="preserve">Example: </w:t>
      </w:r>
      <w:r w:rsidR="009D47DD" w:rsidRPr="0043613E">
        <w:rPr>
          <w:rFonts w:ascii="Times New Roman" w:hAnsi="Times New Roman"/>
          <w:i/>
          <w:sz w:val="24"/>
          <w:szCs w:val="24"/>
        </w:rPr>
        <w:t>Imagine that the month that you were appointed a guardian is July. Your annual guardianship plan would need be filed with the court no later than October 30 of each year.  The annual report would cover the period of August 1, 20__ to July 31, 20__. Also remember that you need to include a physician report with the annual report which is dated within 90 days of the day that you file the annual report.</w:t>
      </w:r>
    </w:p>
    <w:p w14:paraId="7A3F752E" w14:textId="77777777" w:rsidR="006450CA" w:rsidRPr="00FD4994" w:rsidRDefault="006450CA" w:rsidP="008F1505">
      <w:pPr>
        <w:pStyle w:val="ListParagraph"/>
        <w:spacing w:line="276" w:lineRule="auto"/>
        <w:ind w:left="1350" w:firstLine="0"/>
        <w:jc w:val="both"/>
        <w:rPr>
          <w:rFonts w:ascii="Times New Roman" w:hAnsi="Times New Roman"/>
          <w:sz w:val="24"/>
          <w:szCs w:val="24"/>
        </w:rPr>
      </w:pPr>
    </w:p>
    <w:p w14:paraId="6F7F71D3" w14:textId="77777777" w:rsidR="006A557B" w:rsidRPr="00FD4994" w:rsidRDefault="006A557B" w:rsidP="008F1505">
      <w:pPr>
        <w:numPr>
          <w:ilvl w:val="0"/>
          <w:numId w:val="7"/>
        </w:numPr>
        <w:jc w:val="both"/>
        <w:rPr>
          <w:rFonts w:ascii="Times New Roman" w:hAnsi="Times New Roman"/>
          <w:b/>
          <w:sz w:val="24"/>
          <w:szCs w:val="24"/>
        </w:rPr>
      </w:pPr>
      <w:r w:rsidRPr="00FD4994">
        <w:rPr>
          <w:rFonts w:ascii="Times New Roman" w:hAnsi="Times New Roman"/>
          <w:b/>
          <w:sz w:val="24"/>
          <w:szCs w:val="24"/>
        </w:rPr>
        <w:t>Form M – Order ap</w:t>
      </w:r>
      <w:r w:rsidR="006450CA" w:rsidRPr="00FD4994">
        <w:rPr>
          <w:rFonts w:ascii="Times New Roman" w:hAnsi="Times New Roman"/>
          <w:b/>
          <w:sz w:val="24"/>
          <w:szCs w:val="24"/>
        </w:rPr>
        <w:t>proving Annual Guardian Advocacy</w:t>
      </w:r>
      <w:r w:rsidRPr="00FD4994">
        <w:rPr>
          <w:rFonts w:ascii="Times New Roman" w:hAnsi="Times New Roman"/>
          <w:b/>
          <w:sz w:val="24"/>
          <w:szCs w:val="24"/>
        </w:rPr>
        <w:t xml:space="preserve"> Plan</w:t>
      </w:r>
    </w:p>
    <w:p w14:paraId="073E9F45" w14:textId="77777777" w:rsidR="006E7763" w:rsidRDefault="006A557B" w:rsidP="003E557C">
      <w:pPr>
        <w:pStyle w:val="ListParagraph"/>
        <w:numPr>
          <w:ilvl w:val="1"/>
          <w:numId w:val="1"/>
        </w:numPr>
        <w:jc w:val="both"/>
        <w:rPr>
          <w:rFonts w:ascii="Times New Roman" w:hAnsi="Times New Roman"/>
          <w:sz w:val="24"/>
          <w:szCs w:val="24"/>
        </w:rPr>
      </w:pPr>
      <w:r w:rsidRPr="00FD4994">
        <w:rPr>
          <w:rFonts w:ascii="Times New Roman" w:hAnsi="Times New Roman"/>
          <w:sz w:val="24"/>
          <w:szCs w:val="24"/>
        </w:rPr>
        <w:t>You will receive a cl</w:t>
      </w:r>
      <w:r w:rsidR="00CE0B27" w:rsidRPr="00FD4994">
        <w:rPr>
          <w:rFonts w:ascii="Times New Roman" w:hAnsi="Times New Roman"/>
          <w:sz w:val="24"/>
          <w:szCs w:val="24"/>
        </w:rPr>
        <w:t xml:space="preserve">erk’s report indicating if the </w:t>
      </w:r>
      <w:r w:rsidRPr="00FD4994">
        <w:rPr>
          <w:rFonts w:ascii="Times New Roman" w:hAnsi="Times New Roman"/>
          <w:sz w:val="24"/>
          <w:szCs w:val="24"/>
        </w:rPr>
        <w:t xml:space="preserve">Annual Guardian Advocate Plan has been approved.  If the annual </w:t>
      </w:r>
      <w:r w:rsidR="00CE0B27" w:rsidRPr="00FD4994">
        <w:rPr>
          <w:rFonts w:ascii="Times New Roman" w:hAnsi="Times New Roman"/>
          <w:sz w:val="24"/>
          <w:szCs w:val="24"/>
        </w:rPr>
        <w:t>plan</w:t>
      </w:r>
      <w:r w:rsidRPr="00FD4994">
        <w:rPr>
          <w:rFonts w:ascii="Times New Roman" w:hAnsi="Times New Roman"/>
          <w:sz w:val="24"/>
          <w:szCs w:val="24"/>
        </w:rPr>
        <w:t xml:space="preserve"> has been approved by the clerk, you must file the proposed Order approving the annual plan with the court with a se</w:t>
      </w:r>
      <w:r w:rsidR="00551E37" w:rsidRPr="00FD4994">
        <w:rPr>
          <w:rFonts w:ascii="Times New Roman" w:hAnsi="Times New Roman"/>
          <w:sz w:val="24"/>
          <w:szCs w:val="24"/>
        </w:rPr>
        <w:t xml:space="preserve">lf-addressed stamped envelope. </w:t>
      </w:r>
      <w:r w:rsidRPr="00FD4994">
        <w:rPr>
          <w:rFonts w:ascii="Times New Roman" w:hAnsi="Times New Roman"/>
          <w:sz w:val="24"/>
          <w:szCs w:val="24"/>
        </w:rPr>
        <w:t>If the annual plan was not approved, you will be required to file an amended annual gu</w:t>
      </w:r>
      <w:r w:rsidR="003E557C" w:rsidRPr="00FD4994">
        <w:rPr>
          <w:rFonts w:ascii="Times New Roman" w:hAnsi="Times New Roman"/>
          <w:sz w:val="24"/>
          <w:szCs w:val="24"/>
        </w:rPr>
        <w:t>ardianship plan with the court</w:t>
      </w:r>
      <w:r w:rsidR="001714D4">
        <w:rPr>
          <w:rFonts w:ascii="Times New Roman" w:hAnsi="Times New Roman"/>
          <w:sz w:val="24"/>
          <w:szCs w:val="24"/>
        </w:rPr>
        <w:t>.</w:t>
      </w:r>
    </w:p>
    <w:p w14:paraId="0870D809" w14:textId="77777777" w:rsidR="008D6651" w:rsidRPr="00FD4994" w:rsidRDefault="00A67609" w:rsidP="00967A71">
      <w:pPr>
        <w:ind w:left="0" w:firstLine="0"/>
        <w:rPr>
          <w:rFonts w:ascii="Times New Roman" w:hAnsi="Times New Roman"/>
          <w:b/>
          <w:sz w:val="40"/>
          <w:szCs w:val="40"/>
          <w:u w:val="single"/>
        </w:rPr>
      </w:pPr>
      <w:r w:rsidRPr="00FD4994">
        <w:rPr>
          <w:rFonts w:ascii="Times New Roman" w:hAnsi="Times New Roman"/>
          <w:b/>
          <w:sz w:val="32"/>
          <w:szCs w:val="32"/>
        </w:rPr>
        <w:br w:type="page"/>
      </w:r>
      <w:r w:rsidR="008D6651" w:rsidRPr="00FD4994">
        <w:rPr>
          <w:rFonts w:ascii="Times New Roman" w:hAnsi="Times New Roman"/>
          <w:b/>
          <w:sz w:val="40"/>
          <w:szCs w:val="40"/>
          <w:u w:val="single"/>
        </w:rPr>
        <w:t>List of Guardian Advocate Forms</w:t>
      </w:r>
    </w:p>
    <w:p w14:paraId="6C1C8D0F" w14:textId="77777777" w:rsidR="008D6651" w:rsidRPr="00FD4994" w:rsidRDefault="008D6651" w:rsidP="005551AE">
      <w:pPr>
        <w:tabs>
          <w:tab w:val="left" w:pos="8640"/>
        </w:tabs>
        <w:rPr>
          <w:rFonts w:ascii="Times New Roman" w:hAnsi="Times New Roman"/>
          <w:sz w:val="28"/>
          <w:szCs w:val="28"/>
        </w:rPr>
      </w:pPr>
      <w:r w:rsidRPr="00FD4994">
        <w:rPr>
          <w:rFonts w:ascii="Times New Roman" w:hAnsi="Times New Roman"/>
          <w:sz w:val="28"/>
          <w:szCs w:val="28"/>
        </w:rPr>
        <w:tab/>
      </w:r>
    </w:p>
    <w:p w14:paraId="1E5C76B5" w14:textId="42ADC620" w:rsidR="008D6651" w:rsidRPr="00FD4994" w:rsidRDefault="00762923" w:rsidP="005551AE">
      <w:pPr>
        <w:pStyle w:val="ListParagraph"/>
        <w:numPr>
          <w:ilvl w:val="0"/>
          <w:numId w:val="11"/>
        </w:numPr>
        <w:spacing w:line="480" w:lineRule="auto"/>
        <w:rPr>
          <w:rFonts w:ascii="Times New Roman" w:hAnsi="Times New Roman"/>
          <w:sz w:val="28"/>
          <w:szCs w:val="28"/>
        </w:rPr>
      </w:pPr>
      <w:r w:rsidRPr="00FD4994">
        <w:rPr>
          <w:noProof/>
        </w:rPr>
        <mc:AlternateContent>
          <mc:Choice Requires="wps">
            <w:drawing>
              <wp:anchor distT="0" distB="0" distL="114300" distR="114300" simplePos="0" relativeHeight="251650048" behindDoc="0" locked="0" layoutInCell="1" allowOverlap="1" wp14:anchorId="78501B25" wp14:editId="43AC43B1">
                <wp:simplePos x="0" y="0"/>
                <wp:positionH relativeFrom="column">
                  <wp:posOffset>5591175</wp:posOffset>
                </wp:positionH>
                <wp:positionV relativeFrom="paragraph">
                  <wp:posOffset>20955</wp:posOffset>
                </wp:positionV>
                <wp:extent cx="219075" cy="180975"/>
                <wp:effectExtent l="9525" t="12700" r="9525" b="63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0885D5" id="AutoShape 2" o:spid="_x0000_s1026" style="position:absolute;margin-left:440.25pt;margin-top:1.65pt;width:17.2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"/>
            </w:pict>
          </mc:Fallback>
        </mc:AlternateContent>
      </w:r>
      <w:r w:rsidR="008D6651" w:rsidRPr="00FD4994">
        <w:rPr>
          <w:rFonts w:ascii="Times New Roman" w:hAnsi="Times New Roman"/>
          <w:sz w:val="28"/>
          <w:szCs w:val="28"/>
        </w:rPr>
        <w:t>Letter to Clerk</w:t>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p>
    <w:p w14:paraId="5C42B3C7" w14:textId="0A33B3B6" w:rsidR="008D6651" w:rsidRPr="00FD4994" w:rsidRDefault="00762923" w:rsidP="005551AE">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1072" behindDoc="0" locked="0" layoutInCell="1" allowOverlap="1" wp14:anchorId="342E4F68" wp14:editId="118DDBBE">
                <wp:simplePos x="0" y="0"/>
                <wp:positionH relativeFrom="column">
                  <wp:posOffset>5591175</wp:posOffset>
                </wp:positionH>
                <wp:positionV relativeFrom="paragraph">
                  <wp:posOffset>40640</wp:posOffset>
                </wp:positionV>
                <wp:extent cx="219075" cy="180975"/>
                <wp:effectExtent l="9525" t="12700" r="9525" b="63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3E833" id="AutoShape 3" o:spid="_x0000_s1026" style="position:absolute;margin-left:440.25pt;margin-top:3.2pt;width:17.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"/>
            </w:pict>
          </mc:Fallback>
        </mc:AlternateContent>
      </w:r>
      <w:r w:rsidR="008D6651" w:rsidRPr="00FD4994">
        <w:rPr>
          <w:rFonts w:ascii="Times New Roman" w:hAnsi="Times New Roman"/>
          <w:sz w:val="28"/>
          <w:szCs w:val="28"/>
        </w:rPr>
        <w:t>Form A</w:t>
      </w:r>
      <w:r w:rsidR="002D47C6" w:rsidRPr="00FD4994">
        <w:rPr>
          <w:rFonts w:ascii="Times New Roman" w:hAnsi="Times New Roman"/>
          <w:sz w:val="28"/>
          <w:szCs w:val="28"/>
        </w:rPr>
        <w:t xml:space="preserve"> </w:t>
      </w:r>
      <w:r w:rsidR="003278AC" w:rsidRPr="00FD4994">
        <w:rPr>
          <w:rFonts w:ascii="Times New Roman" w:hAnsi="Times New Roman"/>
          <w:sz w:val="28"/>
          <w:szCs w:val="28"/>
        </w:rPr>
        <w:t xml:space="preserve">- Application for Appointment as </w:t>
      </w:r>
      <w:r w:rsidR="008D6651" w:rsidRPr="00FD4994">
        <w:rPr>
          <w:rFonts w:ascii="Times New Roman" w:hAnsi="Times New Roman"/>
          <w:sz w:val="28"/>
          <w:szCs w:val="28"/>
        </w:rPr>
        <w:t xml:space="preserve">Guardian Advocate </w:t>
      </w:r>
    </w:p>
    <w:p w14:paraId="05F7B1B6" w14:textId="77777777" w:rsidR="008D6651" w:rsidRPr="00FD4994" w:rsidRDefault="008D6651" w:rsidP="005551AE">
      <w:pPr>
        <w:pStyle w:val="ListParagraph"/>
        <w:rPr>
          <w:rFonts w:ascii="Times New Roman" w:hAnsi="Times New Roman"/>
          <w:sz w:val="28"/>
          <w:szCs w:val="28"/>
        </w:rPr>
      </w:pPr>
    </w:p>
    <w:p w14:paraId="0A69537C" w14:textId="0E6A2BF2" w:rsidR="008D6651" w:rsidRPr="00FD4994" w:rsidRDefault="00762923" w:rsidP="005551AE">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2096" behindDoc="0" locked="0" layoutInCell="1" allowOverlap="1" wp14:anchorId="6FA91116" wp14:editId="511E31D2">
                <wp:simplePos x="0" y="0"/>
                <wp:positionH relativeFrom="column">
                  <wp:posOffset>5591175</wp:posOffset>
                </wp:positionH>
                <wp:positionV relativeFrom="paragraph">
                  <wp:posOffset>31750</wp:posOffset>
                </wp:positionV>
                <wp:extent cx="219075" cy="180975"/>
                <wp:effectExtent l="9525" t="12700" r="9525" b="63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CACF60" id="AutoShape 4" o:spid="_x0000_s1026" style="position:absolute;margin-left:440.25pt;margin-top:2.5pt;width:17.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"/>
            </w:pict>
          </mc:Fallback>
        </mc:AlternateContent>
      </w:r>
      <w:r w:rsidR="008D6651" w:rsidRPr="00FD4994">
        <w:rPr>
          <w:rFonts w:ascii="Times New Roman" w:hAnsi="Times New Roman"/>
          <w:sz w:val="28"/>
          <w:szCs w:val="28"/>
        </w:rPr>
        <w:t>Form B</w:t>
      </w:r>
      <w:r w:rsidR="002D47C6" w:rsidRPr="00FD4994">
        <w:rPr>
          <w:rFonts w:ascii="Times New Roman" w:hAnsi="Times New Roman"/>
          <w:sz w:val="28"/>
          <w:szCs w:val="28"/>
        </w:rPr>
        <w:t xml:space="preserve"> </w:t>
      </w:r>
      <w:r w:rsidR="008D6651" w:rsidRPr="00FD4994">
        <w:rPr>
          <w:rFonts w:ascii="Times New Roman" w:hAnsi="Times New Roman"/>
          <w:sz w:val="28"/>
          <w:szCs w:val="28"/>
        </w:rPr>
        <w:t>- Notice of Petition for</w:t>
      </w:r>
      <w:r w:rsidR="003278AC" w:rsidRPr="00FD4994">
        <w:rPr>
          <w:rFonts w:ascii="Times New Roman" w:hAnsi="Times New Roman"/>
          <w:sz w:val="28"/>
          <w:szCs w:val="28"/>
        </w:rPr>
        <w:t xml:space="preserve"> the Appointment of </w:t>
      </w:r>
      <w:r w:rsidR="008D6651" w:rsidRPr="00FD4994">
        <w:rPr>
          <w:rFonts w:ascii="Times New Roman" w:hAnsi="Times New Roman"/>
          <w:sz w:val="28"/>
          <w:szCs w:val="28"/>
        </w:rPr>
        <w:t xml:space="preserve">Guardian </w:t>
      </w:r>
      <w:r w:rsidR="003278AC" w:rsidRPr="00FD4994">
        <w:rPr>
          <w:rFonts w:ascii="Times New Roman" w:hAnsi="Times New Roman"/>
          <w:sz w:val="28"/>
          <w:szCs w:val="28"/>
        </w:rPr>
        <w:tab/>
        <w:t xml:space="preserve">       </w:t>
      </w:r>
      <w:r w:rsidR="008D6651" w:rsidRPr="00FD4994">
        <w:rPr>
          <w:rFonts w:ascii="Times New Roman" w:hAnsi="Times New Roman"/>
          <w:sz w:val="28"/>
          <w:szCs w:val="28"/>
        </w:rPr>
        <w:t xml:space="preserve">Advocate </w:t>
      </w:r>
      <w:r w:rsidR="002D62E0" w:rsidRPr="00FD4994">
        <w:rPr>
          <w:rFonts w:ascii="Times New Roman" w:hAnsi="Times New Roman"/>
          <w:sz w:val="28"/>
          <w:szCs w:val="28"/>
        </w:rPr>
        <w:t>and Appointment of Standby Guardian Advocate</w:t>
      </w:r>
    </w:p>
    <w:p w14:paraId="05B470A7" w14:textId="77777777" w:rsidR="008D6651" w:rsidRPr="00FD4994" w:rsidRDefault="008D6651" w:rsidP="005551AE">
      <w:pPr>
        <w:rPr>
          <w:rFonts w:ascii="Times New Roman" w:hAnsi="Times New Roman"/>
          <w:sz w:val="28"/>
          <w:szCs w:val="28"/>
        </w:rPr>
      </w:pPr>
    </w:p>
    <w:p w14:paraId="76525769" w14:textId="64A47580" w:rsidR="008D6651" w:rsidRPr="00FD4994" w:rsidRDefault="00762923" w:rsidP="005551AE">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3120" behindDoc="0" locked="0" layoutInCell="1" allowOverlap="1" wp14:anchorId="44015DB2" wp14:editId="0733ADF0">
                <wp:simplePos x="0" y="0"/>
                <wp:positionH relativeFrom="column">
                  <wp:posOffset>5591175</wp:posOffset>
                </wp:positionH>
                <wp:positionV relativeFrom="paragraph">
                  <wp:posOffset>17780</wp:posOffset>
                </wp:positionV>
                <wp:extent cx="219075" cy="180975"/>
                <wp:effectExtent l="9525" t="12065" r="9525" b="698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3FEC2" id="AutoShape 5" o:spid="_x0000_s1026" style="position:absolute;margin-left:440.25pt;margin-top:1.4pt;width:17.2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"/>
            </w:pict>
          </mc:Fallback>
        </mc:AlternateContent>
      </w:r>
      <w:r w:rsidR="008D6651" w:rsidRPr="00FD4994">
        <w:rPr>
          <w:rFonts w:ascii="Times New Roman" w:hAnsi="Times New Roman"/>
          <w:sz w:val="28"/>
          <w:szCs w:val="28"/>
        </w:rPr>
        <w:t>Form C</w:t>
      </w:r>
      <w:r w:rsidR="002D47C6" w:rsidRPr="00FD4994">
        <w:rPr>
          <w:rFonts w:ascii="Times New Roman" w:hAnsi="Times New Roman"/>
          <w:sz w:val="28"/>
          <w:szCs w:val="28"/>
        </w:rPr>
        <w:t xml:space="preserve"> </w:t>
      </w:r>
      <w:r w:rsidR="008D6651" w:rsidRPr="00FD4994">
        <w:rPr>
          <w:rFonts w:ascii="Times New Roman" w:hAnsi="Times New Roman"/>
          <w:sz w:val="28"/>
          <w:szCs w:val="28"/>
        </w:rPr>
        <w:t xml:space="preserve">- Petition for </w:t>
      </w:r>
      <w:r w:rsidR="003278AC" w:rsidRPr="00FD4994">
        <w:rPr>
          <w:rFonts w:ascii="Times New Roman" w:hAnsi="Times New Roman"/>
          <w:sz w:val="28"/>
          <w:szCs w:val="28"/>
        </w:rPr>
        <w:t xml:space="preserve">Appointment as </w:t>
      </w:r>
      <w:r w:rsidR="008D6651" w:rsidRPr="00FD4994">
        <w:rPr>
          <w:rFonts w:ascii="Times New Roman" w:hAnsi="Times New Roman"/>
          <w:sz w:val="28"/>
          <w:szCs w:val="28"/>
        </w:rPr>
        <w:t>Guardian Advocate</w:t>
      </w:r>
      <w:r w:rsidR="008D6651" w:rsidRPr="00FD4994">
        <w:rPr>
          <w:rFonts w:ascii="Times New Roman" w:hAnsi="Times New Roman"/>
          <w:sz w:val="28"/>
          <w:szCs w:val="28"/>
        </w:rPr>
        <w:tab/>
      </w:r>
      <w:r w:rsidR="00742E24">
        <w:rPr>
          <w:rFonts w:ascii="Times New Roman" w:hAnsi="Times New Roman"/>
          <w:sz w:val="28"/>
          <w:szCs w:val="28"/>
        </w:rPr>
        <w:t>of the           p</w:t>
      </w:r>
      <w:r w:rsidR="003278AC" w:rsidRPr="00FD4994">
        <w:rPr>
          <w:rFonts w:ascii="Times New Roman" w:hAnsi="Times New Roman"/>
          <w:sz w:val="28"/>
          <w:szCs w:val="28"/>
        </w:rPr>
        <w:t>erson</w:t>
      </w:r>
      <w:r w:rsidR="00604F39" w:rsidRPr="00FD4994">
        <w:rPr>
          <w:rFonts w:ascii="Times New Roman" w:hAnsi="Times New Roman"/>
          <w:sz w:val="28"/>
          <w:szCs w:val="28"/>
        </w:rPr>
        <w:t xml:space="preserve"> and Appointment for Standby Guardian Advocate</w:t>
      </w:r>
    </w:p>
    <w:p w14:paraId="4FF03F72" w14:textId="77777777" w:rsidR="00544620" w:rsidRPr="00FD4994" w:rsidRDefault="00544620" w:rsidP="00544620">
      <w:pPr>
        <w:pStyle w:val="ListParagraph"/>
        <w:rPr>
          <w:rFonts w:ascii="Times New Roman" w:hAnsi="Times New Roman"/>
          <w:sz w:val="28"/>
          <w:szCs w:val="28"/>
        </w:rPr>
      </w:pPr>
    </w:p>
    <w:p w14:paraId="4EBECC42" w14:textId="05952FDA" w:rsidR="00544620" w:rsidRPr="00FD4994" w:rsidRDefault="00762923" w:rsidP="00544620">
      <w:pPr>
        <w:pStyle w:val="ListParagraph"/>
        <w:numPr>
          <w:ilvl w:val="0"/>
          <w:numId w:val="11"/>
        </w:numPr>
        <w:rPr>
          <w:rFonts w:ascii="Times New Roman" w:hAnsi="Times New Roman"/>
          <w:sz w:val="28"/>
          <w:szCs w:val="28"/>
        </w:rPr>
      </w:pPr>
      <w:r w:rsidRPr="00FD4994">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0374544D" wp14:editId="4C4170E7">
                <wp:simplePos x="0" y="0"/>
                <wp:positionH relativeFrom="column">
                  <wp:posOffset>5591175</wp:posOffset>
                </wp:positionH>
                <wp:positionV relativeFrom="paragraph">
                  <wp:posOffset>-1270</wp:posOffset>
                </wp:positionV>
                <wp:extent cx="219075" cy="180975"/>
                <wp:effectExtent l="9525" t="6350" r="9525" b="1270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C5202" id="AutoShape 17" o:spid="_x0000_s1026" style="position:absolute;margin-left:440.25pt;margin-top:-.1pt;width:17.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"/>
            </w:pict>
          </mc:Fallback>
        </mc:AlternateContent>
      </w:r>
      <w:r w:rsidR="00544620" w:rsidRPr="00FD4994">
        <w:rPr>
          <w:rFonts w:ascii="Times New Roman" w:hAnsi="Times New Roman"/>
          <w:sz w:val="28"/>
          <w:szCs w:val="28"/>
        </w:rPr>
        <w:t>Form C-1 - Standby Guardian</w:t>
      </w:r>
      <w:r w:rsidR="00FE124E">
        <w:rPr>
          <w:rFonts w:ascii="Times New Roman" w:hAnsi="Times New Roman"/>
          <w:sz w:val="28"/>
          <w:szCs w:val="28"/>
        </w:rPr>
        <w:t xml:space="preserve"> Advocate</w:t>
      </w:r>
      <w:r w:rsidR="00544620" w:rsidRPr="00FD4994">
        <w:rPr>
          <w:rFonts w:ascii="Times New Roman" w:hAnsi="Times New Roman"/>
          <w:sz w:val="28"/>
          <w:szCs w:val="28"/>
        </w:rPr>
        <w:t xml:space="preserve"> Joinder </w:t>
      </w:r>
      <w:r w:rsidR="00B937DD" w:rsidRPr="00FD4994">
        <w:rPr>
          <w:rFonts w:ascii="Times New Roman" w:hAnsi="Times New Roman"/>
          <w:sz w:val="28"/>
          <w:szCs w:val="28"/>
        </w:rPr>
        <w:t>in</w:t>
      </w:r>
      <w:r w:rsidR="00544620" w:rsidRPr="00FD4994">
        <w:rPr>
          <w:rFonts w:ascii="Times New Roman" w:hAnsi="Times New Roman"/>
          <w:sz w:val="28"/>
          <w:szCs w:val="28"/>
        </w:rPr>
        <w:t xml:space="preserve"> Petition</w:t>
      </w:r>
    </w:p>
    <w:p w14:paraId="08AEE3A3" w14:textId="77777777" w:rsidR="008D6651" w:rsidRPr="00FD4994" w:rsidRDefault="008D6651" w:rsidP="005551AE">
      <w:pPr>
        <w:pStyle w:val="ListParagraph"/>
        <w:rPr>
          <w:rFonts w:ascii="Times New Roman" w:hAnsi="Times New Roman"/>
          <w:sz w:val="28"/>
          <w:szCs w:val="28"/>
        </w:rPr>
      </w:pPr>
    </w:p>
    <w:p w14:paraId="385F87A8" w14:textId="39E665EB" w:rsidR="008D6651" w:rsidRPr="00FD4994" w:rsidRDefault="00762923" w:rsidP="0040462E">
      <w:pPr>
        <w:pStyle w:val="ListParagraph"/>
        <w:numPr>
          <w:ilvl w:val="0"/>
          <w:numId w:val="11"/>
        </w:numPr>
        <w:tabs>
          <w:tab w:val="left" w:pos="630"/>
        </w:tabs>
        <w:rPr>
          <w:rFonts w:ascii="Times New Roman" w:hAnsi="Times New Roman"/>
          <w:sz w:val="28"/>
          <w:szCs w:val="28"/>
        </w:rPr>
      </w:pPr>
      <w:r w:rsidRPr="00FD4994">
        <w:rPr>
          <w:noProof/>
        </w:rPr>
        <mc:AlternateContent>
          <mc:Choice Requires="wps">
            <w:drawing>
              <wp:anchor distT="0" distB="0" distL="114300" distR="114300" simplePos="0" relativeHeight="251654144" behindDoc="0" locked="0" layoutInCell="1" allowOverlap="1" wp14:anchorId="20D2D143" wp14:editId="263427C5">
                <wp:simplePos x="0" y="0"/>
                <wp:positionH relativeFrom="column">
                  <wp:posOffset>5591175</wp:posOffset>
                </wp:positionH>
                <wp:positionV relativeFrom="paragraph">
                  <wp:posOffset>31115</wp:posOffset>
                </wp:positionV>
                <wp:extent cx="219075" cy="180975"/>
                <wp:effectExtent l="9525" t="9525" r="9525" b="952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F8BF7" id="AutoShape 6" o:spid="_x0000_s1026" style="position:absolute;margin-left:440.25pt;margin-top:2.45pt;width:17.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"/>
            </w:pict>
          </mc:Fallback>
        </mc:AlternateContent>
      </w:r>
      <w:r w:rsidR="008D6651" w:rsidRPr="00FD4994">
        <w:rPr>
          <w:rFonts w:ascii="Times New Roman" w:hAnsi="Times New Roman"/>
          <w:sz w:val="28"/>
          <w:szCs w:val="28"/>
        </w:rPr>
        <w:t>Form D</w:t>
      </w:r>
      <w:r w:rsidR="002D47C6" w:rsidRPr="00FD4994">
        <w:rPr>
          <w:rFonts w:ascii="Times New Roman" w:hAnsi="Times New Roman"/>
          <w:sz w:val="28"/>
          <w:szCs w:val="28"/>
        </w:rPr>
        <w:t xml:space="preserve"> </w:t>
      </w:r>
      <w:r w:rsidR="008D6651" w:rsidRPr="00FD4994">
        <w:rPr>
          <w:rFonts w:ascii="Times New Roman" w:hAnsi="Times New Roman"/>
          <w:sz w:val="28"/>
          <w:szCs w:val="28"/>
        </w:rPr>
        <w:t>- Order Appointing Attorney and Elisor</w:t>
      </w:r>
      <w:r w:rsidR="008D6651" w:rsidRPr="00FD4994">
        <w:rPr>
          <w:rFonts w:ascii="Times New Roman" w:hAnsi="Times New Roman"/>
          <w:sz w:val="28"/>
          <w:szCs w:val="28"/>
        </w:rPr>
        <w:tab/>
      </w:r>
      <w:r w:rsidR="008D6651" w:rsidRPr="00FD4994">
        <w:rPr>
          <w:rFonts w:ascii="Times New Roman" w:hAnsi="Times New Roman"/>
          <w:sz w:val="28"/>
          <w:szCs w:val="28"/>
        </w:rPr>
        <w:tab/>
      </w:r>
    </w:p>
    <w:p w14:paraId="43E40EA6" w14:textId="77777777" w:rsidR="008D6651" w:rsidRPr="00FD4994" w:rsidRDefault="008D6651" w:rsidP="005551AE">
      <w:pPr>
        <w:pStyle w:val="ListParagraph"/>
        <w:rPr>
          <w:rFonts w:ascii="Times New Roman" w:hAnsi="Times New Roman"/>
          <w:sz w:val="28"/>
          <w:szCs w:val="28"/>
        </w:rPr>
      </w:pPr>
    </w:p>
    <w:p w14:paraId="1F12CF3F" w14:textId="1124498F" w:rsidR="00D91018" w:rsidRPr="00FD4994" w:rsidRDefault="00762923" w:rsidP="005551AE">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5168" behindDoc="0" locked="0" layoutInCell="1" allowOverlap="1" wp14:anchorId="52B2AF29" wp14:editId="22E6F3D0">
                <wp:simplePos x="0" y="0"/>
                <wp:positionH relativeFrom="column">
                  <wp:posOffset>5591175</wp:posOffset>
                </wp:positionH>
                <wp:positionV relativeFrom="paragraph">
                  <wp:posOffset>1270</wp:posOffset>
                </wp:positionV>
                <wp:extent cx="219075" cy="180975"/>
                <wp:effectExtent l="9525" t="7620" r="9525" b="1143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10C8C" id="AutoShape 7" o:spid="_x0000_s1026" style="position:absolute;margin-left:440.25pt;margin-top:.1pt;width:17.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"/>
            </w:pict>
          </mc:Fallback>
        </mc:AlternateContent>
      </w:r>
      <w:r w:rsidR="008D6651" w:rsidRPr="00FD4994">
        <w:rPr>
          <w:rFonts w:ascii="Times New Roman" w:hAnsi="Times New Roman"/>
          <w:sz w:val="28"/>
          <w:szCs w:val="28"/>
        </w:rPr>
        <w:t>Form E</w:t>
      </w:r>
      <w:r w:rsidR="002D47C6" w:rsidRPr="00FD4994">
        <w:rPr>
          <w:rFonts w:ascii="Times New Roman" w:hAnsi="Times New Roman"/>
          <w:sz w:val="28"/>
          <w:szCs w:val="28"/>
        </w:rPr>
        <w:t xml:space="preserve"> </w:t>
      </w:r>
      <w:r w:rsidR="008D6651" w:rsidRPr="00FD4994">
        <w:rPr>
          <w:rFonts w:ascii="Times New Roman" w:hAnsi="Times New Roman"/>
          <w:sz w:val="28"/>
          <w:szCs w:val="28"/>
        </w:rPr>
        <w:t>- Oath of Guardian Advocate</w:t>
      </w:r>
      <w:r w:rsidR="003278AC" w:rsidRPr="00FD4994">
        <w:rPr>
          <w:rFonts w:ascii="Times New Roman" w:hAnsi="Times New Roman"/>
          <w:sz w:val="28"/>
          <w:szCs w:val="28"/>
        </w:rPr>
        <w:t>, Designation and Acceptance of Resident Agent</w:t>
      </w:r>
    </w:p>
    <w:p w14:paraId="2FA56EAB" w14:textId="77777777" w:rsidR="00D91018" w:rsidRPr="00FD4994" w:rsidRDefault="00D91018" w:rsidP="00D91018">
      <w:pPr>
        <w:pStyle w:val="ListParagraph"/>
        <w:rPr>
          <w:rFonts w:ascii="Times New Roman" w:hAnsi="Times New Roman"/>
          <w:sz w:val="28"/>
          <w:szCs w:val="28"/>
        </w:rPr>
      </w:pPr>
    </w:p>
    <w:p w14:paraId="7893543C" w14:textId="3E713B5C" w:rsidR="008D6651" w:rsidRPr="00FD4994" w:rsidRDefault="00762923" w:rsidP="00DB68D8">
      <w:pPr>
        <w:pStyle w:val="ListParagraph"/>
        <w:numPr>
          <w:ilvl w:val="0"/>
          <w:numId w:val="11"/>
        </w:numPr>
        <w:rPr>
          <w:rFonts w:ascii="Times New Roman" w:hAnsi="Times New Roman"/>
          <w:sz w:val="28"/>
          <w:szCs w:val="28"/>
        </w:rPr>
      </w:pPr>
      <w:r w:rsidRPr="00FD4994">
        <w:rPr>
          <w:noProof/>
        </w:rPr>
        <mc:AlternateContent>
          <mc:Choice Requires="wps">
            <w:drawing>
              <wp:anchor distT="0" distB="0" distL="114300" distR="114300" simplePos="0" relativeHeight="251656192" behindDoc="0" locked="0" layoutInCell="1" allowOverlap="1" wp14:anchorId="2BF69E19" wp14:editId="54D304F0">
                <wp:simplePos x="0" y="0"/>
                <wp:positionH relativeFrom="column">
                  <wp:posOffset>5591175</wp:posOffset>
                </wp:positionH>
                <wp:positionV relativeFrom="paragraph">
                  <wp:posOffset>384810</wp:posOffset>
                </wp:positionV>
                <wp:extent cx="219075" cy="180975"/>
                <wp:effectExtent l="9525" t="13335" r="9525" b="571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42DBF" id="AutoShape 8" o:spid="_x0000_s1026" style="position:absolute;margin-left:440.25pt;margin-top:30.3pt;width:17.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"/>
            </w:pict>
          </mc:Fallback>
        </mc:AlternateContent>
      </w:r>
      <w:r w:rsidRPr="00FD4994">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F1BF5A2" wp14:editId="69B91CA9">
                <wp:simplePos x="0" y="0"/>
                <wp:positionH relativeFrom="column">
                  <wp:posOffset>5591175</wp:posOffset>
                </wp:positionH>
                <wp:positionV relativeFrom="paragraph">
                  <wp:posOffset>3810</wp:posOffset>
                </wp:positionV>
                <wp:extent cx="219075" cy="180975"/>
                <wp:effectExtent l="9525" t="13335" r="9525" b="571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26F3E" id="AutoShape 13" o:spid="_x0000_s1026" style="position:absolute;margin-left:440.25pt;margin-top:.3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"/>
            </w:pict>
          </mc:Fallback>
        </mc:AlternateContent>
      </w:r>
      <w:r w:rsidR="00D91018" w:rsidRPr="00FD4994">
        <w:rPr>
          <w:rFonts w:ascii="Times New Roman" w:hAnsi="Times New Roman"/>
          <w:sz w:val="28"/>
          <w:szCs w:val="28"/>
        </w:rPr>
        <w:t>Form F</w:t>
      </w:r>
      <w:r w:rsidR="002D47C6" w:rsidRPr="00FD4994">
        <w:rPr>
          <w:rFonts w:ascii="Times New Roman" w:hAnsi="Times New Roman"/>
          <w:sz w:val="28"/>
          <w:szCs w:val="28"/>
        </w:rPr>
        <w:t xml:space="preserve"> </w:t>
      </w:r>
      <w:r w:rsidR="00D91018" w:rsidRPr="00FD4994">
        <w:rPr>
          <w:rFonts w:ascii="Times New Roman" w:hAnsi="Times New Roman"/>
          <w:sz w:val="28"/>
          <w:szCs w:val="28"/>
        </w:rPr>
        <w:t>-</w:t>
      </w:r>
      <w:r w:rsidR="00DB68D8" w:rsidRPr="00FD4994">
        <w:rPr>
          <w:rFonts w:ascii="Times New Roman" w:hAnsi="Times New Roman"/>
          <w:sz w:val="28"/>
          <w:szCs w:val="28"/>
        </w:rPr>
        <w:t xml:space="preserve"> </w:t>
      </w:r>
      <w:r w:rsidR="00D91018" w:rsidRPr="00FD4994">
        <w:rPr>
          <w:rFonts w:ascii="Times New Roman" w:hAnsi="Times New Roman"/>
          <w:sz w:val="28"/>
          <w:szCs w:val="28"/>
        </w:rPr>
        <w:t>Notice of Con</w:t>
      </w:r>
      <w:r w:rsidR="00DB68D8" w:rsidRPr="00FD4994">
        <w:rPr>
          <w:rFonts w:ascii="Times New Roman" w:hAnsi="Times New Roman"/>
          <w:sz w:val="28"/>
          <w:szCs w:val="28"/>
        </w:rPr>
        <w:t>fidential Information Within</w:t>
      </w:r>
      <w:r w:rsidR="003278AC" w:rsidRPr="00FD4994">
        <w:rPr>
          <w:rFonts w:ascii="Times New Roman" w:hAnsi="Times New Roman"/>
          <w:sz w:val="28"/>
          <w:szCs w:val="28"/>
        </w:rPr>
        <w:t xml:space="preserve"> Court</w:t>
      </w:r>
      <w:r w:rsidR="00DB68D8" w:rsidRPr="00FD4994">
        <w:rPr>
          <w:rFonts w:ascii="Times New Roman" w:hAnsi="Times New Roman"/>
          <w:sz w:val="28"/>
          <w:szCs w:val="28"/>
        </w:rPr>
        <w:t xml:space="preserve"> Filing</w:t>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p>
    <w:p w14:paraId="471371E4" w14:textId="77777777" w:rsidR="008D6651" w:rsidRPr="00FD4994" w:rsidRDefault="008D6651" w:rsidP="005551AE">
      <w:pPr>
        <w:pStyle w:val="ListParagraph"/>
        <w:numPr>
          <w:ilvl w:val="0"/>
          <w:numId w:val="11"/>
        </w:numPr>
        <w:rPr>
          <w:rFonts w:ascii="Times New Roman" w:hAnsi="Times New Roman"/>
          <w:sz w:val="28"/>
          <w:szCs w:val="28"/>
        </w:rPr>
      </w:pPr>
      <w:r w:rsidRPr="00FD4994">
        <w:rPr>
          <w:rFonts w:ascii="Times New Roman" w:hAnsi="Times New Roman"/>
          <w:sz w:val="28"/>
          <w:szCs w:val="28"/>
        </w:rPr>
        <w:t xml:space="preserve">Form </w:t>
      </w:r>
      <w:r w:rsidR="00DB68D8" w:rsidRPr="00FD4994">
        <w:rPr>
          <w:rFonts w:ascii="Times New Roman" w:hAnsi="Times New Roman"/>
          <w:sz w:val="28"/>
          <w:szCs w:val="28"/>
        </w:rPr>
        <w:t>G</w:t>
      </w:r>
      <w:r w:rsidR="002D47C6" w:rsidRPr="00FD4994">
        <w:rPr>
          <w:rFonts w:ascii="Times New Roman" w:hAnsi="Times New Roman"/>
          <w:sz w:val="28"/>
          <w:szCs w:val="28"/>
        </w:rPr>
        <w:t xml:space="preserve"> </w:t>
      </w:r>
      <w:r w:rsidRPr="00FD4994">
        <w:rPr>
          <w:rFonts w:ascii="Times New Roman" w:hAnsi="Times New Roman"/>
          <w:sz w:val="28"/>
          <w:szCs w:val="28"/>
        </w:rPr>
        <w:t>- Application for</w:t>
      </w:r>
      <w:r w:rsidR="003278AC" w:rsidRPr="00FD4994">
        <w:rPr>
          <w:rFonts w:ascii="Times New Roman" w:hAnsi="Times New Roman"/>
          <w:sz w:val="28"/>
          <w:szCs w:val="28"/>
        </w:rPr>
        <w:t xml:space="preserve"> Determination of Civil</w:t>
      </w:r>
      <w:r w:rsidR="00B937DD">
        <w:rPr>
          <w:rFonts w:ascii="Times New Roman" w:hAnsi="Times New Roman"/>
          <w:sz w:val="28"/>
          <w:szCs w:val="28"/>
        </w:rPr>
        <w:t xml:space="preserve"> </w:t>
      </w:r>
      <w:r w:rsidRPr="00FD4994">
        <w:rPr>
          <w:rFonts w:ascii="Times New Roman" w:hAnsi="Times New Roman"/>
          <w:sz w:val="28"/>
          <w:szCs w:val="28"/>
        </w:rPr>
        <w:t>Indigent Status</w:t>
      </w:r>
    </w:p>
    <w:p w14:paraId="5005077A" w14:textId="77777777" w:rsidR="008D6651" w:rsidRPr="00FD4994" w:rsidRDefault="008D6651" w:rsidP="005551AE">
      <w:pPr>
        <w:pStyle w:val="ListParagraph"/>
        <w:rPr>
          <w:rFonts w:ascii="Times New Roman" w:hAnsi="Times New Roman"/>
          <w:sz w:val="28"/>
          <w:szCs w:val="28"/>
        </w:rPr>
      </w:pPr>
    </w:p>
    <w:p w14:paraId="6BFCB061" w14:textId="4C993A01" w:rsidR="008D6651" w:rsidRPr="00FD4994" w:rsidRDefault="00762923" w:rsidP="00A33AD6">
      <w:pPr>
        <w:pStyle w:val="ListParagraph"/>
        <w:numPr>
          <w:ilvl w:val="0"/>
          <w:numId w:val="11"/>
        </w:numPr>
        <w:ind w:hanging="450"/>
        <w:rPr>
          <w:rFonts w:ascii="Times New Roman" w:hAnsi="Times New Roman"/>
          <w:sz w:val="28"/>
          <w:szCs w:val="28"/>
        </w:rPr>
      </w:pPr>
      <w:r w:rsidRPr="00FD4994">
        <w:rPr>
          <w:noProof/>
        </w:rPr>
        <mc:AlternateContent>
          <mc:Choice Requires="wps">
            <w:drawing>
              <wp:anchor distT="0" distB="0" distL="114300" distR="114300" simplePos="0" relativeHeight="251657216" behindDoc="0" locked="0" layoutInCell="1" allowOverlap="1" wp14:anchorId="5EAB0571" wp14:editId="75DD79DE">
                <wp:simplePos x="0" y="0"/>
                <wp:positionH relativeFrom="column">
                  <wp:posOffset>5591175</wp:posOffset>
                </wp:positionH>
                <wp:positionV relativeFrom="paragraph">
                  <wp:posOffset>4445</wp:posOffset>
                </wp:positionV>
                <wp:extent cx="219075" cy="180975"/>
                <wp:effectExtent l="9525" t="12700" r="9525" b="63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48CD1" id="AutoShape 9" o:spid="_x0000_s1026" style="position:absolute;margin-left:440.25pt;margin-top:.35pt;width:17.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"/>
            </w:pict>
          </mc:Fallback>
        </mc:AlternateContent>
      </w:r>
      <w:r w:rsidR="00DB68D8" w:rsidRPr="00FD4994">
        <w:rPr>
          <w:rFonts w:ascii="Times New Roman" w:hAnsi="Times New Roman"/>
          <w:sz w:val="28"/>
          <w:szCs w:val="28"/>
        </w:rPr>
        <w:t>Form H</w:t>
      </w:r>
      <w:r w:rsidR="002D47C6" w:rsidRPr="00FD4994">
        <w:rPr>
          <w:rFonts w:ascii="Times New Roman" w:hAnsi="Times New Roman"/>
          <w:sz w:val="28"/>
          <w:szCs w:val="28"/>
        </w:rPr>
        <w:t xml:space="preserve"> </w:t>
      </w:r>
      <w:r w:rsidR="008D6651" w:rsidRPr="00FD4994">
        <w:rPr>
          <w:rFonts w:ascii="Times New Roman" w:hAnsi="Times New Roman"/>
          <w:sz w:val="28"/>
          <w:szCs w:val="28"/>
        </w:rPr>
        <w:t>- Or</w:t>
      </w:r>
      <w:r w:rsidR="003278AC" w:rsidRPr="00FD4994">
        <w:rPr>
          <w:rFonts w:ascii="Times New Roman" w:hAnsi="Times New Roman"/>
          <w:sz w:val="28"/>
          <w:szCs w:val="28"/>
        </w:rPr>
        <w:t>der Appoi</w:t>
      </w:r>
      <w:r w:rsidR="0078559C">
        <w:rPr>
          <w:rFonts w:ascii="Times New Roman" w:hAnsi="Times New Roman"/>
          <w:sz w:val="28"/>
          <w:szCs w:val="28"/>
        </w:rPr>
        <w:t>nting Guardian Advocate of the p</w:t>
      </w:r>
      <w:r w:rsidR="003278AC" w:rsidRPr="00FD4994">
        <w:rPr>
          <w:rFonts w:ascii="Times New Roman" w:hAnsi="Times New Roman"/>
          <w:sz w:val="28"/>
          <w:szCs w:val="28"/>
        </w:rPr>
        <w:t>erson</w:t>
      </w:r>
    </w:p>
    <w:p w14:paraId="58076A01" w14:textId="77777777" w:rsidR="00A33AD6" w:rsidRPr="00FD4994" w:rsidRDefault="00A33AD6" w:rsidP="00A33AD6">
      <w:pPr>
        <w:pStyle w:val="ListParagraph"/>
        <w:rPr>
          <w:rFonts w:ascii="Times New Roman" w:hAnsi="Times New Roman"/>
          <w:sz w:val="28"/>
          <w:szCs w:val="28"/>
        </w:rPr>
      </w:pPr>
    </w:p>
    <w:p w14:paraId="2F7A9071" w14:textId="354CE593" w:rsidR="00A33AD6" w:rsidRPr="00FD4994" w:rsidRDefault="00762923" w:rsidP="00FD4994">
      <w:pPr>
        <w:pStyle w:val="ListParagraph"/>
        <w:numPr>
          <w:ilvl w:val="0"/>
          <w:numId w:val="11"/>
        </w:numPr>
        <w:ind w:hanging="450"/>
        <w:rPr>
          <w:rFonts w:ascii="Times New Roman" w:hAnsi="Times New Roman"/>
          <w:sz w:val="28"/>
          <w:szCs w:val="28"/>
        </w:rPr>
      </w:pPr>
      <w:r w:rsidRPr="00FD4994">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1FCA5BA" wp14:editId="6CC0A37D">
                <wp:simplePos x="0" y="0"/>
                <wp:positionH relativeFrom="column">
                  <wp:posOffset>5591175</wp:posOffset>
                </wp:positionH>
                <wp:positionV relativeFrom="paragraph">
                  <wp:posOffset>24765</wp:posOffset>
                </wp:positionV>
                <wp:extent cx="219075" cy="180975"/>
                <wp:effectExtent l="9525" t="13335" r="9525" b="571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2A1B6" id="AutoShape 16" o:spid="_x0000_s1026" style="position:absolute;margin-left:440.25pt;margin-top:1.95pt;width:17.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"/>
            </w:pict>
          </mc:Fallback>
        </mc:AlternateContent>
      </w:r>
      <w:r w:rsidR="00A33AD6" w:rsidRPr="00FD4994">
        <w:rPr>
          <w:rFonts w:ascii="Times New Roman" w:hAnsi="Times New Roman"/>
          <w:sz w:val="28"/>
          <w:szCs w:val="28"/>
        </w:rPr>
        <w:t>Form H-1 - Order Appointing Standby Guardian Advocate</w:t>
      </w:r>
    </w:p>
    <w:p w14:paraId="0C03FDFE" w14:textId="77777777" w:rsidR="008D6651" w:rsidRPr="00FD4994" w:rsidRDefault="008D6651" w:rsidP="005551AE">
      <w:pPr>
        <w:rPr>
          <w:rFonts w:ascii="Times New Roman" w:hAnsi="Times New Roman"/>
          <w:sz w:val="28"/>
          <w:szCs w:val="28"/>
        </w:rPr>
      </w:pPr>
    </w:p>
    <w:p w14:paraId="1033C2EE" w14:textId="5A770819" w:rsidR="008D6651" w:rsidRPr="00FD4994" w:rsidRDefault="00762923" w:rsidP="0040462E">
      <w:pPr>
        <w:pStyle w:val="ListParagraph"/>
        <w:numPr>
          <w:ilvl w:val="0"/>
          <w:numId w:val="11"/>
        </w:numPr>
        <w:ind w:hanging="450"/>
        <w:rPr>
          <w:rFonts w:ascii="Times New Roman" w:hAnsi="Times New Roman"/>
          <w:sz w:val="28"/>
          <w:szCs w:val="28"/>
        </w:rPr>
      </w:pPr>
      <w:r w:rsidRPr="00FD4994">
        <w:rPr>
          <w:noProof/>
        </w:rPr>
        <mc:AlternateContent>
          <mc:Choice Requires="wps">
            <w:drawing>
              <wp:anchor distT="0" distB="0" distL="114300" distR="114300" simplePos="0" relativeHeight="251658240" behindDoc="0" locked="0" layoutInCell="1" allowOverlap="1" wp14:anchorId="346EBD11" wp14:editId="47EC9759">
                <wp:simplePos x="0" y="0"/>
                <wp:positionH relativeFrom="column">
                  <wp:posOffset>5591175</wp:posOffset>
                </wp:positionH>
                <wp:positionV relativeFrom="paragraph">
                  <wp:posOffset>24130</wp:posOffset>
                </wp:positionV>
                <wp:extent cx="219075" cy="180975"/>
                <wp:effectExtent l="9525" t="12065" r="9525" b="698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BAF6B" id="AutoShape 10" o:spid="_x0000_s1026" style="position:absolute;margin-left:440.25pt;margin-top:1.9pt;width:17.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"/>
            </w:pict>
          </mc:Fallback>
        </mc:AlternateContent>
      </w:r>
      <w:r w:rsidR="00DB68D8" w:rsidRPr="00FD4994">
        <w:rPr>
          <w:rFonts w:ascii="Times New Roman" w:hAnsi="Times New Roman"/>
          <w:sz w:val="28"/>
          <w:szCs w:val="28"/>
        </w:rPr>
        <w:t>Form I</w:t>
      </w:r>
      <w:r w:rsidR="002D47C6" w:rsidRPr="00FD4994">
        <w:rPr>
          <w:rFonts w:ascii="Times New Roman" w:hAnsi="Times New Roman"/>
          <w:sz w:val="28"/>
          <w:szCs w:val="28"/>
        </w:rPr>
        <w:t xml:space="preserve"> </w:t>
      </w:r>
      <w:r w:rsidR="008D6651" w:rsidRPr="00FD4994">
        <w:rPr>
          <w:rFonts w:ascii="Times New Roman" w:hAnsi="Times New Roman"/>
          <w:sz w:val="28"/>
          <w:szCs w:val="28"/>
        </w:rPr>
        <w:t>-</w:t>
      </w:r>
      <w:r w:rsidR="006450CA" w:rsidRPr="00FD4994">
        <w:rPr>
          <w:rFonts w:ascii="Times New Roman" w:hAnsi="Times New Roman"/>
          <w:sz w:val="28"/>
          <w:szCs w:val="28"/>
        </w:rPr>
        <w:t xml:space="preserve"> </w:t>
      </w:r>
      <w:r w:rsidR="008D6651" w:rsidRPr="00FD4994">
        <w:rPr>
          <w:rFonts w:ascii="Times New Roman" w:hAnsi="Times New Roman"/>
          <w:sz w:val="28"/>
          <w:szCs w:val="28"/>
        </w:rPr>
        <w:t>Letters of</w:t>
      </w:r>
      <w:r w:rsidR="001F3998">
        <w:rPr>
          <w:rFonts w:ascii="Times New Roman" w:hAnsi="Times New Roman"/>
          <w:sz w:val="28"/>
          <w:szCs w:val="28"/>
        </w:rPr>
        <w:t xml:space="preserve"> Guardian Advocacy of the p</w:t>
      </w:r>
      <w:r w:rsidR="003278AC" w:rsidRPr="00FD4994">
        <w:rPr>
          <w:rFonts w:ascii="Times New Roman" w:hAnsi="Times New Roman"/>
          <w:sz w:val="28"/>
          <w:szCs w:val="28"/>
        </w:rPr>
        <w:t>erson</w:t>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p>
    <w:p w14:paraId="2CC9ED25" w14:textId="4D6F3BB9" w:rsidR="008D6651" w:rsidRPr="00FD4994" w:rsidRDefault="00762923" w:rsidP="0040462E">
      <w:pPr>
        <w:pStyle w:val="ListParagraph"/>
        <w:numPr>
          <w:ilvl w:val="0"/>
          <w:numId w:val="11"/>
        </w:numPr>
        <w:ind w:hanging="450"/>
        <w:rPr>
          <w:rFonts w:ascii="Times New Roman" w:hAnsi="Times New Roman"/>
          <w:sz w:val="28"/>
          <w:szCs w:val="28"/>
        </w:rPr>
      </w:pPr>
      <w:r w:rsidRPr="00FD4994">
        <w:rPr>
          <w:noProof/>
        </w:rPr>
        <mc:AlternateContent>
          <mc:Choice Requires="wps">
            <w:drawing>
              <wp:anchor distT="0" distB="0" distL="114300" distR="114300" simplePos="0" relativeHeight="251659264" behindDoc="0" locked="0" layoutInCell="1" allowOverlap="1" wp14:anchorId="17580F9E" wp14:editId="3D3C4D53">
                <wp:simplePos x="0" y="0"/>
                <wp:positionH relativeFrom="column">
                  <wp:posOffset>5591175</wp:posOffset>
                </wp:positionH>
                <wp:positionV relativeFrom="paragraph">
                  <wp:posOffset>6350</wp:posOffset>
                </wp:positionV>
                <wp:extent cx="219075" cy="180975"/>
                <wp:effectExtent l="9525" t="12700" r="9525" b="63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F69BB" id="AutoShape 11" o:spid="_x0000_s1026" style="position:absolute;margin-left:440.25pt;margin-top:.5pt;width:17.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"/>
            </w:pict>
          </mc:Fallback>
        </mc:AlternateContent>
      </w:r>
      <w:r w:rsidR="00DB68D8" w:rsidRPr="00FD4994">
        <w:rPr>
          <w:rFonts w:ascii="Times New Roman" w:hAnsi="Times New Roman"/>
          <w:sz w:val="28"/>
          <w:szCs w:val="28"/>
        </w:rPr>
        <w:t>Form J</w:t>
      </w:r>
      <w:r w:rsidR="002D47C6" w:rsidRPr="00FD4994">
        <w:rPr>
          <w:rFonts w:ascii="Times New Roman" w:hAnsi="Times New Roman"/>
          <w:sz w:val="28"/>
          <w:szCs w:val="28"/>
        </w:rPr>
        <w:t xml:space="preserve"> </w:t>
      </w:r>
      <w:r w:rsidR="008D6651" w:rsidRPr="00FD4994">
        <w:rPr>
          <w:rFonts w:ascii="Times New Roman" w:hAnsi="Times New Roman"/>
          <w:sz w:val="28"/>
          <w:szCs w:val="28"/>
        </w:rPr>
        <w:t>- Initial</w:t>
      </w:r>
      <w:r w:rsidR="003278AC" w:rsidRPr="00FD4994">
        <w:rPr>
          <w:rFonts w:ascii="Times New Roman" w:hAnsi="Times New Roman"/>
          <w:sz w:val="28"/>
          <w:szCs w:val="28"/>
        </w:rPr>
        <w:t xml:space="preserve"> Guardian Advocacy</w:t>
      </w:r>
      <w:r w:rsidR="008D6651" w:rsidRPr="00FD4994">
        <w:rPr>
          <w:rFonts w:ascii="Times New Roman" w:hAnsi="Times New Roman"/>
          <w:sz w:val="28"/>
          <w:szCs w:val="28"/>
        </w:rPr>
        <w:t xml:space="preserve"> Plan</w:t>
      </w:r>
      <w:r w:rsidR="001F3998">
        <w:rPr>
          <w:rFonts w:ascii="Times New Roman" w:hAnsi="Times New Roman"/>
          <w:sz w:val="28"/>
          <w:szCs w:val="28"/>
        </w:rPr>
        <w:t xml:space="preserve"> of the p</w:t>
      </w:r>
      <w:r w:rsidR="003278AC" w:rsidRPr="00FD4994">
        <w:rPr>
          <w:rFonts w:ascii="Times New Roman" w:hAnsi="Times New Roman"/>
          <w:sz w:val="28"/>
          <w:szCs w:val="28"/>
        </w:rPr>
        <w:t>erson</w:t>
      </w:r>
      <w:r w:rsidR="003278AC" w:rsidRPr="00FD4994">
        <w:rPr>
          <w:rFonts w:ascii="Times New Roman" w:hAnsi="Times New Roman"/>
          <w:sz w:val="28"/>
          <w:szCs w:val="28"/>
        </w:rPr>
        <w:tab/>
      </w:r>
      <w:r w:rsidR="003278AC" w:rsidRPr="00FD4994">
        <w:rPr>
          <w:rFonts w:ascii="Times New Roman" w:hAnsi="Times New Roman"/>
          <w:sz w:val="28"/>
          <w:szCs w:val="28"/>
        </w:rPr>
        <w:tab/>
      </w:r>
      <w:r w:rsidR="008D6651" w:rsidRPr="00FD4994">
        <w:rPr>
          <w:rFonts w:ascii="Times New Roman" w:hAnsi="Times New Roman"/>
          <w:sz w:val="28"/>
          <w:szCs w:val="28"/>
        </w:rPr>
        <w:tab/>
      </w:r>
      <w:r w:rsidR="008D6651" w:rsidRPr="00FD4994">
        <w:rPr>
          <w:rFonts w:ascii="Times New Roman" w:hAnsi="Times New Roman"/>
          <w:sz w:val="28"/>
          <w:szCs w:val="28"/>
        </w:rPr>
        <w:tab/>
      </w:r>
    </w:p>
    <w:p w14:paraId="599B5F42" w14:textId="77777777" w:rsidR="008D6651" w:rsidRPr="00FD4994" w:rsidRDefault="008D6651" w:rsidP="005551AE">
      <w:pPr>
        <w:pStyle w:val="ListParagraph"/>
        <w:rPr>
          <w:rFonts w:ascii="Times New Roman" w:hAnsi="Times New Roman"/>
          <w:sz w:val="28"/>
          <w:szCs w:val="28"/>
        </w:rPr>
      </w:pP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r w:rsidRPr="00FD4994">
        <w:rPr>
          <w:rFonts w:ascii="Times New Roman" w:hAnsi="Times New Roman"/>
          <w:sz w:val="28"/>
          <w:szCs w:val="28"/>
        </w:rPr>
        <w:tab/>
      </w:r>
    </w:p>
    <w:p w14:paraId="38A2575F" w14:textId="5804EE94" w:rsidR="008D6651" w:rsidRPr="00FD4994" w:rsidRDefault="00762923" w:rsidP="0040462E">
      <w:pPr>
        <w:pStyle w:val="ListParagraph"/>
        <w:numPr>
          <w:ilvl w:val="0"/>
          <w:numId w:val="11"/>
        </w:numPr>
        <w:tabs>
          <w:tab w:val="left" w:pos="630"/>
        </w:tabs>
        <w:ind w:hanging="450"/>
        <w:rPr>
          <w:rFonts w:ascii="Times New Roman" w:hAnsi="Times New Roman"/>
          <w:sz w:val="28"/>
          <w:szCs w:val="28"/>
        </w:rPr>
      </w:pPr>
      <w:r w:rsidRPr="00FD4994">
        <w:rPr>
          <w:noProof/>
        </w:rPr>
        <mc:AlternateContent>
          <mc:Choice Requires="wps">
            <w:drawing>
              <wp:anchor distT="0" distB="0" distL="114300" distR="114300" simplePos="0" relativeHeight="251660288" behindDoc="0" locked="0" layoutInCell="1" allowOverlap="1" wp14:anchorId="285BDD18" wp14:editId="2FD34B85">
                <wp:simplePos x="0" y="0"/>
                <wp:positionH relativeFrom="column">
                  <wp:posOffset>5591175</wp:posOffset>
                </wp:positionH>
                <wp:positionV relativeFrom="paragraph">
                  <wp:posOffset>26035</wp:posOffset>
                </wp:positionV>
                <wp:extent cx="219075" cy="180975"/>
                <wp:effectExtent l="9525" t="12700" r="9525" b="63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17015" id="AutoShape 12" o:spid="_x0000_s1026" style="position:absolute;margin-left:440.25pt;margin-top:2.05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"/>
            </w:pict>
          </mc:Fallback>
        </mc:AlternateContent>
      </w:r>
      <w:r w:rsidR="00DB68D8" w:rsidRPr="00FD4994">
        <w:rPr>
          <w:rFonts w:ascii="Times New Roman" w:hAnsi="Times New Roman"/>
          <w:sz w:val="28"/>
          <w:szCs w:val="28"/>
        </w:rPr>
        <w:t>Form K</w:t>
      </w:r>
      <w:r w:rsidR="002D47C6" w:rsidRPr="00FD4994">
        <w:rPr>
          <w:rFonts w:ascii="Times New Roman" w:hAnsi="Times New Roman"/>
          <w:sz w:val="28"/>
          <w:szCs w:val="28"/>
        </w:rPr>
        <w:t xml:space="preserve"> </w:t>
      </w:r>
      <w:r w:rsidR="008D6651" w:rsidRPr="00FD4994">
        <w:rPr>
          <w:rFonts w:ascii="Times New Roman" w:hAnsi="Times New Roman"/>
          <w:sz w:val="28"/>
          <w:szCs w:val="28"/>
        </w:rPr>
        <w:t>-</w:t>
      </w:r>
      <w:r w:rsidR="006450CA" w:rsidRPr="00FD4994">
        <w:rPr>
          <w:rFonts w:ascii="Times New Roman" w:hAnsi="Times New Roman"/>
          <w:sz w:val="28"/>
          <w:szCs w:val="28"/>
        </w:rPr>
        <w:t xml:space="preserve"> </w:t>
      </w:r>
      <w:r w:rsidR="00DB68D8" w:rsidRPr="00FD4994">
        <w:rPr>
          <w:rFonts w:ascii="Times New Roman" w:hAnsi="Times New Roman"/>
          <w:sz w:val="28"/>
          <w:szCs w:val="28"/>
        </w:rPr>
        <w:t xml:space="preserve">Order Approving Initial </w:t>
      </w:r>
      <w:r w:rsidR="003278AC" w:rsidRPr="00FD4994">
        <w:rPr>
          <w:rFonts w:ascii="Times New Roman" w:hAnsi="Times New Roman"/>
          <w:sz w:val="28"/>
          <w:szCs w:val="28"/>
        </w:rPr>
        <w:t xml:space="preserve">Guardian Advocacy </w:t>
      </w:r>
      <w:r w:rsidR="00DB68D8" w:rsidRPr="00FD4994">
        <w:rPr>
          <w:rFonts w:ascii="Times New Roman" w:hAnsi="Times New Roman"/>
          <w:sz w:val="28"/>
          <w:szCs w:val="28"/>
        </w:rPr>
        <w:t>Plan</w:t>
      </w:r>
      <w:r w:rsidR="001F3998">
        <w:rPr>
          <w:rFonts w:ascii="Times New Roman" w:hAnsi="Times New Roman"/>
          <w:sz w:val="28"/>
          <w:szCs w:val="28"/>
        </w:rPr>
        <w:t xml:space="preserve"> of the          p</w:t>
      </w:r>
      <w:r w:rsidR="003278AC" w:rsidRPr="00FD4994">
        <w:rPr>
          <w:rFonts w:ascii="Times New Roman" w:hAnsi="Times New Roman"/>
          <w:sz w:val="28"/>
          <w:szCs w:val="28"/>
        </w:rPr>
        <w:t>erson</w:t>
      </w:r>
    </w:p>
    <w:p w14:paraId="46FE9CAC" w14:textId="77777777" w:rsidR="00DB68D8" w:rsidRPr="00FD4994" w:rsidRDefault="00DB68D8" w:rsidP="00DB68D8">
      <w:pPr>
        <w:pStyle w:val="ListParagraph"/>
        <w:rPr>
          <w:rFonts w:ascii="Times New Roman" w:hAnsi="Times New Roman"/>
          <w:sz w:val="28"/>
          <w:szCs w:val="28"/>
        </w:rPr>
      </w:pPr>
    </w:p>
    <w:p w14:paraId="30CD3F10" w14:textId="3996DB8F" w:rsidR="00DB68D8" w:rsidRPr="00FD4994" w:rsidRDefault="00762923" w:rsidP="0040462E">
      <w:pPr>
        <w:pStyle w:val="ListParagraph"/>
        <w:numPr>
          <w:ilvl w:val="0"/>
          <w:numId w:val="11"/>
        </w:numPr>
        <w:tabs>
          <w:tab w:val="left" w:pos="630"/>
        </w:tabs>
        <w:ind w:hanging="450"/>
        <w:rPr>
          <w:rFonts w:ascii="Times New Roman" w:hAnsi="Times New Roman"/>
          <w:sz w:val="28"/>
          <w:szCs w:val="28"/>
        </w:rPr>
      </w:pPr>
      <w:r w:rsidRPr="00FD4994">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73D9A23" wp14:editId="5CE43374">
                <wp:simplePos x="0" y="0"/>
                <wp:positionH relativeFrom="column">
                  <wp:posOffset>5591175</wp:posOffset>
                </wp:positionH>
                <wp:positionV relativeFrom="paragraph">
                  <wp:posOffset>16510</wp:posOffset>
                </wp:positionV>
                <wp:extent cx="219075" cy="180975"/>
                <wp:effectExtent l="9525" t="6985" r="9525" b="120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7C1BD" id="AutoShape 14" o:spid="_x0000_s1026" style="position:absolute;margin-left:440.25pt;margin-top:1.3pt;width:17.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"/>
            </w:pict>
          </mc:Fallback>
        </mc:AlternateContent>
      </w:r>
      <w:r w:rsidR="00DB68D8" w:rsidRPr="00FD4994">
        <w:rPr>
          <w:rFonts w:ascii="Times New Roman" w:hAnsi="Times New Roman"/>
          <w:sz w:val="28"/>
          <w:szCs w:val="28"/>
        </w:rPr>
        <w:t>Form L</w:t>
      </w:r>
      <w:r w:rsidR="002D47C6" w:rsidRPr="00FD4994">
        <w:rPr>
          <w:rFonts w:ascii="Times New Roman" w:hAnsi="Times New Roman"/>
          <w:sz w:val="28"/>
          <w:szCs w:val="28"/>
        </w:rPr>
        <w:t xml:space="preserve"> </w:t>
      </w:r>
      <w:r w:rsidR="00DB68D8" w:rsidRPr="00FD4994">
        <w:rPr>
          <w:rFonts w:ascii="Times New Roman" w:hAnsi="Times New Roman"/>
          <w:sz w:val="28"/>
          <w:szCs w:val="28"/>
        </w:rPr>
        <w:t>-</w:t>
      </w:r>
      <w:r w:rsidR="006450CA" w:rsidRPr="00FD4994">
        <w:rPr>
          <w:rFonts w:ascii="Times New Roman" w:hAnsi="Times New Roman"/>
          <w:sz w:val="28"/>
          <w:szCs w:val="28"/>
        </w:rPr>
        <w:t xml:space="preserve"> </w:t>
      </w:r>
      <w:r w:rsidR="00DB68D8" w:rsidRPr="00FD4994">
        <w:rPr>
          <w:rFonts w:ascii="Times New Roman" w:hAnsi="Times New Roman"/>
          <w:sz w:val="28"/>
          <w:szCs w:val="28"/>
        </w:rPr>
        <w:t>Annual</w:t>
      </w:r>
      <w:r w:rsidR="003278AC" w:rsidRPr="00FD4994">
        <w:rPr>
          <w:rFonts w:ascii="Times New Roman" w:hAnsi="Times New Roman"/>
          <w:sz w:val="28"/>
          <w:szCs w:val="28"/>
        </w:rPr>
        <w:t xml:space="preserve"> Guardian Advocacy</w:t>
      </w:r>
      <w:r w:rsidR="00DB68D8" w:rsidRPr="00FD4994">
        <w:rPr>
          <w:rFonts w:ascii="Times New Roman" w:hAnsi="Times New Roman"/>
          <w:sz w:val="28"/>
          <w:szCs w:val="28"/>
        </w:rPr>
        <w:t xml:space="preserve"> Plan (Including Physician </w:t>
      </w:r>
      <w:r w:rsidR="00D34E69" w:rsidRPr="00FD4994">
        <w:rPr>
          <w:rFonts w:ascii="Times New Roman" w:hAnsi="Times New Roman"/>
          <w:sz w:val="28"/>
          <w:szCs w:val="28"/>
        </w:rPr>
        <w:t xml:space="preserve">          </w:t>
      </w:r>
      <w:r w:rsidR="00DB68D8" w:rsidRPr="00FD4994">
        <w:rPr>
          <w:rFonts w:ascii="Times New Roman" w:hAnsi="Times New Roman"/>
          <w:sz w:val="28"/>
          <w:szCs w:val="28"/>
        </w:rPr>
        <w:t>Report)</w:t>
      </w:r>
    </w:p>
    <w:p w14:paraId="4CF914B7" w14:textId="77777777" w:rsidR="00DB68D8" w:rsidRPr="00FD4994" w:rsidRDefault="00DB68D8" w:rsidP="00DB68D8">
      <w:pPr>
        <w:pStyle w:val="ListParagraph"/>
        <w:rPr>
          <w:rFonts w:ascii="Times New Roman" w:hAnsi="Times New Roman"/>
          <w:sz w:val="28"/>
          <w:szCs w:val="28"/>
        </w:rPr>
      </w:pPr>
    </w:p>
    <w:p w14:paraId="0A9C8A66" w14:textId="6C083A32" w:rsidR="008D6651" w:rsidRPr="00FD4994" w:rsidRDefault="00762923" w:rsidP="00FD4994">
      <w:pPr>
        <w:numPr>
          <w:ilvl w:val="0"/>
          <w:numId w:val="11"/>
        </w:numPr>
        <w:ind w:hanging="450"/>
        <w:rPr>
          <w:rFonts w:ascii="Times New Roman" w:hAnsi="Times New Roman"/>
          <w:sz w:val="28"/>
          <w:szCs w:val="28"/>
        </w:rPr>
      </w:pPr>
      <w:r w:rsidRPr="00FD4994">
        <w:rPr>
          <w:noProof/>
        </w:rPr>
        <mc:AlternateContent>
          <mc:Choice Requires="wps">
            <w:drawing>
              <wp:anchor distT="0" distB="0" distL="114300" distR="114300" simplePos="0" relativeHeight="251663360" behindDoc="0" locked="0" layoutInCell="1" allowOverlap="1" wp14:anchorId="414F284D" wp14:editId="0A6BFE52">
                <wp:simplePos x="0" y="0"/>
                <wp:positionH relativeFrom="column">
                  <wp:posOffset>5591175</wp:posOffset>
                </wp:positionH>
                <wp:positionV relativeFrom="paragraph">
                  <wp:posOffset>8255</wp:posOffset>
                </wp:positionV>
                <wp:extent cx="219075" cy="180975"/>
                <wp:effectExtent l="9525" t="12065" r="9525" b="698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41F138" id="AutoShape 15" o:spid="_x0000_s1026" style="position:absolute;margin-left:440.25pt;margin-top:.65pt;width:17.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"/>
            </w:pict>
          </mc:Fallback>
        </mc:AlternateContent>
      </w:r>
      <w:r w:rsidR="00DB68D8" w:rsidRPr="00FD4994">
        <w:rPr>
          <w:rFonts w:ascii="Times New Roman" w:hAnsi="Times New Roman"/>
          <w:sz w:val="28"/>
          <w:szCs w:val="28"/>
        </w:rPr>
        <w:t>Form M</w:t>
      </w:r>
      <w:r w:rsidR="002D47C6" w:rsidRPr="00FD4994">
        <w:rPr>
          <w:rFonts w:ascii="Times New Roman" w:hAnsi="Times New Roman"/>
          <w:sz w:val="28"/>
          <w:szCs w:val="28"/>
        </w:rPr>
        <w:t xml:space="preserve"> </w:t>
      </w:r>
      <w:r w:rsidR="00DB68D8" w:rsidRPr="00FD4994">
        <w:rPr>
          <w:rFonts w:ascii="Times New Roman" w:hAnsi="Times New Roman"/>
          <w:sz w:val="28"/>
          <w:szCs w:val="28"/>
        </w:rPr>
        <w:t>-</w:t>
      </w:r>
      <w:r w:rsidR="006450CA" w:rsidRPr="00FD4994">
        <w:rPr>
          <w:rFonts w:ascii="Times New Roman" w:hAnsi="Times New Roman"/>
          <w:sz w:val="28"/>
          <w:szCs w:val="28"/>
        </w:rPr>
        <w:t xml:space="preserve"> </w:t>
      </w:r>
      <w:r w:rsidR="00DB68D8" w:rsidRPr="00FD4994">
        <w:rPr>
          <w:rFonts w:ascii="Times New Roman" w:hAnsi="Times New Roman"/>
          <w:sz w:val="28"/>
          <w:szCs w:val="28"/>
        </w:rPr>
        <w:t xml:space="preserve">Order Approving Annual </w:t>
      </w:r>
      <w:r w:rsidR="003278AC" w:rsidRPr="00FD4994">
        <w:rPr>
          <w:rFonts w:ascii="Times New Roman" w:hAnsi="Times New Roman"/>
          <w:sz w:val="28"/>
          <w:szCs w:val="28"/>
        </w:rPr>
        <w:t xml:space="preserve">Guardian Advocacy </w:t>
      </w:r>
      <w:r w:rsidR="00DB68D8" w:rsidRPr="00FD4994">
        <w:rPr>
          <w:rFonts w:ascii="Times New Roman" w:hAnsi="Times New Roman"/>
          <w:sz w:val="28"/>
          <w:szCs w:val="28"/>
        </w:rPr>
        <w:t>Plan</w:t>
      </w:r>
      <w:r w:rsidR="00FF4C19" w:rsidRPr="00FD4994">
        <w:rPr>
          <w:rFonts w:ascii="Times New Roman" w:hAnsi="Times New Roman"/>
          <w:sz w:val="28"/>
          <w:szCs w:val="28"/>
        </w:rPr>
        <w:tab/>
      </w:r>
      <w:r w:rsidR="00FF4C19" w:rsidRPr="00FD4994">
        <w:rPr>
          <w:rFonts w:ascii="Times New Roman" w:hAnsi="Times New Roman"/>
          <w:sz w:val="28"/>
          <w:szCs w:val="28"/>
        </w:rPr>
        <w:tab/>
      </w:r>
    </w:p>
    <w:sectPr w:rsidR="008D6651" w:rsidRPr="00FD4994" w:rsidSect="00511EBE">
      <w:pgSz w:w="12240" w:h="15840" w:code="1"/>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9B73" w14:textId="77777777" w:rsidR="00B973C0" w:rsidRDefault="00B973C0" w:rsidP="0065643D">
      <w:r>
        <w:separator/>
      </w:r>
    </w:p>
  </w:endnote>
  <w:endnote w:type="continuationSeparator" w:id="0">
    <w:p w14:paraId="49F990A1" w14:textId="77777777" w:rsidR="00B973C0" w:rsidRDefault="00B973C0" w:rsidP="0065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47E3" w14:textId="77777777" w:rsidR="00544FC4" w:rsidRDefault="00544FC4">
    <w:pPr>
      <w:pStyle w:val="Footer"/>
      <w:jc w:val="center"/>
      <w:rPr>
        <w:rFonts w:ascii="Times New Roman" w:hAnsi="Times New Roman"/>
        <w:bCs/>
        <w:i/>
        <w:sz w:val="20"/>
        <w:szCs w:val="20"/>
      </w:rPr>
    </w:pPr>
    <w:r w:rsidRPr="00D124E1">
      <w:rPr>
        <w:rFonts w:ascii="Times New Roman" w:hAnsi="Times New Roman"/>
        <w:i/>
        <w:sz w:val="20"/>
        <w:szCs w:val="20"/>
      </w:rPr>
      <w:t xml:space="preserve">Page </w:t>
    </w:r>
    <w:r w:rsidRPr="00D124E1">
      <w:rPr>
        <w:rFonts w:ascii="Times New Roman" w:hAnsi="Times New Roman"/>
        <w:bCs/>
        <w:i/>
        <w:sz w:val="20"/>
        <w:szCs w:val="20"/>
      </w:rPr>
      <w:fldChar w:fldCharType="begin"/>
    </w:r>
    <w:r w:rsidRPr="00D124E1">
      <w:rPr>
        <w:rFonts w:ascii="Times New Roman" w:hAnsi="Times New Roman"/>
        <w:bCs/>
        <w:i/>
        <w:sz w:val="20"/>
        <w:szCs w:val="20"/>
      </w:rPr>
      <w:instrText xml:space="preserve"> PAGE </w:instrText>
    </w:r>
    <w:r w:rsidRPr="00D124E1">
      <w:rPr>
        <w:rFonts w:ascii="Times New Roman" w:hAnsi="Times New Roman"/>
        <w:bCs/>
        <w:i/>
        <w:sz w:val="20"/>
        <w:szCs w:val="20"/>
      </w:rPr>
      <w:fldChar w:fldCharType="separate"/>
    </w:r>
    <w:r w:rsidR="003A7D32">
      <w:rPr>
        <w:rFonts w:ascii="Times New Roman" w:hAnsi="Times New Roman"/>
        <w:bCs/>
        <w:i/>
        <w:noProof/>
        <w:sz w:val="20"/>
        <w:szCs w:val="20"/>
      </w:rPr>
      <w:t>12</w:t>
    </w:r>
    <w:r w:rsidRPr="00D124E1">
      <w:rPr>
        <w:rFonts w:ascii="Times New Roman" w:hAnsi="Times New Roman"/>
        <w:bCs/>
        <w:i/>
        <w:sz w:val="20"/>
        <w:szCs w:val="20"/>
      </w:rPr>
      <w:fldChar w:fldCharType="end"/>
    </w:r>
    <w:r w:rsidRPr="00D124E1">
      <w:rPr>
        <w:rFonts w:ascii="Times New Roman" w:hAnsi="Times New Roman"/>
        <w:i/>
        <w:sz w:val="20"/>
        <w:szCs w:val="20"/>
      </w:rPr>
      <w:t xml:space="preserve"> of </w:t>
    </w:r>
    <w:r w:rsidR="00967A71">
      <w:rPr>
        <w:rFonts w:ascii="Times New Roman" w:hAnsi="Times New Roman"/>
        <w:bCs/>
        <w:i/>
        <w:sz w:val="20"/>
        <w:szCs w:val="20"/>
      </w:rPr>
      <w:t>12</w:t>
    </w:r>
  </w:p>
  <w:p w14:paraId="13C3A1BD" w14:textId="77777777" w:rsidR="00544FC4" w:rsidRPr="00D124E1" w:rsidRDefault="00544FC4">
    <w:pPr>
      <w:pStyle w:val="Footer"/>
      <w:jc w:val="center"/>
      <w:rPr>
        <w:rFonts w:ascii="Times New Roman" w:hAnsi="Times New Roman"/>
        <w:i/>
        <w:sz w:val="20"/>
        <w:szCs w:val="20"/>
      </w:rPr>
    </w:pPr>
  </w:p>
  <w:p w14:paraId="53209412" w14:textId="77777777" w:rsidR="00544FC4" w:rsidRDefault="0054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0E1A" w14:textId="77777777" w:rsidR="00B973C0" w:rsidRDefault="00B973C0" w:rsidP="0065643D">
      <w:r>
        <w:separator/>
      </w:r>
    </w:p>
  </w:footnote>
  <w:footnote w:type="continuationSeparator" w:id="0">
    <w:p w14:paraId="26450639" w14:textId="77777777" w:rsidR="00B973C0" w:rsidRDefault="00B973C0" w:rsidP="0065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202B"/>
    <w:multiLevelType w:val="hybridMultilevel"/>
    <w:tmpl w:val="AEDCAE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AE7D1F"/>
    <w:multiLevelType w:val="hybridMultilevel"/>
    <w:tmpl w:val="9E44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58F1"/>
    <w:multiLevelType w:val="hybridMultilevel"/>
    <w:tmpl w:val="93D8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83C16"/>
    <w:multiLevelType w:val="hybridMultilevel"/>
    <w:tmpl w:val="975AE0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8E5CB7"/>
    <w:multiLevelType w:val="hybridMultilevel"/>
    <w:tmpl w:val="596CF808"/>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65B44"/>
    <w:multiLevelType w:val="hybridMultilevel"/>
    <w:tmpl w:val="1A22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71E80"/>
    <w:multiLevelType w:val="hybridMultilevel"/>
    <w:tmpl w:val="8CA06826"/>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B608B"/>
    <w:multiLevelType w:val="hybridMultilevel"/>
    <w:tmpl w:val="5D18BD52"/>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F7267"/>
    <w:multiLevelType w:val="hybridMultilevel"/>
    <w:tmpl w:val="CAFA5066"/>
    <w:lvl w:ilvl="0" w:tplc="04090017">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A671D0C"/>
    <w:multiLevelType w:val="hybridMultilevel"/>
    <w:tmpl w:val="14B0F4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CA770C"/>
    <w:multiLevelType w:val="hybridMultilevel"/>
    <w:tmpl w:val="6DCEF508"/>
    <w:lvl w:ilvl="0" w:tplc="888030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164225E"/>
    <w:multiLevelType w:val="hybridMultilevel"/>
    <w:tmpl w:val="4D44AF4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35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5F25C97"/>
    <w:multiLevelType w:val="hybridMultilevel"/>
    <w:tmpl w:val="B0E4B7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50124A0"/>
    <w:multiLevelType w:val="hybridMultilevel"/>
    <w:tmpl w:val="170A1E14"/>
    <w:lvl w:ilvl="0" w:tplc="249A69F2">
      <w:start w:val="1"/>
      <w:numFmt w:val="decimal"/>
      <w:lvlText w:val="%1."/>
      <w:lvlJc w:val="left"/>
      <w:pPr>
        <w:ind w:left="63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65B6C23"/>
    <w:multiLevelType w:val="hybridMultilevel"/>
    <w:tmpl w:val="79067190"/>
    <w:lvl w:ilvl="0" w:tplc="888030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A4476DE"/>
    <w:multiLevelType w:val="hybridMultilevel"/>
    <w:tmpl w:val="C4AA5616"/>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6007F"/>
    <w:multiLevelType w:val="hybridMultilevel"/>
    <w:tmpl w:val="5C44F9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6723B8"/>
    <w:multiLevelType w:val="hybridMultilevel"/>
    <w:tmpl w:val="E0CED9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F771BF"/>
    <w:multiLevelType w:val="hybridMultilevel"/>
    <w:tmpl w:val="553072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D68416A"/>
    <w:multiLevelType w:val="hybridMultilevel"/>
    <w:tmpl w:val="788E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7"/>
  </w:num>
  <w:num w:numId="5">
    <w:abstractNumId w:val="6"/>
  </w:num>
  <w:num w:numId="6">
    <w:abstractNumId w:val="0"/>
  </w:num>
  <w:num w:numId="7">
    <w:abstractNumId w:val="18"/>
  </w:num>
  <w:num w:numId="8">
    <w:abstractNumId w:val="4"/>
  </w:num>
  <w:num w:numId="9">
    <w:abstractNumId w:val="15"/>
  </w:num>
  <w:num w:numId="10">
    <w:abstractNumId w:val="19"/>
  </w:num>
  <w:num w:numId="11">
    <w:abstractNumId w:val="13"/>
  </w:num>
  <w:num w:numId="12">
    <w:abstractNumId w:val="12"/>
  </w:num>
  <w:num w:numId="13">
    <w:abstractNumId w:val="5"/>
  </w:num>
  <w:num w:numId="14">
    <w:abstractNumId w:val="3"/>
  </w:num>
  <w:num w:numId="15">
    <w:abstractNumId w:val="9"/>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4"/>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3D"/>
    <w:rsid w:val="000060FC"/>
    <w:rsid w:val="0002515C"/>
    <w:rsid w:val="00037DE3"/>
    <w:rsid w:val="0005258E"/>
    <w:rsid w:val="000668B9"/>
    <w:rsid w:val="000729A9"/>
    <w:rsid w:val="0007676A"/>
    <w:rsid w:val="000943C5"/>
    <w:rsid w:val="000B5AED"/>
    <w:rsid w:val="000C3F74"/>
    <w:rsid w:val="000D77A3"/>
    <w:rsid w:val="000F34C9"/>
    <w:rsid w:val="0010244D"/>
    <w:rsid w:val="0013490E"/>
    <w:rsid w:val="00151541"/>
    <w:rsid w:val="001558B4"/>
    <w:rsid w:val="00157929"/>
    <w:rsid w:val="001714D4"/>
    <w:rsid w:val="001718E1"/>
    <w:rsid w:val="001724EA"/>
    <w:rsid w:val="0018257B"/>
    <w:rsid w:val="00192DD7"/>
    <w:rsid w:val="001A15A2"/>
    <w:rsid w:val="001A7718"/>
    <w:rsid w:val="001B10F4"/>
    <w:rsid w:val="001B6944"/>
    <w:rsid w:val="001D7EA0"/>
    <w:rsid w:val="001E02BD"/>
    <w:rsid w:val="001E4B79"/>
    <w:rsid w:val="001F3998"/>
    <w:rsid w:val="00211CB7"/>
    <w:rsid w:val="0021341B"/>
    <w:rsid w:val="002167D6"/>
    <w:rsid w:val="00227674"/>
    <w:rsid w:val="00227988"/>
    <w:rsid w:val="00251D34"/>
    <w:rsid w:val="0026363F"/>
    <w:rsid w:val="00266686"/>
    <w:rsid w:val="00295C3C"/>
    <w:rsid w:val="0029740F"/>
    <w:rsid w:val="002B09FC"/>
    <w:rsid w:val="002B71CE"/>
    <w:rsid w:val="002C251D"/>
    <w:rsid w:val="002C3F14"/>
    <w:rsid w:val="002D47C6"/>
    <w:rsid w:val="002D62E0"/>
    <w:rsid w:val="002E785D"/>
    <w:rsid w:val="002F1274"/>
    <w:rsid w:val="002F7810"/>
    <w:rsid w:val="00306BA6"/>
    <w:rsid w:val="00313B0E"/>
    <w:rsid w:val="00326D37"/>
    <w:rsid w:val="003278AC"/>
    <w:rsid w:val="00327DAC"/>
    <w:rsid w:val="00331EA2"/>
    <w:rsid w:val="0033437D"/>
    <w:rsid w:val="00340B87"/>
    <w:rsid w:val="00343AEB"/>
    <w:rsid w:val="00345C3E"/>
    <w:rsid w:val="003A3147"/>
    <w:rsid w:val="003A55E8"/>
    <w:rsid w:val="003A5B1E"/>
    <w:rsid w:val="003A7D32"/>
    <w:rsid w:val="003B0BCE"/>
    <w:rsid w:val="003C4EA4"/>
    <w:rsid w:val="003C5A3C"/>
    <w:rsid w:val="003D479D"/>
    <w:rsid w:val="003D5E99"/>
    <w:rsid w:val="003E557C"/>
    <w:rsid w:val="00400C6E"/>
    <w:rsid w:val="00404437"/>
    <w:rsid w:val="0040461A"/>
    <w:rsid w:val="0040462E"/>
    <w:rsid w:val="00405EE2"/>
    <w:rsid w:val="00410EA0"/>
    <w:rsid w:val="00435C7E"/>
    <w:rsid w:val="0043613E"/>
    <w:rsid w:val="00436823"/>
    <w:rsid w:val="00440021"/>
    <w:rsid w:val="00441FB9"/>
    <w:rsid w:val="00445DD8"/>
    <w:rsid w:val="00445FB7"/>
    <w:rsid w:val="00450954"/>
    <w:rsid w:val="004533A1"/>
    <w:rsid w:val="00455B2C"/>
    <w:rsid w:val="00457CEA"/>
    <w:rsid w:val="004657BC"/>
    <w:rsid w:val="0047473F"/>
    <w:rsid w:val="0047540C"/>
    <w:rsid w:val="00480981"/>
    <w:rsid w:val="0049226B"/>
    <w:rsid w:val="004A73AC"/>
    <w:rsid w:val="004B6391"/>
    <w:rsid w:val="004D4A50"/>
    <w:rsid w:val="0051042A"/>
    <w:rsid w:val="00511EBE"/>
    <w:rsid w:val="005155C4"/>
    <w:rsid w:val="005331BA"/>
    <w:rsid w:val="00535173"/>
    <w:rsid w:val="00544620"/>
    <w:rsid w:val="00544FC4"/>
    <w:rsid w:val="00551E37"/>
    <w:rsid w:val="005551AE"/>
    <w:rsid w:val="00562576"/>
    <w:rsid w:val="00566F44"/>
    <w:rsid w:val="00584B79"/>
    <w:rsid w:val="005B022D"/>
    <w:rsid w:val="005B585F"/>
    <w:rsid w:val="005D0CD0"/>
    <w:rsid w:val="005D751E"/>
    <w:rsid w:val="005E1C03"/>
    <w:rsid w:val="005F0FC5"/>
    <w:rsid w:val="00600FC7"/>
    <w:rsid w:val="00604F39"/>
    <w:rsid w:val="00605E1B"/>
    <w:rsid w:val="00613DBC"/>
    <w:rsid w:val="00621451"/>
    <w:rsid w:val="006450CA"/>
    <w:rsid w:val="006511D6"/>
    <w:rsid w:val="00653BD4"/>
    <w:rsid w:val="0065643D"/>
    <w:rsid w:val="0065665D"/>
    <w:rsid w:val="0067208D"/>
    <w:rsid w:val="00672717"/>
    <w:rsid w:val="006732FB"/>
    <w:rsid w:val="006824AE"/>
    <w:rsid w:val="0069159F"/>
    <w:rsid w:val="006926B4"/>
    <w:rsid w:val="006A557B"/>
    <w:rsid w:val="006B22D6"/>
    <w:rsid w:val="006C58D7"/>
    <w:rsid w:val="006D410A"/>
    <w:rsid w:val="006D7888"/>
    <w:rsid w:val="006E1B12"/>
    <w:rsid w:val="006E7763"/>
    <w:rsid w:val="006F09EA"/>
    <w:rsid w:val="006F3D43"/>
    <w:rsid w:val="006F6238"/>
    <w:rsid w:val="0071272A"/>
    <w:rsid w:val="007148B1"/>
    <w:rsid w:val="00722BFD"/>
    <w:rsid w:val="007241F7"/>
    <w:rsid w:val="007305A7"/>
    <w:rsid w:val="00733BBA"/>
    <w:rsid w:val="00736103"/>
    <w:rsid w:val="007423BA"/>
    <w:rsid w:val="00742E24"/>
    <w:rsid w:val="00762923"/>
    <w:rsid w:val="00763D4D"/>
    <w:rsid w:val="00770FAC"/>
    <w:rsid w:val="0078149F"/>
    <w:rsid w:val="0078194B"/>
    <w:rsid w:val="007832BE"/>
    <w:rsid w:val="0078559C"/>
    <w:rsid w:val="00793F6B"/>
    <w:rsid w:val="007C2404"/>
    <w:rsid w:val="007D0B62"/>
    <w:rsid w:val="008229EE"/>
    <w:rsid w:val="00824216"/>
    <w:rsid w:val="00831298"/>
    <w:rsid w:val="00851870"/>
    <w:rsid w:val="00860112"/>
    <w:rsid w:val="0086095A"/>
    <w:rsid w:val="00873E72"/>
    <w:rsid w:val="00875E0B"/>
    <w:rsid w:val="008A21BB"/>
    <w:rsid w:val="008B0A4C"/>
    <w:rsid w:val="008B372E"/>
    <w:rsid w:val="008D08F8"/>
    <w:rsid w:val="008D6651"/>
    <w:rsid w:val="008E0D1E"/>
    <w:rsid w:val="008E1834"/>
    <w:rsid w:val="008E6265"/>
    <w:rsid w:val="008F1505"/>
    <w:rsid w:val="008F30ED"/>
    <w:rsid w:val="008F3913"/>
    <w:rsid w:val="008F57F9"/>
    <w:rsid w:val="00931188"/>
    <w:rsid w:val="00931854"/>
    <w:rsid w:val="00933CA9"/>
    <w:rsid w:val="009433C6"/>
    <w:rsid w:val="00947738"/>
    <w:rsid w:val="009504CB"/>
    <w:rsid w:val="009506F4"/>
    <w:rsid w:val="009666D5"/>
    <w:rsid w:val="00967A71"/>
    <w:rsid w:val="0098491A"/>
    <w:rsid w:val="00987011"/>
    <w:rsid w:val="009B151C"/>
    <w:rsid w:val="009B3E78"/>
    <w:rsid w:val="009C5E66"/>
    <w:rsid w:val="009D47DD"/>
    <w:rsid w:val="009E14DB"/>
    <w:rsid w:val="009E1DCF"/>
    <w:rsid w:val="009E4706"/>
    <w:rsid w:val="009F0F0A"/>
    <w:rsid w:val="009F5676"/>
    <w:rsid w:val="00A33AD6"/>
    <w:rsid w:val="00A603D2"/>
    <w:rsid w:val="00A67609"/>
    <w:rsid w:val="00A67B08"/>
    <w:rsid w:val="00A779F8"/>
    <w:rsid w:val="00A83228"/>
    <w:rsid w:val="00A868C7"/>
    <w:rsid w:val="00AA336C"/>
    <w:rsid w:val="00AA40CE"/>
    <w:rsid w:val="00AB03C4"/>
    <w:rsid w:val="00AB1E7E"/>
    <w:rsid w:val="00AC3C94"/>
    <w:rsid w:val="00AF486E"/>
    <w:rsid w:val="00B0453B"/>
    <w:rsid w:val="00B10A8E"/>
    <w:rsid w:val="00B2043B"/>
    <w:rsid w:val="00B32850"/>
    <w:rsid w:val="00B379AC"/>
    <w:rsid w:val="00B47337"/>
    <w:rsid w:val="00B573DC"/>
    <w:rsid w:val="00B83576"/>
    <w:rsid w:val="00B84FB5"/>
    <w:rsid w:val="00B90001"/>
    <w:rsid w:val="00B937DD"/>
    <w:rsid w:val="00B973C0"/>
    <w:rsid w:val="00BA78B7"/>
    <w:rsid w:val="00BB3D94"/>
    <w:rsid w:val="00BB6EB1"/>
    <w:rsid w:val="00BB784B"/>
    <w:rsid w:val="00BC074C"/>
    <w:rsid w:val="00BC123F"/>
    <w:rsid w:val="00BC33E4"/>
    <w:rsid w:val="00BC7013"/>
    <w:rsid w:val="00BD0E84"/>
    <w:rsid w:val="00BD1344"/>
    <w:rsid w:val="00BD1BCE"/>
    <w:rsid w:val="00BD2BAB"/>
    <w:rsid w:val="00BD393E"/>
    <w:rsid w:val="00BD6381"/>
    <w:rsid w:val="00BE0EC9"/>
    <w:rsid w:val="00BE1009"/>
    <w:rsid w:val="00BF0705"/>
    <w:rsid w:val="00BF13D4"/>
    <w:rsid w:val="00BF1D92"/>
    <w:rsid w:val="00C009F4"/>
    <w:rsid w:val="00C00E15"/>
    <w:rsid w:val="00C20B70"/>
    <w:rsid w:val="00C21E1D"/>
    <w:rsid w:val="00C31BD9"/>
    <w:rsid w:val="00C537B7"/>
    <w:rsid w:val="00C563B7"/>
    <w:rsid w:val="00C677CB"/>
    <w:rsid w:val="00C77364"/>
    <w:rsid w:val="00C877A7"/>
    <w:rsid w:val="00C92021"/>
    <w:rsid w:val="00CB4C1C"/>
    <w:rsid w:val="00CC1322"/>
    <w:rsid w:val="00CC50B9"/>
    <w:rsid w:val="00CD365F"/>
    <w:rsid w:val="00CE0B27"/>
    <w:rsid w:val="00CE501D"/>
    <w:rsid w:val="00CE7A2E"/>
    <w:rsid w:val="00CF5D00"/>
    <w:rsid w:val="00D05180"/>
    <w:rsid w:val="00D124E1"/>
    <w:rsid w:val="00D23D0F"/>
    <w:rsid w:val="00D34E69"/>
    <w:rsid w:val="00D46D75"/>
    <w:rsid w:val="00D60863"/>
    <w:rsid w:val="00D616CB"/>
    <w:rsid w:val="00D70E13"/>
    <w:rsid w:val="00D72098"/>
    <w:rsid w:val="00D726F0"/>
    <w:rsid w:val="00D7330D"/>
    <w:rsid w:val="00D81E21"/>
    <w:rsid w:val="00D8743A"/>
    <w:rsid w:val="00D90A68"/>
    <w:rsid w:val="00D90D87"/>
    <w:rsid w:val="00D91018"/>
    <w:rsid w:val="00DB68D8"/>
    <w:rsid w:val="00DC2B42"/>
    <w:rsid w:val="00DC4D44"/>
    <w:rsid w:val="00DE76D8"/>
    <w:rsid w:val="00DF4216"/>
    <w:rsid w:val="00E015A5"/>
    <w:rsid w:val="00E05983"/>
    <w:rsid w:val="00E236A8"/>
    <w:rsid w:val="00E33C2A"/>
    <w:rsid w:val="00E419E5"/>
    <w:rsid w:val="00E450E5"/>
    <w:rsid w:val="00E51EE1"/>
    <w:rsid w:val="00E53688"/>
    <w:rsid w:val="00E5701D"/>
    <w:rsid w:val="00E66D72"/>
    <w:rsid w:val="00E72E30"/>
    <w:rsid w:val="00E92F76"/>
    <w:rsid w:val="00EA5DCA"/>
    <w:rsid w:val="00EE4572"/>
    <w:rsid w:val="00EE6078"/>
    <w:rsid w:val="00EE7F55"/>
    <w:rsid w:val="00EF70FB"/>
    <w:rsid w:val="00F06D1A"/>
    <w:rsid w:val="00F205D1"/>
    <w:rsid w:val="00F20769"/>
    <w:rsid w:val="00F24B03"/>
    <w:rsid w:val="00F333D9"/>
    <w:rsid w:val="00F7299E"/>
    <w:rsid w:val="00F7703A"/>
    <w:rsid w:val="00FB0048"/>
    <w:rsid w:val="00FC56F2"/>
    <w:rsid w:val="00FD4994"/>
    <w:rsid w:val="00FE124E"/>
    <w:rsid w:val="00FE6BE4"/>
    <w:rsid w:val="00FF07E3"/>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094D1"/>
  <w15:chartTrackingRefBased/>
  <w15:docId w15:val="{292A52BE-0F7B-4CE8-A2AB-3F7E97D2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57B"/>
    <w:pPr>
      <w:ind w:left="1080" w:hanging="36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5643D"/>
    <w:rPr>
      <w:rFonts w:ascii="Tahoma" w:hAnsi="Tahoma" w:cs="Tahoma"/>
      <w:sz w:val="16"/>
      <w:szCs w:val="16"/>
    </w:rPr>
  </w:style>
  <w:style w:type="character" w:customStyle="1" w:styleId="BalloonTextChar">
    <w:name w:val="Balloon Text Char"/>
    <w:link w:val="BalloonText"/>
    <w:semiHidden/>
    <w:locked/>
    <w:rsid w:val="0065643D"/>
    <w:rPr>
      <w:rFonts w:ascii="Tahoma" w:eastAsia="Times New Roman" w:hAnsi="Tahoma" w:cs="Tahoma"/>
      <w:sz w:val="16"/>
      <w:szCs w:val="16"/>
    </w:rPr>
  </w:style>
  <w:style w:type="paragraph" w:styleId="ListParagraph">
    <w:name w:val="List Paragraph"/>
    <w:basedOn w:val="Normal"/>
    <w:qFormat/>
    <w:rsid w:val="0065643D"/>
    <w:pPr>
      <w:ind w:left="720"/>
      <w:contextualSpacing/>
    </w:pPr>
  </w:style>
  <w:style w:type="paragraph" w:styleId="NormalWeb">
    <w:name w:val="Normal (Web)"/>
    <w:basedOn w:val="Normal"/>
    <w:rsid w:val="0065643D"/>
    <w:pPr>
      <w:spacing w:before="100" w:beforeAutospacing="1" w:after="100" w:afterAutospacing="1"/>
      <w:ind w:left="0" w:firstLine="0"/>
    </w:pPr>
    <w:rPr>
      <w:rFonts w:ascii="Times New Roman" w:eastAsia="Calibri" w:hAnsi="Times New Roman"/>
      <w:sz w:val="24"/>
      <w:szCs w:val="24"/>
    </w:rPr>
  </w:style>
  <w:style w:type="character" w:customStyle="1" w:styleId="catch">
    <w:name w:val="catch"/>
    <w:rsid w:val="0065643D"/>
    <w:rPr>
      <w:rFonts w:cs="Times New Roman"/>
    </w:rPr>
  </w:style>
  <w:style w:type="character" w:customStyle="1" w:styleId="address">
    <w:name w:val="address"/>
    <w:rsid w:val="0065643D"/>
    <w:rPr>
      <w:rFonts w:cs="Times New Roman"/>
    </w:rPr>
  </w:style>
  <w:style w:type="table" w:styleId="TableGrid">
    <w:name w:val="Table Grid"/>
    <w:basedOn w:val="TableNormal"/>
    <w:rsid w:val="0065643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65643D"/>
    <w:pPr>
      <w:tabs>
        <w:tab w:val="center" w:pos="4680"/>
        <w:tab w:val="right" w:pos="9360"/>
      </w:tabs>
      <w:ind w:left="0" w:firstLine="0"/>
    </w:pPr>
  </w:style>
  <w:style w:type="character" w:customStyle="1" w:styleId="HeaderChar">
    <w:name w:val="Header Char"/>
    <w:link w:val="Header"/>
    <w:semiHidden/>
    <w:locked/>
    <w:rsid w:val="0065643D"/>
    <w:rPr>
      <w:rFonts w:cs="Times New Roman"/>
    </w:rPr>
  </w:style>
  <w:style w:type="paragraph" w:styleId="Footer">
    <w:name w:val="footer"/>
    <w:basedOn w:val="Normal"/>
    <w:link w:val="FooterChar"/>
    <w:uiPriority w:val="99"/>
    <w:rsid w:val="0065643D"/>
    <w:pPr>
      <w:tabs>
        <w:tab w:val="center" w:pos="4680"/>
        <w:tab w:val="right" w:pos="9360"/>
      </w:tabs>
      <w:ind w:left="0" w:firstLine="0"/>
    </w:pPr>
  </w:style>
  <w:style w:type="character" w:customStyle="1" w:styleId="FooterChar">
    <w:name w:val="Footer Char"/>
    <w:link w:val="Footer"/>
    <w:uiPriority w:val="99"/>
    <w:locked/>
    <w:rsid w:val="0065643D"/>
    <w:rPr>
      <w:rFonts w:cs="Times New Roman"/>
    </w:rPr>
  </w:style>
  <w:style w:type="character" w:styleId="Emphasis">
    <w:name w:val="Emphasis"/>
    <w:qFormat/>
    <w:locked/>
    <w:rsid w:val="00BC123F"/>
    <w:rPr>
      <w:i/>
      <w:iCs/>
    </w:rPr>
  </w:style>
  <w:style w:type="character" w:styleId="Hyperlink">
    <w:name w:val="Hyperlink"/>
    <w:rsid w:val="000943C5"/>
    <w:rPr>
      <w:color w:val="0000FF"/>
      <w:u w:val="single"/>
    </w:rPr>
  </w:style>
  <w:style w:type="character" w:styleId="FollowedHyperlink">
    <w:name w:val="FollowedHyperlink"/>
    <w:rsid w:val="009E47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fl.us/statu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myflcourtacces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oridabar.org/TFB/TFBResources.nsf/Attachments/6C2FEF97C5969ACD85256B29004BFA12/$FILE/Prob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42287481970459B3149B4C711FAE4" ma:contentTypeVersion="13" ma:contentTypeDescription="Create a new document." ma:contentTypeScope="" ma:versionID="73a7e60166fa25765af03c7be3a5677c">
  <xsd:schema xmlns:xsd="http://www.w3.org/2001/XMLSchema" xmlns:xs="http://www.w3.org/2001/XMLSchema" xmlns:p="http://schemas.microsoft.com/office/2006/metadata/properties" xmlns:ns3="5b4054e3-31bb-41f8-8f0d-d3f258a2c9e2" xmlns:ns4="59e13efa-5c8d-4059-b06e-9932a3fb3d45" targetNamespace="http://schemas.microsoft.com/office/2006/metadata/properties" ma:root="true" ma:fieldsID="65b0c9efc0987fa1b694211c9ff990cc" ns3:_="" ns4:_="">
    <xsd:import namespace="5b4054e3-31bb-41f8-8f0d-d3f258a2c9e2"/>
    <xsd:import namespace="59e13efa-5c8d-4059-b06e-9932a3fb3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054e3-31bb-41f8-8f0d-d3f258a2c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13efa-5c8d-4059-b06e-9932a3fb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BCA8-9E1C-4F59-93CE-692F7A315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054e3-31bb-41f8-8f0d-d3f258a2c9e2"/>
    <ds:schemaRef ds:uri="59e13efa-5c8d-4059-b06e-9932a3fb3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9C80F-8494-4BF8-BC43-C91E517E7246}">
  <ds:schemaRefs>
    <ds:schemaRef ds:uri="http://schemas.microsoft.com/sharepoint/v3/contenttype/forms"/>
  </ds:schemaRefs>
</ds:datastoreItem>
</file>

<file path=customXml/itemProps3.xml><?xml version="1.0" encoding="utf-8"?>
<ds:datastoreItem xmlns:ds="http://schemas.openxmlformats.org/officeDocument/2006/customXml" ds:itemID="{DBEE7F90-6C70-4812-92DD-383E43CC43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1A79A-77A5-4AF2-8BA4-D0D9391D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4764</Words>
  <Characters>27156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FLORIDA GUARDIAN ADVOCATE LAW AND INFORMATION</vt:lpstr>
    </vt:vector>
  </TitlesOfParts>
  <Company>Hewlett-Packard Company</Company>
  <LinksUpToDate>false</LinksUpToDate>
  <CharactersWithSpaces>31857</CharactersWithSpaces>
  <SharedDoc>false</SharedDoc>
  <HLinks>
    <vt:vector size="18" baseType="variant">
      <vt:variant>
        <vt:i4>6226002</vt:i4>
      </vt:variant>
      <vt:variant>
        <vt:i4>6</vt:i4>
      </vt:variant>
      <vt:variant>
        <vt:i4>0</vt:i4>
      </vt:variant>
      <vt:variant>
        <vt:i4>5</vt:i4>
      </vt:variant>
      <vt:variant>
        <vt:lpwstr>https://www.myflcourtaccess.com/</vt:lpwstr>
      </vt:variant>
      <vt:variant>
        <vt:lpwstr/>
      </vt:variant>
      <vt:variant>
        <vt:i4>6029397</vt:i4>
      </vt:variant>
      <vt:variant>
        <vt:i4>3</vt:i4>
      </vt:variant>
      <vt:variant>
        <vt:i4>0</vt:i4>
      </vt:variant>
      <vt:variant>
        <vt:i4>5</vt:i4>
      </vt:variant>
      <vt:variant>
        <vt:lpwstr>http://www.floridabar.org/TFB/TFBResources.nsf/Attachments/6C2FEF97C5969ACD85256B29004BFA12/$FILE/Probate.pdf</vt:lpwstr>
      </vt:variant>
      <vt:variant>
        <vt:lpwstr/>
      </vt:variant>
      <vt:variant>
        <vt:i4>4259844</vt:i4>
      </vt:variant>
      <vt:variant>
        <vt:i4>0</vt:i4>
      </vt:variant>
      <vt:variant>
        <vt:i4>0</vt:i4>
      </vt:variant>
      <vt:variant>
        <vt:i4>5</vt:i4>
      </vt:variant>
      <vt:variant>
        <vt:lpwstr>http://www.leg.state.fl.us/statutes/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GUARDIAN ADVOCATE LAW AND INFORMATION</dc:title>
  <dc:subject/>
  <dc:creator>Khalilah Abdul</dc:creator>
  <cp:keywords/>
  <cp:lastModifiedBy>Tracy MacGregor</cp:lastModifiedBy>
  <cp:revision>8</cp:revision>
  <cp:lastPrinted>2016-06-03T18:18:00Z</cp:lastPrinted>
  <dcterms:created xsi:type="dcterms:W3CDTF">2020-09-08T19:51:00Z</dcterms:created>
  <dcterms:modified xsi:type="dcterms:W3CDTF">2022-02-07T15:37:00Z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0x01010012A42287481970459B3149B4C711FAE4</vt:lpwstr>
  </property>
</Properties>
</file>