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A56D" w14:textId="6666F94D" w:rsidR="009C45FA" w:rsidRDefault="00313B7F" w:rsidP="727A4EE7">
      <w:pPr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  <w:t xml:space="preserve">Using </w:t>
      </w:r>
      <w:r w:rsidR="00730343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  <w:t>DJMCA codes</w:t>
      </w: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  <w:t xml:space="preserve"> for proposed orders</w:t>
      </w:r>
    </w:p>
    <w:p w14:paraId="6C4D28B1" w14:textId="77777777" w:rsidR="006D36FE" w:rsidRPr="004206E2" w:rsidRDefault="006D36FE" w:rsidP="727A4EE7">
      <w:pPr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5C235F47" w14:textId="77777777" w:rsidR="00E54F81" w:rsidRPr="00E54F81" w:rsidRDefault="005472D0" w:rsidP="00006E3D">
      <w:pPr>
        <w:pStyle w:val="ListParagraph"/>
        <w:numPr>
          <w:ilvl w:val="0"/>
          <w:numId w:val="1"/>
        </w:numPr>
        <w:ind w:lef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5688">
        <w:rPr>
          <w:rFonts w:asciiTheme="minorHAnsi" w:hAnsiTheme="minorHAnsi" w:cstheme="minorHAnsi"/>
          <w:color w:val="000000" w:themeColor="text1"/>
          <w:sz w:val="24"/>
          <w:szCs w:val="24"/>
        </w:rPr>
        <w:t>Proposed orders must be s</w:t>
      </w:r>
      <w:r w:rsidRPr="000C5688">
        <w:rPr>
          <w:color w:val="000000" w:themeColor="text1"/>
          <w:sz w:val="24"/>
          <w:szCs w:val="24"/>
        </w:rPr>
        <w:t>ubmitt</w:t>
      </w:r>
      <w:r w:rsidR="0060631C">
        <w:rPr>
          <w:color w:val="000000" w:themeColor="text1"/>
          <w:sz w:val="24"/>
          <w:szCs w:val="24"/>
        </w:rPr>
        <w:t>ed</w:t>
      </w:r>
      <w:r w:rsidRPr="000C5688">
        <w:rPr>
          <w:color w:val="000000" w:themeColor="text1"/>
          <w:sz w:val="24"/>
          <w:szCs w:val="24"/>
        </w:rPr>
        <w:t xml:space="preserve"> in Micr</w:t>
      </w:r>
      <w:r w:rsidR="00447B0B" w:rsidRPr="000C5688">
        <w:rPr>
          <w:color w:val="000000" w:themeColor="text1"/>
          <w:sz w:val="24"/>
          <w:szCs w:val="24"/>
        </w:rPr>
        <w:t>osoft Word</w:t>
      </w:r>
      <w:r w:rsidR="0060631C">
        <w:rPr>
          <w:color w:val="000000" w:themeColor="text1"/>
          <w:sz w:val="24"/>
          <w:szCs w:val="24"/>
        </w:rPr>
        <w:t>,</w:t>
      </w:r>
      <w:r w:rsidR="00447B0B" w:rsidRPr="000C5688">
        <w:rPr>
          <w:color w:val="000000" w:themeColor="text1"/>
          <w:sz w:val="24"/>
          <w:szCs w:val="24"/>
        </w:rPr>
        <w:t xml:space="preserve"> </w:t>
      </w:r>
      <w:r w:rsidR="0060631C">
        <w:rPr>
          <w:color w:val="000000" w:themeColor="text1"/>
          <w:sz w:val="24"/>
          <w:szCs w:val="24"/>
        </w:rPr>
        <w:t xml:space="preserve">with 1” margins all the way around, and </w:t>
      </w:r>
      <w:r w:rsidR="009C45FA" w:rsidRPr="000C5688">
        <w:rPr>
          <w:color w:val="000000" w:themeColor="text1"/>
          <w:sz w:val="24"/>
          <w:szCs w:val="24"/>
        </w:rPr>
        <w:t xml:space="preserve">in </w:t>
      </w:r>
      <w:r w:rsidR="00447B0B" w:rsidRPr="000C5688">
        <w:rPr>
          <w:color w:val="000000" w:themeColor="text1"/>
          <w:sz w:val="24"/>
          <w:szCs w:val="24"/>
        </w:rPr>
        <w:t xml:space="preserve">the </w:t>
      </w:r>
      <w:r w:rsidR="009C45FA" w:rsidRPr="000C5688">
        <w:rPr>
          <w:color w:val="000000" w:themeColor="text1"/>
          <w:sz w:val="24"/>
          <w:szCs w:val="24"/>
        </w:rPr>
        <w:t>.docx format</w:t>
      </w:r>
      <w:r w:rsidR="00A70323" w:rsidRPr="000C5688">
        <w:rPr>
          <w:color w:val="000000" w:themeColor="text1"/>
          <w:sz w:val="24"/>
          <w:szCs w:val="24"/>
        </w:rPr>
        <w:t xml:space="preserve"> (all </w:t>
      </w:r>
      <w:r w:rsidR="00882F0D" w:rsidRPr="000C5688">
        <w:rPr>
          <w:color w:val="000000" w:themeColor="text1"/>
          <w:sz w:val="24"/>
          <w:szCs w:val="24"/>
        </w:rPr>
        <w:t>lower-case</w:t>
      </w:r>
      <w:r w:rsidR="00A70323" w:rsidRPr="000C5688">
        <w:rPr>
          <w:color w:val="000000" w:themeColor="text1"/>
          <w:sz w:val="24"/>
          <w:szCs w:val="24"/>
        </w:rPr>
        <w:t xml:space="preserve"> letters, file name</w:t>
      </w:r>
      <w:r w:rsidR="007C0157" w:rsidRPr="007C0157">
        <w:rPr>
          <w:color w:val="000000" w:themeColor="text1"/>
          <w:sz w:val="24"/>
          <w:szCs w:val="24"/>
        </w:rPr>
        <w:t>, no other punctuation</w:t>
      </w:r>
      <w:r w:rsidR="00CB0DAB">
        <w:rPr>
          <w:color w:val="000000" w:themeColor="text1"/>
          <w:sz w:val="24"/>
          <w:szCs w:val="24"/>
        </w:rPr>
        <w:t>,</w:t>
      </w:r>
      <w:r w:rsidR="007C0157" w:rsidRPr="007C0157">
        <w:rPr>
          <w:color w:val="000000" w:themeColor="text1"/>
          <w:sz w:val="24"/>
          <w:szCs w:val="24"/>
        </w:rPr>
        <w:t xml:space="preserve"> </w:t>
      </w:r>
      <w:r w:rsidR="00A70323" w:rsidRPr="007C0157">
        <w:rPr>
          <w:color w:val="000000" w:themeColor="text1"/>
          <w:sz w:val="24"/>
          <w:szCs w:val="24"/>
        </w:rPr>
        <w:t>and .docx</w:t>
      </w:r>
      <w:r w:rsidR="00CB0DAB">
        <w:rPr>
          <w:color w:val="000000" w:themeColor="text1"/>
          <w:sz w:val="24"/>
          <w:szCs w:val="24"/>
        </w:rPr>
        <w:t xml:space="preserve"> file extension</w:t>
      </w:r>
      <w:r w:rsidR="00A70323" w:rsidRPr="007C0157">
        <w:rPr>
          <w:color w:val="000000" w:themeColor="text1"/>
          <w:sz w:val="24"/>
          <w:szCs w:val="24"/>
        </w:rPr>
        <w:t>)</w:t>
      </w:r>
      <w:r w:rsidR="00447B0B" w:rsidRPr="007C0157">
        <w:rPr>
          <w:color w:val="000000" w:themeColor="text1"/>
          <w:sz w:val="24"/>
          <w:szCs w:val="24"/>
        </w:rPr>
        <w:t>.</w:t>
      </w:r>
      <w:r w:rsidR="006E261F">
        <w:rPr>
          <w:color w:val="000000" w:themeColor="text1"/>
          <w:sz w:val="24"/>
          <w:szCs w:val="24"/>
        </w:rPr>
        <w:t xml:space="preserve">  </w:t>
      </w:r>
      <w:r w:rsidR="006E261F" w:rsidRPr="00067BA3">
        <w:rPr>
          <w:color w:val="000000" w:themeColor="text1"/>
          <w:sz w:val="24"/>
          <w:szCs w:val="24"/>
          <w:u w:val="single"/>
        </w:rPr>
        <w:t xml:space="preserve">Do not include </w:t>
      </w:r>
      <w:r w:rsidR="00654EAE" w:rsidRPr="00067BA3">
        <w:rPr>
          <w:color w:val="000000" w:themeColor="text1"/>
          <w:sz w:val="24"/>
          <w:szCs w:val="24"/>
          <w:u w:val="single"/>
        </w:rPr>
        <w:t>unnecessary</w:t>
      </w:r>
      <w:r w:rsidR="00654EAE" w:rsidRPr="00067BA3">
        <w:rPr>
          <w:u w:val="single"/>
        </w:rPr>
        <w:t xml:space="preserve"> </w:t>
      </w:r>
      <w:r w:rsidR="00654EAE" w:rsidRPr="00067BA3">
        <w:rPr>
          <w:color w:val="000000" w:themeColor="text1"/>
          <w:sz w:val="24"/>
          <w:szCs w:val="24"/>
          <w:u w:val="single"/>
        </w:rPr>
        <w:t>formatting</w:t>
      </w:r>
      <w:r w:rsidR="00264F24">
        <w:rPr>
          <w:color w:val="000000" w:themeColor="text1"/>
          <w:sz w:val="24"/>
          <w:szCs w:val="24"/>
        </w:rPr>
        <w:t xml:space="preserve"> such as tables, columns, </w:t>
      </w:r>
      <w:r w:rsidR="00654EAE" w:rsidRPr="00654EAE">
        <w:rPr>
          <w:color w:val="000000" w:themeColor="text1"/>
          <w:sz w:val="24"/>
          <w:szCs w:val="24"/>
        </w:rPr>
        <w:t>text boxes, macros, headers, footers, etc</w:t>
      </w:r>
      <w:r w:rsidR="00227A2B">
        <w:rPr>
          <w:color w:val="000000" w:themeColor="text1"/>
          <w:sz w:val="24"/>
          <w:szCs w:val="24"/>
        </w:rPr>
        <w:t>.</w:t>
      </w:r>
      <w:r w:rsidR="00264F24">
        <w:rPr>
          <w:color w:val="000000" w:themeColor="text1"/>
          <w:sz w:val="24"/>
          <w:szCs w:val="24"/>
        </w:rPr>
        <w:t xml:space="preserve">  These may cause the</w:t>
      </w:r>
      <w:r w:rsidR="0074373B">
        <w:rPr>
          <w:color w:val="000000" w:themeColor="text1"/>
          <w:sz w:val="24"/>
          <w:szCs w:val="24"/>
        </w:rPr>
        <w:t xml:space="preserve"> order to be rejected.</w:t>
      </w:r>
      <w:r w:rsidR="002F7490">
        <w:rPr>
          <w:color w:val="000000" w:themeColor="text1"/>
          <w:sz w:val="24"/>
          <w:szCs w:val="24"/>
        </w:rPr>
        <w:t xml:space="preserve">  </w:t>
      </w:r>
    </w:p>
    <w:p w14:paraId="58AF8996" w14:textId="52BA9CEF" w:rsidR="00E171F6" w:rsidRPr="00C96A70" w:rsidRDefault="002F7490" w:rsidP="00E54F81">
      <w:pPr>
        <w:pStyle w:val="ListParagraph"/>
        <w:ind w:lef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As a courtesy</w:t>
      </w:r>
      <w:r w:rsidR="005738A3">
        <w:rPr>
          <w:color w:val="000000" w:themeColor="text1"/>
          <w:sz w:val="24"/>
          <w:szCs w:val="24"/>
        </w:rPr>
        <w:t xml:space="preserve">, please minimize unnecessary line spacing or page breaks </w:t>
      </w:r>
      <w:r w:rsidR="00B70795">
        <w:rPr>
          <w:color w:val="000000" w:themeColor="text1"/>
          <w:sz w:val="24"/>
          <w:szCs w:val="24"/>
        </w:rPr>
        <w:t>since the clerk charges on a per-page basis</w:t>
      </w:r>
      <w:r w:rsidR="00EC54A7">
        <w:rPr>
          <w:color w:val="000000" w:themeColor="text1"/>
          <w:sz w:val="24"/>
          <w:szCs w:val="24"/>
        </w:rPr>
        <w:t>.</w:t>
      </w:r>
    </w:p>
    <w:p w14:paraId="7A875DCB" w14:textId="7B80670E" w:rsidR="00DB2DF7" w:rsidRPr="000C5688" w:rsidRDefault="009C45FA" w:rsidP="00BD4064">
      <w:pPr>
        <w:pStyle w:val="ListParagraph"/>
        <w:numPr>
          <w:ilvl w:val="0"/>
          <w:numId w:val="1"/>
        </w:numPr>
        <w:ind w:left="90"/>
        <w:rPr>
          <w:color w:val="000000" w:themeColor="text1"/>
          <w:sz w:val="24"/>
          <w:szCs w:val="24"/>
        </w:rPr>
      </w:pPr>
      <w:r w:rsidRPr="000C5688">
        <w:rPr>
          <w:color w:val="000000" w:themeColor="text1"/>
          <w:sz w:val="24"/>
          <w:szCs w:val="24"/>
        </w:rPr>
        <w:t xml:space="preserve">DJMCA FORMAT: DJMCA is how </w:t>
      </w:r>
      <w:r w:rsidR="003024AB">
        <w:rPr>
          <w:color w:val="000000" w:themeColor="text1"/>
          <w:sz w:val="24"/>
          <w:szCs w:val="24"/>
        </w:rPr>
        <w:t xml:space="preserve">the </w:t>
      </w:r>
      <w:r w:rsidR="006D36FE">
        <w:rPr>
          <w:color w:val="000000" w:themeColor="text1"/>
          <w:sz w:val="24"/>
          <w:szCs w:val="24"/>
        </w:rPr>
        <w:t>Seminole and Brevard</w:t>
      </w:r>
      <w:r w:rsidR="005F360A">
        <w:rPr>
          <w:color w:val="000000" w:themeColor="text1"/>
          <w:sz w:val="24"/>
          <w:szCs w:val="24"/>
        </w:rPr>
        <w:t xml:space="preserve"> filing review system</w:t>
      </w:r>
      <w:r w:rsidR="00313B7F">
        <w:rPr>
          <w:color w:val="000000" w:themeColor="text1"/>
          <w:sz w:val="24"/>
          <w:szCs w:val="24"/>
        </w:rPr>
        <w:t>s</w:t>
      </w:r>
      <w:r w:rsidRPr="000C5688">
        <w:rPr>
          <w:color w:val="000000" w:themeColor="text1"/>
          <w:sz w:val="24"/>
          <w:szCs w:val="24"/>
        </w:rPr>
        <w:t xml:space="preserve"> </w:t>
      </w:r>
      <w:r w:rsidR="007A0CD2">
        <w:rPr>
          <w:color w:val="000000" w:themeColor="text1"/>
          <w:sz w:val="24"/>
          <w:szCs w:val="24"/>
        </w:rPr>
        <w:t>identif</w:t>
      </w:r>
      <w:r w:rsidR="00313B7F">
        <w:rPr>
          <w:color w:val="000000" w:themeColor="text1"/>
          <w:sz w:val="24"/>
          <w:szCs w:val="24"/>
        </w:rPr>
        <w:t>y</w:t>
      </w:r>
      <w:r w:rsidRPr="000C5688">
        <w:rPr>
          <w:color w:val="000000" w:themeColor="text1"/>
          <w:sz w:val="24"/>
          <w:szCs w:val="24"/>
        </w:rPr>
        <w:t xml:space="preserve"> where to </w:t>
      </w:r>
      <w:r w:rsidR="00BE1E9D" w:rsidRPr="000C5688">
        <w:rPr>
          <w:color w:val="000000" w:themeColor="text1"/>
          <w:sz w:val="24"/>
          <w:szCs w:val="24"/>
        </w:rPr>
        <w:t>place</w:t>
      </w:r>
      <w:r w:rsidRPr="000C5688">
        <w:rPr>
          <w:color w:val="000000" w:themeColor="text1"/>
          <w:sz w:val="24"/>
          <w:szCs w:val="24"/>
        </w:rPr>
        <w:t xml:space="preserve"> signature</w:t>
      </w:r>
      <w:r w:rsidR="00DB2DF7" w:rsidRPr="000C5688">
        <w:rPr>
          <w:color w:val="000000" w:themeColor="text1"/>
          <w:sz w:val="24"/>
          <w:szCs w:val="24"/>
        </w:rPr>
        <w:t xml:space="preserve"> and</w:t>
      </w:r>
      <w:r w:rsidRPr="000C5688">
        <w:rPr>
          <w:color w:val="000000" w:themeColor="text1"/>
          <w:sz w:val="24"/>
          <w:szCs w:val="24"/>
        </w:rPr>
        <w:t xml:space="preserve"> signature dates.</w:t>
      </w:r>
    </w:p>
    <w:p w14:paraId="51DD429C" w14:textId="324D252B" w:rsidR="00A24274" w:rsidRDefault="00415006" w:rsidP="00795DA0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00DC40AB">
        <w:rPr>
          <w:color w:val="000000" w:themeColor="text1"/>
          <w:sz w:val="24"/>
          <w:szCs w:val="24"/>
        </w:rPr>
        <w:t xml:space="preserve">You must use the </w:t>
      </w:r>
      <w:r w:rsidR="00C9172E">
        <w:rPr>
          <w:color w:val="000000" w:themeColor="text1"/>
          <w:sz w:val="24"/>
          <w:szCs w:val="24"/>
        </w:rPr>
        <w:t>date and signature</w:t>
      </w:r>
      <w:r w:rsidRPr="00DC40AB">
        <w:rPr>
          <w:color w:val="000000" w:themeColor="text1"/>
          <w:sz w:val="24"/>
          <w:szCs w:val="24"/>
        </w:rPr>
        <w:t xml:space="preserve"> codes as pairs</w:t>
      </w:r>
      <w:r w:rsidR="00A24274" w:rsidRPr="00DC40AB">
        <w:rPr>
          <w:color w:val="000000" w:themeColor="text1"/>
          <w:sz w:val="24"/>
          <w:szCs w:val="24"/>
        </w:rPr>
        <w:t xml:space="preserve"> (e.g., </w:t>
      </w:r>
      <w:r w:rsidR="00A24274" w:rsidRPr="00882F0D">
        <w:rPr>
          <w:b/>
          <w:bCs/>
          <w:color w:val="000000" w:themeColor="text1"/>
          <w:sz w:val="24"/>
          <w:szCs w:val="24"/>
        </w:rPr>
        <w:t>JJJJ</w:t>
      </w:r>
      <w:r w:rsidR="00A24274" w:rsidRPr="00DC40AB">
        <w:rPr>
          <w:color w:val="000000" w:themeColor="text1"/>
          <w:sz w:val="24"/>
          <w:szCs w:val="24"/>
        </w:rPr>
        <w:t xml:space="preserve"> &amp; </w:t>
      </w:r>
      <w:r w:rsidR="00A24274" w:rsidRPr="00882F0D">
        <w:rPr>
          <w:b/>
          <w:bCs/>
          <w:color w:val="000000" w:themeColor="text1"/>
          <w:sz w:val="24"/>
          <w:szCs w:val="24"/>
        </w:rPr>
        <w:t>DDDD</w:t>
      </w:r>
      <w:r w:rsidR="00A24274" w:rsidRPr="00DC40AB">
        <w:rPr>
          <w:color w:val="000000" w:themeColor="text1"/>
          <w:sz w:val="24"/>
          <w:szCs w:val="24"/>
        </w:rPr>
        <w:t xml:space="preserve"> for Judge’s signature)</w:t>
      </w:r>
    </w:p>
    <w:p w14:paraId="3C216873" w14:textId="1EB3A58F" w:rsidR="009622DD" w:rsidRDefault="00E55854" w:rsidP="00795DA0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Signature codes (</w:t>
      </w:r>
      <w:r w:rsidRPr="00882F0D">
        <w:rPr>
          <w:b/>
          <w:bCs/>
          <w:color w:val="000000" w:themeColor="text1"/>
          <w:sz w:val="24"/>
          <w:szCs w:val="24"/>
        </w:rPr>
        <w:t>JJJJ</w:t>
      </w:r>
      <w:r>
        <w:rPr>
          <w:color w:val="000000" w:themeColor="text1"/>
          <w:sz w:val="24"/>
          <w:szCs w:val="24"/>
        </w:rPr>
        <w:t xml:space="preserve">, </w:t>
      </w:r>
      <w:r w:rsidRPr="00882F0D">
        <w:rPr>
          <w:b/>
          <w:bCs/>
          <w:color w:val="000000" w:themeColor="text1"/>
          <w:sz w:val="24"/>
          <w:szCs w:val="24"/>
        </w:rPr>
        <w:t>GGGG</w:t>
      </w:r>
      <w:r>
        <w:rPr>
          <w:color w:val="000000" w:themeColor="text1"/>
          <w:sz w:val="24"/>
          <w:szCs w:val="24"/>
        </w:rPr>
        <w:t xml:space="preserve">, </w:t>
      </w:r>
      <w:r w:rsidRPr="00882F0D">
        <w:rPr>
          <w:b/>
          <w:bCs/>
          <w:color w:val="000000" w:themeColor="text1"/>
          <w:sz w:val="24"/>
          <w:szCs w:val="24"/>
        </w:rPr>
        <w:t>AAAA</w:t>
      </w:r>
      <w:r>
        <w:rPr>
          <w:color w:val="000000" w:themeColor="text1"/>
          <w:sz w:val="24"/>
          <w:szCs w:val="24"/>
        </w:rPr>
        <w:t xml:space="preserve">) must be on their own line. </w:t>
      </w:r>
    </w:p>
    <w:p w14:paraId="2FC1153E" w14:textId="3C3076A3" w:rsidR="009A0FD0" w:rsidRPr="00DC40AB" w:rsidRDefault="009622DD" w:rsidP="009622DD">
      <w:pPr>
        <w:pStyle w:val="ListParagraph"/>
        <w:ind w:left="1440"/>
        <w:rPr>
          <w:color w:val="000000" w:themeColor="text1"/>
          <w:sz w:val="24"/>
          <w:szCs w:val="24"/>
        </w:rPr>
      </w:pPr>
      <w:r w:rsidRPr="009C6E34">
        <w:rPr>
          <w:color w:val="000000" w:themeColor="text1"/>
          <w:sz w:val="24"/>
          <w:szCs w:val="24"/>
          <w:highlight w:val="yellow"/>
          <w:u w:val="single"/>
        </w:rPr>
        <w:t xml:space="preserve">There can be </w:t>
      </w:r>
      <w:r w:rsidRPr="009C6E34">
        <w:rPr>
          <w:b/>
          <w:bCs/>
          <w:color w:val="000000" w:themeColor="text1"/>
          <w:sz w:val="24"/>
          <w:szCs w:val="24"/>
          <w:highlight w:val="yellow"/>
          <w:u w:val="single"/>
        </w:rPr>
        <w:t>no</w:t>
      </w:r>
      <w:r w:rsidR="009C715C" w:rsidRPr="009C6E34">
        <w:rPr>
          <w:color w:val="000000" w:themeColor="text1"/>
          <w:sz w:val="24"/>
          <w:szCs w:val="24"/>
          <w:highlight w:val="yellow"/>
          <w:u w:val="single"/>
        </w:rPr>
        <w:t xml:space="preserve"> characters of </w:t>
      </w:r>
      <w:r w:rsidR="009C715C" w:rsidRPr="009C6E34">
        <w:rPr>
          <w:b/>
          <w:bCs/>
          <w:color w:val="000000" w:themeColor="text1"/>
          <w:sz w:val="24"/>
          <w:szCs w:val="24"/>
          <w:highlight w:val="yellow"/>
          <w:u w:val="single"/>
        </w:rPr>
        <w:t>any</w:t>
      </w:r>
      <w:r w:rsidR="009C715C" w:rsidRPr="009C6E34">
        <w:rPr>
          <w:color w:val="000000" w:themeColor="text1"/>
          <w:sz w:val="24"/>
          <w:szCs w:val="24"/>
          <w:highlight w:val="yellow"/>
          <w:u w:val="single"/>
        </w:rPr>
        <w:t xml:space="preserve"> sort</w:t>
      </w:r>
      <w:r w:rsidR="003C778B" w:rsidRPr="009C6E34">
        <w:rPr>
          <w:color w:val="000000" w:themeColor="text1"/>
          <w:sz w:val="24"/>
          <w:szCs w:val="24"/>
          <w:highlight w:val="yellow"/>
          <w:u w:val="single"/>
        </w:rPr>
        <w:t xml:space="preserve"> (including spaces or tabs)</w:t>
      </w:r>
      <w:r w:rsidR="00EF6BDB" w:rsidRPr="009C6E34">
        <w:rPr>
          <w:color w:val="000000" w:themeColor="text1"/>
          <w:sz w:val="24"/>
          <w:szCs w:val="24"/>
          <w:highlight w:val="yellow"/>
          <w:u w:val="single"/>
        </w:rPr>
        <w:t xml:space="preserve"> on the same line</w:t>
      </w:r>
      <w:r w:rsidR="003C778B" w:rsidRPr="009C6E34">
        <w:rPr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="003C778B" w:rsidRPr="009C6E34">
        <w:rPr>
          <w:b/>
          <w:bCs/>
          <w:color w:val="000000" w:themeColor="text1"/>
          <w:sz w:val="24"/>
          <w:szCs w:val="24"/>
          <w:highlight w:val="yellow"/>
          <w:u w:val="single"/>
        </w:rPr>
        <w:t>before or after</w:t>
      </w:r>
      <w:r w:rsidR="003C778B" w:rsidRPr="009C6E34">
        <w:rPr>
          <w:color w:val="000000" w:themeColor="text1"/>
          <w:sz w:val="24"/>
          <w:szCs w:val="24"/>
          <w:highlight w:val="yellow"/>
          <w:u w:val="single"/>
        </w:rPr>
        <w:t xml:space="preserve"> the signature codes</w:t>
      </w:r>
      <w:r w:rsidR="003C778B" w:rsidRPr="00777C29">
        <w:rPr>
          <w:color w:val="000000" w:themeColor="text1"/>
          <w:sz w:val="24"/>
          <w:szCs w:val="24"/>
          <w:highlight w:val="yellow"/>
          <w:u w:val="single"/>
        </w:rPr>
        <w:t>.</w:t>
      </w:r>
      <w:r w:rsidR="007A786C" w:rsidRPr="00777C29">
        <w:rPr>
          <w:color w:val="000000" w:themeColor="text1"/>
          <w:sz w:val="24"/>
          <w:szCs w:val="24"/>
          <w:highlight w:val="yellow"/>
        </w:rPr>
        <w:t xml:space="preserve"> </w:t>
      </w:r>
      <w:r w:rsidR="00E320A3" w:rsidRPr="00777C29">
        <w:rPr>
          <w:color w:val="000000" w:themeColor="text1"/>
          <w:sz w:val="24"/>
          <w:szCs w:val="24"/>
          <w:highlight w:val="yellow"/>
          <w:u w:val="single"/>
        </w:rPr>
        <w:t xml:space="preserve">Do not change document margins or add indentations to </w:t>
      </w:r>
      <w:r w:rsidR="006C7D01" w:rsidRPr="00777C29">
        <w:rPr>
          <w:color w:val="000000" w:themeColor="text1"/>
          <w:sz w:val="24"/>
          <w:szCs w:val="24"/>
          <w:highlight w:val="yellow"/>
          <w:u w:val="single"/>
        </w:rPr>
        <w:t xml:space="preserve">position the </w:t>
      </w:r>
      <w:r w:rsidR="00332A04" w:rsidRPr="00332A04">
        <w:rPr>
          <w:color w:val="000000" w:themeColor="text1"/>
          <w:sz w:val="24"/>
          <w:szCs w:val="24"/>
          <w:highlight w:val="yellow"/>
          <w:u w:val="single"/>
        </w:rPr>
        <w:t>codes</w:t>
      </w:r>
      <w:r w:rsidR="00332A04">
        <w:rPr>
          <w:color w:val="000000" w:themeColor="text1"/>
          <w:sz w:val="24"/>
          <w:szCs w:val="24"/>
          <w:u w:val="single"/>
        </w:rPr>
        <w:t>.</w:t>
      </w:r>
      <w:r w:rsidR="00777C29">
        <w:rPr>
          <w:color w:val="000000" w:themeColor="text1"/>
          <w:sz w:val="24"/>
          <w:szCs w:val="24"/>
          <w:u w:val="single"/>
        </w:rPr>
        <w:t xml:space="preserve"> </w:t>
      </w:r>
      <w:r w:rsidR="00777C29">
        <w:rPr>
          <w:color w:val="000000" w:themeColor="text1"/>
          <w:sz w:val="24"/>
          <w:szCs w:val="24"/>
        </w:rPr>
        <w:t>Signature codes may only be positioned using the align-left, center, or align-</w:t>
      </w:r>
      <w:proofErr w:type="spellStart"/>
      <w:r w:rsidR="00777C29">
        <w:rPr>
          <w:color w:val="000000" w:themeColor="text1"/>
          <w:sz w:val="24"/>
          <w:szCs w:val="24"/>
        </w:rPr>
        <w:t>right</w:t>
      </w:r>
      <w:proofErr w:type="spellEnd"/>
      <w:r w:rsidR="00777C29">
        <w:rPr>
          <w:color w:val="000000" w:themeColor="text1"/>
          <w:sz w:val="24"/>
          <w:szCs w:val="24"/>
        </w:rPr>
        <w:t xml:space="preserve"> features in Word</w:t>
      </w:r>
      <w:r w:rsidR="002C1643">
        <w:rPr>
          <w:color w:val="000000" w:themeColor="text1"/>
          <w:sz w:val="24"/>
          <w:szCs w:val="24"/>
        </w:rPr>
        <w:t>.</w:t>
      </w:r>
    </w:p>
    <w:p w14:paraId="628AF4FA" w14:textId="30B78FB1" w:rsidR="003503DE" w:rsidRPr="00134991" w:rsidRDefault="00A24274" w:rsidP="001415FB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00134991">
        <w:rPr>
          <w:color w:val="000000" w:themeColor="text1"/>
          <w:sz w:val="24"/>
          <w:szCs w:val="24"/>
        </w:rPr>
        <w:t>The codes must be all capital letters</w:t>
      </w:r>
      <w:r w:rsidR="00AD21D1">
        <w:rPr>
          <w:color w:val="000000" w:themeColor="text1"/>
          <w:sz w:val="24"/>
          <w:szCs w:val="24"/>
        </w:rPr>
        <w:t xml:space="preserve"> with </w:t>
      </w:r>
      <w:r w:rsidR="003503DE" w:rsidRPr="00134991">
        <w:rPr>
          <w:color w:val="000000" w:themeColor="text1"/>
          <w:sz w:val="24"/>
          <w:szCs w:val="24"/>
        </w:rPr>
        <w:t>all</w:t>
      </w:r>
      <w:r w:rsidR="009C45FA" w:rsidRPr="00134991">
        <w:rPr>
          <w:color w:val="000000" w:themeColor="text1"/>
          <w:sz w:val="24"/>
          <w:szCs w:val="24"/>
        </w:rPr>
        <w:t xml:space="preserve"> </w:t>
      </w:r>
      <w:r w:rsidR="00D6534B" w:rsidRPr="00134991">
        <w:rPr>
          <w:color w:val="000000" w:themeColor="text1"/>
          <w:sz w:val="24"/>
          <w:szCs w:val="24"/>
        </w:rPr>
        <w:t>four</w:t>
      </w:r>
      <w:r w:rsidR="009C45FA" w:rsidRPr="00134991">
        <w:rPr>
          <w:color w:val="000000" w:themeColor="text1"/>
          <w:sz w:val="24"/>
          <w:szCs w:val="24"/>
        </w:rPr>
        <w:t xml:space="preserve"> letters for each field. </w:t>
      </w:r>
    </w:p>
    <w:p w14:paraId="35B3C57D" w14:textId="18029654" w:rsidR="003943E4" w:rsidRDefault="003943E4" w:rsidP="00795DA0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00DC40AB">
        <w:rPr>
          <w:color w:val="000000" w:themeColor="text1"/>
          <w:sz w:val="24"/>
          <w:szCs w:val="24"/>
        </w:rPr>
        <w:t>These codes should only be used once per line</w:t>
      </w:r>
      <w:r w:rsidR="00795DA0" w:rsidRPr="00DC40AB">
        <w:rPr>
          <w:color w:val="000000" w:themeColor="text1"/>
          <w:sz w:val="24"/>
          <w:szCs w:val="24"/>
        </w:rPr>
        <w:t>. Two codes per line will not work.</w:t>
      </w:r>
    </w:p>
    <w:p w14:paraId="6C5C3DAB" w14:textId="03AD9C6C" w:rsidR="003503DE" w:rsidRPr="00DC40AB" w:rsidRDefault="003503DE" w:rsidP="00795DA0">
      <w:pPr>
        <w:pStyle w:val="ListParagraph"/>
        <w:ind w:left="-90"/>
        <w:rPr>
          <w:color w:val="000000" w:themeColor="text1"/>
          <w:sz w:val="24"/>
          <w:szCs w:val="24"/>
        </w:rPr>
      </w:pPr>
    </w:p>
    <w:p w14:paraId="1F1E67E7" w14:textId="04479A6D" w:rsidR="003503DE" w:rsidRPr="00DC40AB" w:rsidRDefault="003503DE" w:rsidP="00851D75">
      <w:pPr>
        <w:pStyle w:val="ListParagraph"/>
        <w:ind w:left="0"/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DC40AB">
        <w:rPr>
          <w:b/>
          <w:bCs/>
          <w:color w:val="000000" w:themeColor="text1"/>
          <w:sz w:val="24"/>
          <w:szCs w:val="24"/>
          <w:u w:val="single"/>
        </w:rPr>
        <w:t xml:space="preserve">DJMCA </w:t>
      </w:r>
      <w:r w:rsidR="000D2434">
        <w:rPr>
          <w:b/>
          <w:bCs/>
          <w:color w:val="000000" w:themeColor="text1"/>
          <w:sz w:val="24"/>
          <w:szCs w:val="24"/>
          <w:u w:val="single"/>
        </w:rPr>
        <w:t>signature and date c</w:t>
      </w:r>
      <w:r w:rsidRPr="00DC40AB">
        <w:rPr>
          <w:b/>
          <w:bCs/>
          <w:color w:val="000000" w:themeColor="text1"/>
          <w:sz w:val="24"/>
          <w:szCs w:val="24"/>
          <w:u w:val="single"/>
        </w:rPr>
        <w:t xml:space="preserve">odes </w:t>
      </w:r>
      <w:r w:rsidR="00AE17A5">
        <w:rPr>
          <w:b/>
          <w:bCs/>
          <w:color w:val="000000" w:themeColor="text1"/>
          <w:sz w:val="24"/>
          <w:szCs w:val="24"/>
          <w:u w:val="single"/>
        </w:rPr>
        <w:t xml:space="preserve">are used </w:t>
      </w:r>
      <w:r w:rsidRPr="00DC40AB">
        <w:rPr>
          <w:b/>
          <w:bCs/>
          <w:color w:val="000000" w:themeColor="text1"/>
          <w:sz w:val="24"/>
          <w:szCs w:val="24"/>
          <w:u w:val="single"/>
        </w:rPr>
        <w:t>in pairs</w:t>
      </w:r>
      <w:r w:rsidR="000D2434">
        <w:rPr>
          <w:b/>
          <w:bCs/>
          <w:color w:val="000000" w:themeColor="text1"/>
          <w:sz w:val="24"/>
          <w:szCs w:val="24"/>
          <w:u w:val="single"/>
        </w:rPr>
        <w:t>:</w:t>
      </w:r>
    </w:p>
    <w:p w14:paraId="7A1DD9B9" w14:textId="42629292" w:rsidR="00795DA0" w:rsidRPr="00DC40AB" w:rsidRDefault="00795DA0" w:rsidP="003503DE">
      <w:pPr>
        <w:pStyle w:val="ListParagraph"/>
        <w:jc w:val="center"/>
        <w:rPr>
          <w:b/>
          <w:bCs/>
          <w:color w:val="203864"/>
          <w:sz w:val="24"/>
          <w:szCs w:val="24"/>
        </w:rPr>
      </w:pPr>
    </w:p>
    <w:p w14:paraId="7A40E43A" w14:textId="5C176052" w:rsidR="009C45FA" w:rsidRDefault="009C45FA" w:rsidP="00795DA0">
      <w:pPr>
        <w:numPr>
          <w:ilvl w:val="0"/>
          <w:numId w:val="2"/>
        </w:numPr>
        <w:rPr>
          <w:rFonts w:asciiTheme="minorHAnsi" w:hAnsiTheme="minorHAnsi" w:cstheme="minorHAnsi"/>
          <w:color w:val="203864"/>
        </w:rPr>
      </w:pPr>
      <w:r w:rsidRPr="005B1868">
        <w:rPr>
          <w:rFonts w:asciiTheme="minorHAnsi" w:hAnsiTheme="minorHAnsi" w:cstheme="minorHAnsi"/>
          <w:b/>
          <w:bCs/>
          <w:color w:val="203864"/>
        </w:rPr>
        <w:t>DDDD</w:t>
      </w:r>
      <w:r w:rsidRPr="005B1868">
        <w:rPr>
          <w:rFonts w:asciiTheme="minorHAnsi" w:hAnsiTheme="minorHAnsi" w:cstheme="minorHAnsi"/>
          <w:color w:val="203864"/>
        </w:rPr>
        <w:t xml:space="preserve"> = Judge Signature Date</w:t>
      </w:r>
      <w:r w:rsidR="003943E4" w:rsidRPr="005B1868">
        <w:rPr>
          <w:rFonts w:asciiTheme="minorHAnsi" w:hAnsiTheme="minorHAnsi" w:cstheme="minorHAnsi"/>
          <w:color w:val="203864"/>
        </w:rPr>
        <w:t xml:space="preserve">/ </w:t>
      </w:r>
      <w:r w:rsidRPr="005B1868">
        <w:rPr>
          <w:rFonts w:asciiTheme="minorHAnsi" w:hAnsiTheme="minorHAnsi" w:cstheme="minorHAnsi"/>
          <w:b/>
          <w:bCs/>
          <w:color w:val="203864"/>
        </w:rPr>
        <w:t>JJJJ</w:t>
      </w:r>
      <w:r w:rsidRPr="005B1868">
        <w:rPr>
          <w:rFonts w:asciiTheme="minorHAnsi" w:hAnsiTheme="minorHAnsi" w:cstheme="minorHAnsi"/>
          <w:color w:val="203864"/>
        </w:rPr>
        <w:t xml:space="preserve"> = Judge Signature</w:t>
      </w:r>
    </w:p>
    <w:p w14:paraId="07D70248" w14:textId="5DC7BFCA" w:rsidR="005D682D" w:rsidRPr="002808DD" w:rsidRDefault="00CD37AE" w:rsidP="005D682D">
      <w:pPr>
        <w:ind w:left="360"/>
        <w:rPr>
          <w:rFonts w:asciiTheme="minorHAnsi" w:hAnsiTheme="minorHAnsi" w:cstheme="minorHAnsi"/>
          <w:b/>
          <w:bCs/>
          <w:color w:val="203864"/>
        </w:rPr>
      </w:pPr>
      <w:r>
        <w:rPr>
          <w:rFonts w:asciiTheme="minorHAnsi" w:hAnsiTheme="minorHAnsi" w:cstheme="minorHAnsi"/>
          <w:color w:val="203864"/>
        </w:rPr>
        <w:t xml:space="preserve">When a Judge electronically signs the order, the </w:t>
      </w:r>
      <w:r>
        <w:rPr>
          <w:rFonts w:asciiTheme="minorHAnsi" w:hAnsiTheme="minorHAnsi" w:cstheme="minorHAnsi"/>
          <w:b/>
          <w:bCs/>
          <w:color w:val="203864"/>
        </w:rPr>
        <w:t>DDDD</w:t>
      </w:r>
      <w:r>
        <w:rPr>
          <w:rFonts w:asciiTheme="minorHAnsi" w:hAnsiTheme="minorHAnsi" w:cstheme="minorHAnsi"/>
          <w:color w:val="203864"/>
        </w:rPr>
        <w:t xml:space="preserve"> will be replaced with</w:t>
      </w:r>
      <w:r w:rsidR="002359D4">
        <w:rPr>
          <w:rFonts w:asciiTheme="minorHAnsi" w:hAnsiTheme="minorHAnsi" w:cstheme="minorHAnsi"/>
          <w:color w:val="203864"/>
        </w:rPr>
        <w:t xml:space="preserve"> the current date and </w:t>
      </w:r>
      <w:r w:rsidR="002808DD">
        <w:rPr>
          <w:rFonts w:asciiTheme="minorHAnsi" w:hAnsiTheme="minorHAnsi" w:cstheme="minorHAnsi"/>
          <w:color w:val="203864"/>
        </w:rPr>
        <w:t xml:space="preserve">a digital copy of their signature will be inserted in place of the </w:t>
      </w:r>
      <w:r w:rsidR="002808DD">
        <w:rPr>
          <w:rFonts w:asciiTheme="minorHAnsi" w:hAnsiTheme="minorHAnsi" w:cstheme="minorHAnsi"/>
          <w:b/>
          <w:bCs/>
          <w:color w:val="203864"/>
        </w:rPr>
        <w:t>JJJJ.</w:t>
      </w:r>
    </w:p>
    <w:p w14:paraId="2F10A3DC" w14:textId="77DD7912" w:rsidR="00795DA0" w:rsidRPr="005B1868" w:rsidRDefault="00795DA0" w:rsidP="00795DA0">
      <w:pPr>
        <w:ind w:left="360"/>
        <w:rPr>
          <w:rFonts w:asciiTheme="minorHAnsi" w:hAnsiTheme="minorHAnsi" w:cstheme="minorHAnsi"/>
          <w:color w:val="203864"/>
        </w:rPr>
      </w:pPr>
    </w:p>
    <w:p w14:paraId="38C32E73" w14:textId="3CAF475F" w:rsidR="009C45FA" w:rsidRDefault="009C45FA" w:rsidP="00795DA0">
      <w:pPr>
        <w:numPr>
          <w:ilvl w:val="0"/>
          <w:numId w:val="2"/>
        </w:numPr>
        <w:rPr>
          <w:rFonts w:asciiTheme="minorHAnsi" w:hAnsiTheme="minorHAnsi" w:cstheme="minorHAnsi"/>
          <w:color w:val="203864"/>
        </w:rPr>
      </w:pPr>
      <w:r w:rsidRPr="005B1868">
        <w:rPr>
          <w:rFonts w:asciiTheme="minorHAnsi" w:hAnsiTheme="minorHAnsi" w:cstheme="minorHAnsi"/>
          <w:b/>
          <w:bCs/>
          <w:color w:val="203864"/>
        </w:rPr>
        <w:t>MMMM</w:t>
      </w:r>
      <w:r w:rsidRPr="005B1868">
        <w:rPr>
          <w:rFonts w:asciiTheme="minorHAnsi" w:hAnsiTheme="minorHAnsi" w:cstheme="minorHAnsi"/>
          <w:color w:val="203864"/>
        </w:rPr>
        <w:t xml:space="preserve"> = Mailing Date</w:t>
      </w:r>
      <w:r w:rsidR="003943E4" w:rsidRPr="005B1868">
        <w:rPr>
          <w:rFonts w:asciiTheme="minorHAnsi" w:hAnsiTheme="minorHAnsi" w:cstheme="minorHAnsi"/>
          <w:color w:val="203864"/>
        </w:rPr>
        <w:t xml:space="preserve">/ </w:t>
      </w:r>
      <w:r w:rsidRPr="005B1868">
        <w:rPr>
          <w:rFonts w:asciiTheme="minorHAnsi" w:hAnsiTheme="minorHAnsi" w:cstheme="minorHAnsi"/>
          <w:b/>
          <w:bCs/>
          <w:color w:val="203864"/>
        </w:rPr>
        <w:t>AAAA</w:t>
      </w:r>
      <w:r w:rsidRPr="005B1868">
        <w:rPr>
          <w:rFonts w:asciiTheme="minorHAnsi" w:hAnsiTheme="minorHAnsi" w:cstheme="minorHAnsi"/>
          <w:color w:val="203864"/>
        </w:rPr>
        <w:t xml:space="preserve"> = Judicial Assistant Signature</w:t>
      </w:r>
    </w:p>
    <w:p w14:paraId="2B51CA0D" w14:textId="7ADCEB19" w:rsidR="00ED565D" w:rsidRPr="005B1868" w:rsidRDefault="00ED565D" w:rsidP="00ED565D">
      <w:pPr>
        <w:ind w:left="360"/>
        <w:rPr>
          <w:rFonts w:asciiTheme="minorHAnsi" w:hAnsiTheme="minorHAnsi" w:cstheme="minorHAnsi"/>
          <w:color w:val="203864"/>
        </w:rPr>
      </w:pPr>
      <w:r w:rsidRPr="00ED565D">
        <w:rPr>
          <w:rFonts w:asciiTheme="minorHAnsi" w:hAnsiTheme="minorHAnsi" w:cstheme="minorHAnsi"/>
          <w:color w:val="203864"/>
        </w:rPr>
        <w:t xml:space="preserve">When a </w:t>
      </w:r>
      <w:r w:rsidR="00B20201">
        <w:rPr>
          <w:rFonts w:asciiTheme="minorHAnsi" w:hAnsiTheme="minorHAnsi" w:cstheme="minorHAnsi"/>
          <w:color w:val="203864"/>
        </w:rPr>
        <w:t>JA</w:t>
      </w:r>
      <w:r w:rsidRPr="00ED565D">
        <w:rPr>
          <w:rFonts w:asciiTheme="minorHAnsi" w:hAnsiTheme="minorHAnsi" w:cstheme="minorHAnsi"/>
          <w:color w:val="203864"/>
        </w:rPr>
        <w:t xml:space="preserve"> electronically signs the order, the </w:t>
      </w:r>
      <w:r w:rsidR="00B20201">
        <w:rPr>
          <w:rFonts w:asciiTheme="minorHAnsi" w:hAnsiTheme="minorHAnsi" w:cstheme="minorHAnsi"/>
          <w:b/>
          <w:bCs/>
          <w:color w:val="203864"/>
        </w:rPr>
        <w:t>MMMM</w:t>
      </w:r>
      <w:r w:rsidRPr="00ED565D">
        <w:rPr>
          <w:rFonts w:asciiTheme="minorHAnsi" w:hAnsiTheme="minorHAnsi" w:cstheme="minorHAnsi"/>
          <w:color w:val="203864"/>
        </w:rPr>
        <w:t xml:space="preserve"> will be replaced with the current date and a digital copy of their signature will be inserted in place of the </w:t>
      </w:r>
      <w:r w:rsidR="00A868A3">
        <w:rPr>
          <w:rFonts w:asciiTheme="minorHAnsi" w:hAnsiTheme="minorHAnsi" w:cstheme="minorHAnsi"/>
          <w:b/>
          <w:bCs/>
          <w:color w:val="203864"/>
        </w:rPr>
        <w:t>AAAA</w:t>
      </w:r>
      <w:r w:rsidRPr="00ED565D">
        <w:rPr>
          <w:rFonts w:asciiTheme="minorHAnsi" w:hAnsiTheme="minorHAnsi" w:cstheme="minorHAnsi"/>
          <w:color w:val="203864"/>
        </w:rPr>
        <w:t>.</w:t>
      </w:r>
    </w:p>
    <w:p w14:paraId="535C6760" w14:textId="1EC6EA0E" w:rsidR="00795DA0" w:rsidRPr="005B1868" w:rsidRDefault="00795DA0" w:rsidP="00795DA0">
      <w:pPr>
        <w:pStyle w:val="ListParagraph"/>
        <w:rPr>
          <w:rFonts w:asciiTheme="minorHAnsi" w:hAnsiTheme="minorHAnsi" w:cstheme="minorHAnsi"/>
          <w:color w:val="203864"/>
          <w:sz w:val="24"/>
          <w:szCs w:val="24"/>
        </w:rPr>
      </w:pPr>
    </w:p>
    <w:p w14:paraId="697371E9" w14:textId="68FD6953" w:rsidR="009C45FA" w:rsidRPr="005B1868" w:rsidRDefault="009C45FA" w:rsidP="00795DA0">
      <w:pPr>
        <w:numPr>
          <w:ilvl w:val="0"/>
          <w:numId w:val="2"/>
        </w:numPr>
        <w:rPr>
          <w:rFonts w:asciiTheme="minorHAnsi" w:hAnsiTheme="minorHAnsi" w:cstheme="minorHAnsi"/>
          <w:color w:val="203864"/>
        </w:rPr>
      </w:pPr>
      <w:r w:rsidRPr="005B1868">
        <w:rPr>
          <w:rFonts w:asciiTheme="minorHAnsi" w:hAnsiTheme="minorHAnsi" w:cstheme="minorHAnsi"/>
          <w:b/>
          <w:bCs/>
          <w:color w:val="203864"/>
        </w:rPr>
        <w:t>RRRR</w:t>
      </w:r>
      <w:r w:rsidRPr="005B1868">
        <w:rPr>
          <w:rFonts w:asciiTheme="minorHAnsi" w:hAnsiTheme="minorHAnsi" w:cstheme="minorHAnsi"/>
          <w:color w:val="203864"/>
        </w:rPr>
        <w:t xml:space="preserve"> = Reported and Recommended date</w:t>
      </w:r>
      <w:r w:rsidR="003943E4" w:rsidRPr="005B1868">
        <w:rPr>
          <w:rFonts w:asciiTheme="minorHAnsi" w:hAnsiTheme="minorHAnsi" w:cstheme="minorHAnsi"/>
          <w:color w:val="203864"/>
        </w:rPr>
        <w:t xml:space="preserve"> /</w:t>
      </w:r>
      <w:r w:rsidRPr="005B1868">
        <w:rPr>
          <w:rFonts w:asciiTheme="minorHAnsi" w:hAnsiTheme="minorHAnsi" w:cstheme="minorHAnsi"/>
          <w:b/>
          <w:bCs/>
          <w:color w:val="203864"/>
        </w:rPr>
        <w:t>GGGG</w:t>
      </w:r>
      <w:r w:rsidRPr="005B1868">
        <w:rPr>
          <w:rFonts w:asciiTheme="minorHAnsi" w:hAnsiTheme="minorHAnsi" w:cstheme="minorHAnsi"/>
          <w:color w:val="203864"/>
        </w:rPr>
        <w:t xml:space="preserve"> = GM or JHO signature</w:t>
      </w:r>
    </w:p>
    <w:p w14:paraId="03730A52" w14:textId="658AB5A7" w:rsidR="00795DA0" w:rsidRDefault="00ED565D" w:rsidP="00795DA0">
      <w:pPr>
        <w:ind w:left="360"/>
        <w:rPr>
          <w:rFonts w:asciiTheme="minorHAnsi" w:hAnsiTheme="minorHAnsi" w:cstheme="minorHAnsi"/>
          <w:color w:val="203864"/>
        </w:rPr>
      </w:pPr>
      <w:r w:rsidRPr="00ED565D">
        <w:rPr>
          <w:rFonts w:asciiTheme="minorHAnsi" w:hAnsiTheme="minorHAnsi" w:cstheme="minorHAnsi"/>
          <w:color w:val="203864"/>
        </w:rPr>
        <w:t xml:space="preserve">When a </w:t>
      </w:r>
      <w:r w:rsidR="00380AED">
        <w:rPr>
          <w:rFonts w:asciiTheme="minorHAnsi" w:hAnsiTheme="minorHAnsi" w:cstheme="minorHAnsi"/>
          <w:color w:val="203864"/>
        </w:rPr>
        <w:t>General Master/Judicial Hearing Officer</w:t>
      </w:r>
      <w:r w:rsidRPr="00ED565D">
        <w:rPr>
          <w:rFonts w:asciiTheme="minorHAnsi" w:hAnsiTheme="minorHAnsi" w:cstheme="minorHAnsi"/>
          <w:color w:val="203864"/>
        </w:rPr>
        <w:t xml:space="preserve"> electronically signs the order, the </w:t>
      </w:r>
      <w:r w:rsidR="00A87AF8">
        <w:rPr>
          <w:rFonts w:asciiTheme="minorHAnsi" w:hAnsiTheme="minorHAnsi" w:cstheme="minorHAnsi"/>
          <w:b/>
          <w:bCs/>
          <w:color w:val="203864"/>
        </w:rPr>
        <w:t>RRRR</w:t>
      </w:r>
      <w:r w:rsidRPr="00ED565D">
        <w:rPr>
          <w:rFonts w:asciiTheme="minorHAnsi" w:hAnsiTheme="minorHAnsi" w:cstheme="minorHAnsi"/>
          <w:color w:val="203864"/>
        </w:rPr>
        <w:t xml:space="preserve"> will be replaced with the current date and a digital copy of their signature will be inserted in place of the </w:t>
      </w:r>
      <w:r w:rsidR="00A87AF8">
        <w:rPr>
          <w:rFonts w:asciiTheme="minorHAnsi" w:hAnsiTheme="minorHAnsi" w:cstheme="minorHAnsi"/>
          <w:b/>
          <w:bCs/>
          <w:color w:val="203864"/>
        </w:rPr>
        <w:t>GGGG</w:t>
      </w:r>
      <w:r w:rsidRPr="00ED565D">
        <w:rPr>
          <w:rFonts w:asciiTheme="minorHAnsi" w:hAnsiTheme="minorHAnsi" w:cstheme="minorHAnsi"/>
          <w:color w:val="203864"/>
        </w:rPr>
        <w:t>.</w:t>
      </w:r>
    </w:p>
    <w:p w14:paraId="6F872FA5" w14:textId="77777777" w:rsidR="00ED565D" w:rsidRPr="005B1868" w:rsidRDefault="00ED565D" w:rsidP="00795DA0">
      <w:pPr>
        <w:ind w:left="360"/>
        <w:rPr>
          <w:rFonts w:asciiTheme="minorHAnsi" w:hAnsiTheme="minorHAnsi" w:cstheme="minorHAnsi"/>
          <w:color w:val="203864"/>
        </w:rPr>
      </w:pPr>
    </w:p>
    <w:p w14:paraId="2C14D87D" w14:textId="0BDB8DAA" w:rsidR="003943E4" w:rsidRDefault="003943E4" w:rsidP="00A12E32">
      <w:pPr>
        <w:numPr>
          <w:ilvl w:val="0"/>
          <w:numId w:val="2"/>
        </w:numPr>
        <w:rPr>
          <w:rFonts w:asciiTheme="minorHAnsi" w:hAnsiTheme="minorHAnsi" w:cstheme="minorHAnsi"/>
          <w:color w:val="203864"/>
        </w:rPr>
      </w:pPr>
      <w:r w:rsidRPr="005B1868">
        <w:rPr>
          <w:rFonts w:asciiTheme="minorHAnsi" w:hAnsiTheme="minorHAnsi" w:cstheme="minorHAnsi"/>
          <w:b/>
          <w:bCs/>
          <w:color w:val="203864"/>
        </w:rPr>
        <w:t>CCCC</w:t>
      </w:r>
      <w:r w:rsidRPr="005B1868">
        <w:rPr>
          <w:rFonts w:asciiTheme="minorHAnsi" w:hAnsiTheme="minorHAnsi" w:cstheme="minorHAnsi"/>
          <w:color w:val="203864"/>
        </w:rPr>
        <w:t xml:space="preserve"> = Service </w:t>
      </w:r>
      <w:r w:rsidR="00983545" w:rsidRPr="005B1868">
        <w:rPr>
          <w:rFonts w:asciiTheme="minorHAnsi" w:hAnsiTheme="minorHAnsi" w:cstheme="minorHAnsi"/>
          <w:color w:val="203864"/>
        </w:rPr>
        <w:t xml:space="preserve">List </w:t>
      </w:r>
      <w:r w:rsidR="00D358A4">
        <w:rPr>
          <w:rFonts w:asciiTheme="minorHAnsi" w:hAnsiTheme="minorHAnsi" w:cstheme="minorHAnsi"/>
          <w:color w:val="203864"/>
        </w:rPr>
        <w:t xml:space="preserve">(standalone </w:t>
      </w:r>
      <w:r w:rsidR="007B1A59">
        <w:rPr>
          <w:rFonts w:asciiTheme="minorHAnsi" w:hAnsiTheme="minorHAnsi" w:cstheme="minorHAnsi"/>
          <w:color w:val="203864"/>
        </w:rPr>
        <w:t>–</w:t>
      </w:r>
      <w:r w:rsidR="00D358A4">
        <w:rPr>
          <w:rFonts w:asciiTheme="minorHAnsi" w:hAnsiTheme="minorHAnsi" w:cstheme="minorHAnsi"/>
          <w:color w:val="203864"/>
        </w:rPr>
        <w:t xml:space="preserve"> </w:t>
      </w:r>
      <w:r w:rsidR="007B1A59">
        <w:rPr>
          <w:rFonts w:asciiTheme="minorHAnsi" w:hAnsiTheme="minorHAnsi" w:cstheme="minorHAnsi"/>
          <w:color w:val="203864"/>
        </w:rPr>
        <w:t>is not paired with a</w:t>
      </w:r>
      <w:r w:rsidR="00D358A4">
        <w:rPr>
          <w:rFonts w:asciiTheme="minorHAnsi" w:hAnsiTheme="minorHAnsi" w:cstheme="minorHAnsi"/>
          <w:color w:val="203864"/>
        </w:rPr>
        <w:t xml:space="preserve"> corresponding date code)</w:t>
      </w:r>
    </w:p>
    <w:p w14:paraId="00D67500" w14:textId="4E339238" w:rsidR="005410C2" w:rsidRDefault="00837385" w:rsidP="005410C2">
      <w:pPr>
        <w:ind w:left="360"/>
        <w:rPr>
          <w:rFonts w:asciiTheme="minorHAnsi" w:hAnsiTheme="minorHAnsi" w:cstheme="minorHAnsi"/>
          <w:color w:val="203864"/>
        </w:rPr>
      </w:pPr>
      <w:r>
        <w:rPr>
          <w:rFonts w:asciiTheme="minorHAnsi" w:hAnsiTheme="minorHAnsi" w:cstheme="minorHAnsi"/>
          <w:b/>
          <w:bCs/>
          <w:color w:val="203864"/>
        </w:rPr>
        <w:t>CCCC</w:t>
      </w:r>
      <w:r>
        <w:rPr>
          <w:rFonts w:asciiTheme="minorHAnsi" w:hAnsiTheme="minorHAnsi" w:cstheme="minorHAnsi"/>
          <w:color w:val="203864"/>
        </w:rPr>
        <w:t xml:space="preserve"> is replaced with contact information of </w:t>
      </w:r>
      <w:r w:rsidR="002452EE">
        <w:rPr>
          <w:rFonts w:asciiTheme="minorHAnsi" w:hAnsiTheme="minorHAnsi" w:cstheme="minorHAnsi"/>
          <w:color w:val="203864"/>
        </w:rPr>
        <w:t>the parties selected for service.</w:t>
      </w:r>
    </w:p>
    <w:p w14:paraId="7875AE37" w14:textId="77777777" w:rsidR="0037018F" w:rsidRDefault="0037018F" w:rsidP="00C253EE">
      <w:pPr>
        <w:rPr>
          <w:rFonts w:asciiTheme="minorHAnsi" w:hAnsiTheme="minorHAnsi" w:cstheme="minorHAnsi"/>
          <w:color w:val="203864"/>
        </w:rPr>
      </w:pPr>
    </w:p>
    <w:p w14:paraId="283EC795" w14:textId="51A82AA2" w:rsidR="002C2087" w:rsidRPr="0037018F" w:rsidRDefault="002C2087" w:rsidP="00C253EE">
      <w:pPr>
        <w:rPr>
          <w:rFonts w:asciiTheme="minorHAnsi" w:hAnsiTheme="minorHAnsi" w:cstheme="minorHAnsi"/>
          <w:color w:val="203864"/>
          <w:sz w:val="28"/>
          <w:szCs w:val="28"/>
        </w:rPr>
      </w:pPr>
      <w:r w:rsidRPr="0037018F">
        <w:rPr>
          <w:rFonts w:asciiTheme="minorHAnsi" w:hAnsiTheme="minorHAnsi" w:cstheme="minorHAnsi"/>
          <w:color w:val="203864"/>
          <w:sz w:val="28"/>
          <w:szCs w:val="28"/>
        </w:rPr>
        <w:t xml:space="preserve">Please see the following page for a sample order </w:t>
      </w:r>
      <w:r w:rsidR="00C253EE" w:rsidRPr="0037018F">
        <w:rPr>
          <w:rFonts w:asciiTheme="minorHAnsi" w:hAnsiTheme="minorHAnsi" w:cstheme="minorHAnsi"/>
          <w:color w:val="203864"/>
          <w:sz w:val="28"/>
          <w:szCs w:val="28"/>
        </w:rPr>
        <w:t xml:space="preserve">utilizing </w:t>
      </w:r>
      <w:r w:rsidR="00100FD5" w:rsidRPr="00100FD5">
        <w:rPr>
          <w:rFonts w:asciiTheme="minorHAnsi" w:hAnsiTheme="minorHAnsi" w:cstheme="minorHAnsi"/>
          <w:b/>
          <w:bCs/>
          <w:color w:val="203864"/>
          <w:sz w:val="28"/>
          <w:szCs w:val="28"/>
        </w:rPr>
        <w:t>DJMCA</w:t>
      </w:r>
      <w:r w:rsidR="00100FD5">
        <w:rPr>
          <w:rFonts w:asciiTheme="minorHAnsi" w:hAnsiTheme="minorHAnsi" w:cstheme="minorHAnsi"/>
          <w:color w:val="203864"/>
          <w:sz w:val="28"/>
          <w:szCs w:val="28"/>
        </w:rPr>
        <w:t xml:space="preserve"> </w:t>
      </w:r>
      <w:r w:rsidR="00C253EE" w:rsidRPr="0037018F">
        <w:rPr>
          <w:rFonts w:asciiTheme="minorHAnsi" w:hAnsiTheme="minorHAnsi" w:cstheme="minorHAnsi"/>
          <w:color w:val="203864"/>
          <w:sz w:val="28"/>
          <w:szCs w:val="28"/>
        </w:rPr>
        <w:t>codes.</w:t>
      </w:r>
      <w:r w:rsidR="009C6E34">
        <w:rPr>
          <w:rFonts w:asciiTheme="minorHAnsi" w:hAnsiTheme="minorHAnsi" w:cstheme="minorHAnsi"/>
          <w:color w:val="203864"/>
          <w:sz w:val="28"/>
          <w:szCs w:val="28"/>
        </w:rPr>
        <w:t xml:space="preserve">  Note the </w:t>
      </w:r>
      <w:r w:rsidR="000022FB">
        <w:rPr>
          <w:rFonts w:asciiTheme="minorHAnsi" w:hAnsiTheme="minorHAnsi" w:cstheme="minorHAnsi"/>
          <w:color w:val="203864"/>
          <w:sz w:val="28"/>
          <w:szCs w:val="28"/>
        </w:rPr>
        <w:t xml:space="preserve">signature codes are </w:t>
      </w:r>
      <w:r w:rsidR="00AA1350">
        <w:rPr>
          <w:rFonts w:asciiTheme="minorHAnsi" w:hAnsiTheme="minorHAnsi" w:cstheme="minorHAnsi"/>
          <w:color w:val="203864"/>
          <w:sz w:val="28"/>
          <w:szCs w:val="28"/>
        </w:rPr>
        <w:t>positioned</w:t>
      </w:r>
      <w:r w:rsidR="000022FB">
        <w:rPr>
          <w:rFonts w:asciiTheme="minorHAnsi" w:hAnsiTheme="minorHAnsi" w:cstheme="minorHAnsi"/>
          <w:color w:val="203864"/>
          <w:sz w:val="28"/>
          <w:szCs w:val="28"/>
        </w:rPr>
        <w:t xml:space="preserve"> using left</w:t>
      </w:r>
      <w:r w:rsidR="00100FD5">
        <w:rPr>
          <w:rFonts w:asciiTheme="minorHAnsi" w:hAnsiTheme="minorHAnsi" w:cstheme="minorHAnsi"/>
          <w:color w:val="203864"/>
          <w:sz w:val="28"/>
          <w:szCs w:val="28"/>
        </w:rPr>
        <w:t>/</w:t>
      </w:r>
      <w:r w:rsidR="000022FB">
        <w:rPr>
          <w:rFonts w:asciiTheme="minorHAnsi" w:hAnsiTheme="minorHAnsi" w:cstheme="minorHAnsi"/>
          <w:color w:val="203864"/>
          <w:sz w:val="28"/>
          <w:szCs w:val="28"/>
        </w:rPr>
        <w:t>center</w:t>
      </w:r>
      <w:r w:rsidR="00100FD5">
        <w:rPr>
          <w:rFonts w:asciiTheme="minorHAnsi" w:hAnsiTheme="minorHAnsi" w:cstheme="minorHAnsi"/>
          <w:color w:val="203864"/>
          <w:sz w:val="28"/>
          <w:szCs w:val="28"/>
        </w:rPr>
        <w:t>/</w:t>
      </w:r>
      <w:r w:rsidR="000022FB">
        <w:rPr>
          <w:rFonts w:asciiTheme="minorHAnsi" w:hAnsiTheme="minorHAnsi" w:cstheme="minorHAnsi"/>
          <w:color w:val="203864"/>
          <w:sz w:val="28"/>
          <w:szCs w:val="28"/>
        </w:rPr>
        <w:t xml:space="preserve">right justification only.  </w:t>
      </w:r>
      <w:r w:rsidR="000022FB" w:rsidRPr="00E93238">
        <w:rPr>
          <w:rFonts w:asciiTheme="minorHAnsi" w:hAnsiTheme="minorHAnsi" w:cstheme="minorHAnsi"/>
          <w:color w:val="203864"/>
          <w:sz w:val="28"/>
          <w:szCs w:val="28"/>
          <w:u w:val="single"/>
        </w:rPr>
        <w:t xml:space="preserve">There can be </w:t>
      </w:r>
      <w:r w:rsidR="000022FB" w:rsidRPr="00E93238">
        <w:rPr>
          <w:rFonts w:asciiTheme="minorHAnsi" w:hAnsiTheme="minorHAnsi" w:cstheme="minorHAnsi"/>
          <w:b/>
          <w:bCs/>
          <w:color w:val="203864"/>
          <w:sz w:val="28"/>
          <w:szCs w:val="28"/>
          <w:u w:val="single"/>
        </w:rPr>
        <w:t>no</w:t>
      </w:r>
      <w:r w:rsidR="000022FB" w:rsidRPr="00E93238">
        <w:rPr>
          <w:rFonts w:asciiTheme="minorHAnsi" w:hAnsiTheme="minorHAnsi" w:cstheme="minorHAnsi"/>
          <w:color w:val="203864"/>
          <w:sz w:val="28"/>
          <w:szCs w:val="28"/>
          <w:u w:val="single"/>
        </w:rPr>
        <w:t xml:space="preserve"> tabs or spaces around these codes.</w:t>
      </w:r>
      <w:r w:rsidR="00100FD5">
        <w:rPr>
          <w:rFonts w:asciiTheme="minorHAnsi" w:hAnsiTheme="minorHAnsi" w:cstheme="minorHAnsi"/>
          <w:color w:val="203864"/>
          <w:sz w:val="28"/>
          <w:szCs w:val="28"/>
        </w:rPr>
        <w:t xml:space="preserve"> (</w:t>
      </w:r>
      <w:r w:rsidR="00C253EE" w:rsidRPr="0037018F">
        <w:rPr>
          <w:rFonts w:asciiTheme="minorHAnsi" w:hAnsiTheme="minorHAnsi" w:cstheme="minorHAnsi"/>
          <w:color w:val="203864"/>
          <w:sz w:val="28"/>
          <w:szCs w:val="28"/>
        </w:rPr>
        <w:t xml:space="preserve">Yellow </w:t>
      </w:r>
      <w:r w:rsidR="00C253EE" w:rsidRPr="0037018F">
        <w:rPr>
          <w:rFonts w:asciiTheme="minorHAnsi" w:hAnsiTheme="minorHAnsi" w:cstheme="minorHAnsi"/>
          <w:color w:val="203864"/>
          <w:sz w:val="28"/>
          <w:szCs w:val="28"/>
          <w:highlight w:val="yellow"/>
        </w:rPr>
        <w:t>highlighting</w:t>
      </w:r>
      <w:r w:rsidR="00C253EE" w:rsidRPr="0037018F">
        <w:rPr>
          <w:rFonts w:asciiTheme="minorHAnsi" w:hAnsiTheme="minorHAnsi" w:cstheme="minorHAnsi"/>
          <w:color w:val="203864"/>
          <w:sz w:val="28"/>
          <w:szCs w:val="28"/>
        </w:rPr>
        <w:t xml:space="preserve"> is for illustration purposes only and should not be used in an actual order.</w:t>
      </w:r>
      <w:r w:rsidR="00100FD5">
        <w:rPr>
          <w:rFonts w:asciiTheme="minorHAnsi" w:hAnsiTheme="minorHAnsi" w:cstheme="minorHAnsi"/>
          <w:color w:val="203864"/>
          <w:sz w:val="28"/>
          <w:szCs w:val="28"/>
        </w:rPr>
        <w:t>)</w:t>
      </w:r>
    </w:p>
    <w:p w14:paraId="2E32FF03" w14:textId="1869528D" w:rsidR="00795DA0" w:rsidRPr="003E68D3" w:rsidRDefault="00B0797B" w:rsidP="0074373B">
      <w:pPr>
        <w:rPr>
          <w:b/>
          <w:bCs/>
          <w:color w:val="FF0000"/>
          <w:sz w:val="36"/>
          <w:szCs w:val="36"/>
          <w:u w:val="single"/>
        </w:rPr>
      </w:pPr>
      <w:r>
        <w:rPr>
          <w:color w:val="203864"/>
        </w:rPr>
        <w:br w:type="page"/>
      </w:r>
      <w:r w:rsidR="00795DA0" w:rsidRPr="003E68D3">
        <w:rPr>
          <w:b/>
          <w:bCs/>
          <w:color w:val="FF0000"/>
          <w:sz w:val="36"/>
          <w:szCs w:val="36"/>
          <w:u w:val="single"/>
        </w:rPr>
        <w:lastRenderedPageBreak/>
        <w:t xml:space="preserve">SAMPLE </w:t>
      </w:r>
      <w:r w:rsidR="00B55653" w:rsidRPr="003E68D3">
        <w:rPr>
          <w:b/>
          <w:bCs/>
          <w:color w:val="FF0000"/>
          <w:sz w:val="36"/>
          <w:szCs w:val="36"/>
          <w:u w:val="single"/>
        </w:rPr>
        <w:t>PROPOSED ORDER</w:t>
      </w:r>
    </w:p>
    <w:p w14:paraId="3879B915" w14:textId="77777777" w:rsidR="00B0797B" w:rsidRDefault="00B0797B" w:rsidP="00750F6F">
      <w:pPr>
        <w:widowControl w:val="0"/>
        <w:autoSpaceDE w:val="0"/>
        <w:autoSpaceDN w:val="0"/>
        <w:adjustRightInd w:val="0"/>
      </w:pPr>
    </w:p>
    <w:p w14:paraId="6A1282A6" w14:textId="68C0689A" w:rsidR="001D4F2A" w:rsidRPr="009074BC" w:rsidRDefault="001D4F2A" w:rsidP="00750F6F">
      <w:pPr>
        <w:widowControl w:val="0"/>
        <w:autoSpaceDE w:val="0"/>
        <w:autoSpaceDN w:val="0"/>
        <w:adjustRightInd w:val="0"/>
      </w:pPr>
      <w:r w:rsidRPr="009074BC">
        <w:t>IN THE CIRCUIT COURT OF THE</w:t>
      </w:r>
    </w:p>
    <w:p w14:paraId="632AF9FB" w14:textId="28B1258F" w:rsidR="001D4F2A" w:rsidRPr="009074BC" w:rsidRDefault="001D4F2A" w:rsidP="00750F6F">
      <w:pPr>
        <w:widowControl w:val="0"/>
        <w:autoSpaceDE w:val="0"/>
        <w:autoSpaceDN w:val="0"/>
        <w:adjustRightInd w:val="0"/>
      </w:pPr>
      <w:r w:rsidRPr="009074BC">
        <w:t>EIGHT</w:t>
      </w:r>
      <w:r w:rsidR="009C45FA">
        <w:t>EENT</w:t>
      </w:r>
      <w:r w:rsidRPr="009074BC">
        <w:t>H JUDICIAL CIRCUIT IN AND</w:t>
      </w:r>
    </w:p>
    <w:p w14:paraId="02C50906" w14:textId="5DB96858" w:rsidR="001D4F2A" w:rsidRDefault="001D4F2A" w:rsidP="00750F6F">
      <w:pPr>
        <w:widowControl w:val="0"/>
        <w:autoSpaceDE w:val="0"/>
        <w:autoSpaceDN w:val="0"/>
        <w:adjustRightInd w:val="0"/>
      </w:pPr>
      <w:r w:rsidRPr="009074BC">
        <w:t xml:space="preserve">FOR </w:t>
      </w:r>
      <w:r w:rsidR="00B90434">
        <w:t>COUNTYNAME</w:t>
      </w:r>
      <w:r w:rsidRPr="009074BC">
        <w:t>, FLORIDA</w:t>
      </w:r>
    </w:p>
    <w:p w14:paraId="7FF9D33E" w14:textId="2E29E4C4" w:rsidR="00646CF9" w:rsidRDefault="00646CF9" w:rsidP="00750F6F">
      <w:pPr>
        <w:widowControl w:val="0"/>
        <w:autoSpaceDE w:val="0"/>
        <w:autoSpaceDN w:val="0"/>
        <w:adjustRightInd w:val="0"/>
      </w:pPr>
    </w:p>
    <w:p w14:paraId="1839F4C5" w14:textId="424F221F" w:rsidR="00646CF9" w:rsidRPr="009074BC" w:rsidRDefault="00646CF9" w:rsidP="00750F6F">
      <w:pPr>
        <w:widowControl w:val="0"/>
        <w:autoSpaceDE w:val="0"/>
        <w:autoSpaceDN w:val="0"/>
        <w:adjustRightInd w:val="0"/>
        <w:jc w:val="right"/>
      </w:pPr>
      <w:r>
        <w:t xml:space="preserve">Case: </w:t>
      </w:r>
      <w:r w:rsidR="000C5688">
        <w:t>2020-DR-</w:t>
      </w:r>
      <w:r w:rsidR="00AE31D7">
        <w:t>000000</w:t>
      </w:r>
    </w:p>
    <w:p w14:paraId="09B9DD32" w14:textId="6BD0094D" w:rsidR="001D4F2A" w:rsidRPr="009074BC" w:rsidRDefault="003D6398" w:rsidP="00750F6F">
      <w:pPr>
        <w:widowControl w:val="0"/>
        <w:autoSpaceDE w:val="0"/>
        <w:autoSpaceDN w:val="0"/>
        <w:adjustRightInd w:val="0"/>
      </w:pPr>
      <w:r>
        <w:t>Name</w:t>
      </w:r>
      <w:r w:rsidR="001D4F2A" w:rsidRPr="009074BC">
        <w:t>,</w:t>
      </w:r>
    </w:p>
    <w:p w14:paraId="3A6775B2" w14:textId="77777777" w:rsidR="001D4F2A" w:rsidRPr="009074BC" w:rsidRDefault="001D4F2A" w:rsidP="00750F6F">
      <w:pPr>
        <w:widowControl w:val="0"/>
        <w:autoSpaceDE w:val="0"/>
        <w:autoSpaceDN w:val="0"/>
        <w:adjustRightInd w:val="0"/>
      </w:pPr>
      <w:r w:rsidRPr="009074BC">
        <w:tab/>
        <w:t xml:space="preserve">Father/Petitioner,  </w:t>
      </w:r>
    </w:p>
    <w:p w14:paraId="2E1AFFC9" w14:textId="3F20D481" w:rsidR="00AD17D4" w:rsidRPr="00F13145" w:rsidRDefault="00AD17D4" w:rsidP="00750F6F">
      <w:pPr>
        <w:widowControl w:val="0"/>
        <w:autoSpaceDE w:val="0"/>
        <w:autoSpaceDN w:val="0"/>
        <w:adjustRightInd w:val="0"/>
        <w:rPr>
          <w:b/>
          <w:bCs/>
        </w:rPr>
      </w:pPr>
      <w:r w:rsidRPr="00F13145">
        <w:rPr>
          <w:b/>
          <w:bCs/>
        </w:rPr>
        <w:t>vs.</w:t>
      </w:r>
    </w:p>
    <w:p w14:paraId="3D82136C" w14:textId="4BDF2E1A" w:rsidR="001D4F2A" w:rsidRPr="009074BC" w:rsidRDefault="003D6398" w:rsidP="00750F6F">
      <w:pPr>
        <w:widowControl w:val="0"/>
        <w:autoSpaceDE w:val="0"/>
        <w:autoSpaceDN w:val="0"/>
        <w:adjustRightInd w:val="0"/>
      </w:pPr>
      <w:r>
        <w:t>Name</w:t>
      </w:r>
      <w:r w:rsidR="001D4F2A" w:rsidRPr="009074BC">
        <w:t>,</w:t>
      </w:r>
    </w:p>
    <w:p w14:paraId="422FE43C" w14:textId="653660A2" w:rsidR="001D4F2A" w:rsidRPr="009074BC" w:rsidRDefault="001D4F2A" w:rsidP="00750F6F">
      <w:pPr>
        <w:widowControl w:val="0"/>
        <w:autoSpaceDE w:val="0"/>
        <w:autoSpaceDN w:val="0"/>
        <w:adjustRightInd w:val="0"/>
      </w:pPr>
      <w:r w:rsidRPr="009074BC">
        <w:tab/>
      </w:r>
      <w:r w:rsidR="005569DB">
        <w:t>Child</w:t>
      </w:r>
      <w:r w:rsidRPr="009074BC">
        <w:t xml:space="preserve">/Respondent. </w:t>
      </w:r>
    </w:p>
    <w:p w14:paraId="4253AF02" w14:textId="77777777" w:rsidR="001D4F2A" w:rsidRPr="009074BC" w:rsidRDefault="001D4F2A" w:rsidP="00750F6F">
      <w:pPr>
        <w:widowControl w:val="0"/>
        <w:autoSpaceDE w:val="0"/>
        <w:autoSpaceDN w:val="0"/>
        <w:adjustRightInd w:val="0"/>
      </w:pPr>
      <w:r w:rsidRPr="009074BC">
        <w:t>______________________/</w:t>
      </w:r>
    </w:p>
    <w:p w14:paraId="1F6DB812" w14:textId="77777777" w:rsidR="0008450F" w:rsidRPr="009074BC" w:rsidRDefault="0008450F" w:rsidP="00750F6F">
      <w:pPr>
        <w:widowControl w:val="0"/>
        <w:autoSpaceDE w:val="0"/>
        <w:autoSpaceDN w:val="0"/>
        <w:adjustRightInd w:val="0"/>
      </w:pPr>
    </w:p>
    <w:p w14:paraId="4F3B43EF" w14:textId="6F278098" w:rsidR="001D0755" w:rsidRPr="009074BC" w:rsidRDefault="00A253FA" w:rsidP="00750F6F">
      <w:pPr>
        <w:jc w:val="center"/>
        <w:rPr>
          <w:b/>
        </w:rPr>
      </w:pPr>
      <w:r>
        <w:rPr>
          <w:b/>
        </w:rPr>
        <w:t>SAMPLE</w:t>
      </w:r>
      <w:r w:rsidR="00532475" w:rsidRPr="009074BC">
        <w:rPr>
          <w:b/>
        </w:rPr>
        <w:t xml:space="preserve"> </w:t>
      </w:r>
      <w:r>
        <w:rPr>
          <w:b/>
        </w:rPr>
        <w:t>ORDER</w:t>
      </w:r>
    </w:p>
    <w:p w14:paraId="2FAA06E9" w14:textId="77777777" w:rsidR="005D7E85" w:rsidRPr="009074BC" w:rsidRDefault="005D7E85" w:rsidP="00750F6F">
      <w:pPr>
        <w:jc w:val="center"/>
        <w:rPr>
          <w:b/>
        </w:rPr>
      </w:pPr>
    </w:p>
    <w:p w14:paraId="7384B2DC" w14:textId="0BB65911" w:rsidR="0078177B" w:rsidRDefault="00896DD3" w:rsidP="00750F6F">
      <w:pPr>
        <w:jc w:val="both"/>
      </w:pPr>
      <w:r w:rsidRPr="009074BC">
        <w:rPr>
          <w:b/>
        </w:rPr>
        <w:t>THIS CAUSE</w:t>
      </w:r>
      <w:r w:rsidRPr="009074BC">
        <w:t xml:space="preserve"> </w:t>
      </w:r>
      <w:r w:rsidR="001D0755" w:rsidRPr="009074BC">
        <w:t xml:space="preserve">having come before the Court on </w:t>
      </w:r>
      <w:r w:rsidR="00BA211F">
        <w:t>January</w:t>
      </w:r>
      <w:r w:rsidR="001D4F2A" w:rsidRPr="009074BC">
        <w:t xml:space="preserve"> 1</w:t>
      </w:r>
      <w:r w:rsidR="005D1ABE">
        <w:t>,</w:t>
      </w:r>
      <w:r w:rsidR="001D4F2A" w:rsidRPr="009074BC">
        <w:t xml:space="preserve"> 20</w:t>
      </w:r>
      <w:r w:rsidR="00BA211F">
        <w:t>22</w:t>
      </w:r>
      <w:r w:rsidRPr="009074BC">
        <w:t xml:space="preserve">, on the </w:t>
      </w:r>
      <w:r w:rsidR="0078177B" w:rsidRPr="0078177B">
        <w:t xml:space="preserve">Lorem ipsum dolor sit </w:t>
      </w:r>
      <w:proofErr w:type="spellStart"/>
      <w:r w:rsidR="0078177B" w:rsidRPr="0078177B">
        <w:t>amet</w:t>
      </w:r>
      <w:proofErr w:type="spellEnd"/>
      <w:r w:rsidR="0078177B" w:rsidRPr="0078177B">
        <w:t xml:space="preserve">, </w:t>
      </w:r>
      <w:proofErr w:type="spellStart"/>
      <w:r w:rsidR="0078177B" w:rsidRPr="0078177B">
        <w:t>consectetur</w:t>
      </w:r>
      <w:proofErr w:type="spellEnd"/>
      <w:r w:rsidR="0078177B" w:rsidRPr="0078177B">
        <w:t xml:space="preserve"> </w:t>
      </w:r>
      <w:proofErr w:type="spellStart"/>
      <w:r w:rsidR="0078177B" w:rsidRPr="0078177B">
        <w:t>adipiscing</w:t>
      </w:r>
      <w:proofErr w:type="spellEnd"/>
      <w:r w:rsidR="0078177B" w:rsidRPr="0078177B">
        <w:t xml:space="preserve"> </w:t>
      </w:r>
      <w:proofErr w:type="spellStart"/>
      <w:r w:rsidR="0078177B" w:rsidRPr="0078177B">
        <w:t>elit</w:t>
      </w:r>
      <w:proofErr w:type="spellEnd"/>
      <w:r w:rsidR="0078177B" w:rsidRPr="0078177B">
        <w:t xml:space="preserve">, sed do </w:t>
      </w:r>
      <w:proofErr w:type="spellStart"/>
      <w:r w:rsidR="0078177B" w:rsidRPr="0078177B">
        <w:t>eiusmod</w:t>
      </w:r>
      <w:proofErr w:type="spellEnd"/>
      <w:r w:rsidR="0078177B" w:rsidRPr="0078177B">
        <w:t xml:space="preserve"> </w:t>
      </w:r>
      <w:proofErr w:type="spellStart"/>
      <w:r w:rsidR="0078177B" w:rsidRPr="0078177B">
        <w:t>tempor</w:t>
      </w:r>
      <w:proofErr w:type="spellEnd"/>
      <w:r w:rsidR="0078177B" w:rsidRPr="0078177B">
        <w:t xml:space="preserve"> </w:t>
      </w:r>
      <w:proofErr w:type="spellStart"/>
      <w:r w:rsidR="0078177B" w:rsidRPr="0078177B">
        <w:t>incididunt</w:t>
      </w:r>
      <w:proofErr w:type="spellEnd"/>
      <w:r w:rsidR="0078177B" w:rsidRPr="0078177B">
        <w:t xml:space="preserve"> </w:t>
      </w:r>
      <w:proofErr w:type="spellStart"/>
      <w:r w:rsidR="0078177B" w:rsidRPr="0078177B">
        <w:t>ut</w:t>
      </w:r>
      <w:proofErr w:type="spellEnd"/>
      <w:r w:rsidR="0078177B" w:rsidRPr="0078177B">
        <w:t xml:space="preserve"> labore et dolore magna </w:t>
      </w:r>
      <w:proofErr w:type="spellStart"/>
      <w:r w:rsidR="0078177B" w:rsidRPr="0078177B">
        <w:t>aliqua</w:t>
      </w:r>
      <w:proofErr w:type="spellEnd"/>
      <w:r w:rsidR="0078177B" w:rsidRPr="0078177B">
        <w:t xml:space="preserve">. </w:t>
      </w:r>
    </w:p>
    <w:p w14:paraId="7CA151B2" w14:textId="41C01DAD" w:rsidR="00896DD3" w:rsidRPr="009074BC" w:rsidRDefault="00896DD3" w:rsidP="00750F6F">
      <w:pPr>
        <w:ind w:firstLine="720"/>
        <w:jc w:val="both"/>
      </w:pPr>
      <w:r w:rsidRPr="009074BC">
        <w:t xml:space="preserve">1.  The Court </w:t>
      </w:r>
      <w:r w:rsidR="00165FBE" w:rsidRPr="00165FBE">
        <w:t xml:space="preserve">Duis </w:t>
      </w:r>
      <w:proofErr w:type="spellStart"/>
      <w:r w:rsidR="00165FBE" w:rsidRPr="00165FBE">
        <w:t>aute</w:t>
      </w:r>
      <w:proofErr w:type="spellEnd"/>
      <w:r w:rsidR="00165FBE" w:rsidRPr="00165FBE">
        <w:t xml:space="preserve"> </w:t>
      </w:r>
      <w:proofErr w:type="spellStart"/>
      <w:r w:rsidR="00165FBE" w:rsidRPr="00165FBE">
        <w:t>irure</w:t>
      </w:r>
      <w:proofErr w:type="spellEnd"/>
      <w:r w:rsidR="00165FBE" w:rsidRPr="00165FBE">
        <w:t xml:space="preserve"> dolor in </w:t>
      </w:r>
      <w:proofErr w:type="spellStart"/>
      <w:r w:rsidR="00165FBE" w:rsidRPr="00165FBE">
        <w:t>reprehenderit</w:t>
      </w:r>
      <w:proofErr w:type="spellEnd"/>
      <w:r w:rsidR="00165FBE" w:rsidRPr="00165FBE">
        <w:t xml:space="preserve"> in </w:t>
      </w:r>
      <w:proofErr w:type="spellStart"/>
      <w:r w:rsidR="00165FBE" w:rsidRPr="00165FBE">
        <w:t>voluptate</w:t>
      </w:r>
      <w:proofErr w:type="spellEnd"/>
    </w:p>
    <w:p w14:paraId="53C8021D" w14:textId="12469964" w:rsidR="00F235A7" w:rsidRPr="009074BC" w:rsidRDefault="00896DD3" w:rsidP="00750F6F">
      <w:pPr>
        <w:ind w:firstLine="720"/>
        <w:jc w:val="both"/>
      </w:pPr>
      <w:r w:rsidRPr="009074BC">
        <w:t xml:space="preserve">2.  </w:t>
      </w:r>
      <w:proofErr w:type="spellStart"/>
      <w:r w:rsidR="000100D8" w:rsidRPr="000100D8">
        <w:t>Excepteur</w:t>
      </w:r>
      <w:proofErr w:type="spellEnd"/>
      <w:r w:rsidR="000100D8" w:rsidRPr="000100D8">
        <w:t xml:space="preserve"> </w:t>
      </w:r>
      <w:proofErr w:type="spellStart"/>
      <w:r w:rsidR="000100D8" w:rsidRPr="000100D8">
        <w:t>sint</w:t>
      </w:r>
      <w:proofErr w:type="spellEnd"/>
      <w:r w:rsidR="000100D8" w:rsidRPr="000100D8">
        <w:t xml:space="preserve"> </w:t>
      </w:r>
      <w:proofErr w:type="spellStart"/>
      <w:r w:rsidR="000100D8" w:rsidRPr="000100D8">
        <w:t>occaecat</w:t>
      </w:r>
      <w:proofErr w:type="spellEnd"/>
      <w:r w:rsidR="000100D8" w:rsidRPr="000100D8">
        <w:t xml:space="preserve"> </w:t>
      </w:r>
      <w:proofErr w:type="spellStart"/>
      <w:r w:rsidR="000100D8" w:rsidRPr="000100D8">
        <w:t>cupidatat</w:t>
      </w:r>
      <w:proofErr w:type="spellEnd"/>
      <w:r w:rsidR="000100D8" w:rsidRPr="000100D8">
        <w:t xml:space="preserve"> non </w:t>
      </w:r>
      <w:proofErr w:type="spellStart"/>
      <w:r w:rsidR="000100D8" w:rsidRPr="000100D8">
        <w:t>proident</w:t>
      </w:r>
      <w:proofErr w:type="spellEnd"/>
    </w:p>
    <w:p w14:paraId="2A7C193B" w14:textId="3977567D" w:rsidR="007314C1" w:rsidRDefault="00896DD3" w:rsidP="00750F6F">
      <w:pPr>
        <w:widowControl w:val="0"/>
        <w:autoSpaceDE w:val="0"/>
        <w:autoSpaceDN w:val="0"/>
        <w:adjustRightInd w:val="0"/>
        <w:ind w:firstLine="720"/>
        <w:jc w:val="both"/>
      </w:pPr>
      <w:r w:rsidRPr="009074BC">
        <w:t xml:space="preserve">3.  </w:t>
      </w:r>
      <w:r w:rsidR="007314C1" w:rsidRPr="007314C1">
        <w:t xml:space="preserve">Lacus </w:t>
      </w:r>
      <w:proofErr w:type="spellStart"/>
      <w:r w:rsidR="007314C1" w:rsidRPr="007314C1">
        <w:t>viverra</w:t>
      </w:r>
      <w:proofErr w:type="spellEnd"/>
      <w:r w:rsidR="007314C1" w:rsidRPr="007314C1">
        <w:t xml:space="preserve"> vitae </w:t>
      </w:r>
      <w:proofErr w:type="spellStart"/>
      <w:r w:rsidR="007314C1" w:rsidRPr="007314C1">
        <w:t>congue</w:t>
      </w:r>
      <w:proofErr w:type="spellEnd"/>
      <w:r w:rsidR="007314C1" w:rsidRPr="007314C1">
        <w:t xml:space="preserve"> </w:t>
      </w:r>
      <w:proofErr w:type="spellStart"/>
      <w:r w:rsidR="007314C1" w:rsidRPr="007314C1">
        <w:t>eu</w:t>
      </w:r>
      <w:proofErr w:type="spellEnd"/>
      <w:r w:rsidR="007314C1" w:rsidRPr="007314C1">
        <w:t xml:space="preserve"> </w:t>
      </w:r>
      <w:proofErr w:type="spellStart"/>
      <w:r w:rsidR="007314C1" w:rsidRPr="007314C1">
        <w:t>consequat</w:t>
      </w:r>
      <w:proofErr w:type="spellEnd"/>
      <w:r w:rsidR="007314C1" w:rsidRPr="007314C1">
        <w:t xml:space="preserve"> ac. Diam </w:t>
      </w:r>
      <w:proofErr w:type="spellStart"/>
      <w:r w:rsidR="007314C1" w:rsidRPr="007314C1">
        <w:t>maecenas</w:t>
      </w:r>
      <w:proofErr w:type="spellEnd"/>
      <w:r w:rsidR="007314C1" w:rsidRPr="007314C1">
        <w:t xml:space="preserve"> </w:t>
      </w:r>
      <w:proofErr w:type="spellStart"/>
      <w:r w:rsidR="007314C1" w:rsidRPr="007314C1">
        <w:t>ultricies</w:t>
      </w:r>
      <w:proofErr w:type="spellEnd"/>
      <w:r w:rsidR="007314C1" w:rsidRPr="007314C1">
        <w:t xml:space="preserve"> mi </w:t>
      </w:r>
      <w:proofErr w:type="spellStart"/>
      <w:r w:rsidR="007314C1" w:rsidRPr="007314C1">
        <w:t>eget</w:t>
      </w:r>
      <w:proofErr w:type="spellEnd"/>
      <w:r w:rsidR="007314C1" w:rsidRPr="007314C1">
        <w:t xml:space="preserve"> </w:t>
      </w:r>
      <w:proofErr w:type="spellStart"/>
      <w:r w:rsidR="007314C1" w:rsidRPr="007314C1">
        <w:t>mauris</w:t>
      </w:r>
      <w:proofErr w:type="spellEnd"/>
      <w:r w:rsidR="007314C1" w:rsidRPr="007314C1">
        <w:t xml:space="preserve"> pharetra et </w:t>
      </w:r>
      <w:proofErr w:type="spellStart"/>
      <w:r w:rsidR="007314C1" w:rsidRPr="007314C1">
        <w:t>ultrices</w:t>
      </w:r>
      <w:proofErr w:type="spellEnd"/>
    </w:p>
    <w:p w14:paraId="7D627E80" w14:textId="323DC5FD" w:rsidR="002C6285" w:rsidRPr="009074BC" w:rsidRDefault="00896DD3" w:rsidP="00750F6F">
      <w:pPr>
        <w:widowControl w:val="0"/>
        <w:autoSpaceDE w:val="0"/>
        <w:autoSpaceDN w:val="0"/>
        <w:adjustRightInd w:val="0"/>
        <w:ind w:firstLine="720"/>
        <w:jc w:val="both"/>
      </w:pPr>
      <w:r w:rsidRPr="009074BC">
        <w:t xml:space="preserve">4.  </w:t>
      </w:r>
      <w:r w:rsidR="00553EF6" w:rsidRPr="00553EF6">
        <w:t xml:space="preserve">Non nisi </w:t>
      </w:r>
      <w:proofErr w:type="spellStart"/>
      <w:r w:rsidR="00553EF6" w:rsidRPr="00553EF6">
        <w:t>est</w:t>
      </w:r>
      <w:proofErr w:type="spellEnd"/>
      <w:r w:rsidR="00553EF6" w:rsidRPr="00553EF6">
        <w:t xml:space="preserve"> sit </w:t>
      </w:r>
      <w:proofErr w:type="spellStart"/>
      <w:r w:rsidR="00553EF6" w:rsidRPr="00553EF6">
        <w:t>amet</w:t>
      </w:r>
      <w:proofErr w:type="spellEnd"/>
      <w:r w:rsidR="00553EF6" w:rsidRPr="00553EF6">
        <w:t xml:space="preserve"> </w:t>
      </w:r>
      <w:proofErr w:type="spellStart"/>
      <w:r w:rsidR="00553EF6" w:rsidRPr="00553EF6">
        <w:t>facilisis</w:t>
      </w:r>
      <w:proofErr w:type="spellEnd"/>
      <w:r w:rsidR="00553EF6" w:rsidRPr="00553EF6">
        <w:t xml:space="preserve"> magna. Sed </w:t>
      </w:r>
      <w:proofErr w:type="spellStart"/>
      <w:r w:rsidR="00553EF6" w:rsidRPr="00553EF6">
        <w:t>sed</w:t>
      </w:r>
      <w:proofErr w:type="spellEnd"/>
      <w:r w:rsidR="00553EF6" w:rsidRPr="00553EF6">
        <w:t xml:space="preserve"> </w:t>
      </w:r>
      <w:proofErr w:type="spellStart"/>
      <w:r w:rsidR="00553EF6" w:rsidRPr="00553EF6">
        <w:t>risus</w:t>
      </w:r>
      <w:proofErr w:type="spellEnd"/>
      <w:r w:rsidR="00553EF6" w:rsidRPr="00553EF6">
        <w:t xml:space="preserve"> </w:t>
      </w:r>
      <w:proofErr w:type="spellStart"/>
      <w:r w:rsidR="00553EF6" w:rsidRPr="00553EF6">
        <w:t>pretium</w:t>
      </w:r>
      <w:proofErr w:type="spellEnd"/>
      <w:r w:rsidR="00553EF6" w:rsidRPr="00553EF6">
        <w:t xml:space="preserve"> </w:t>
      </w:r>
      <w:proofErr w:type="spellStart"/>
      <w:r w:rsidR="00553EF6" w:rsidRPr="00553EF6">
        <w:t>quam</w:t>
      </w:r>
      <w:proofErr w:type="spellEnd"/>
      <w:r w:rsidR="00553EF6" w:rsidRPr="00553EF6">
        <w:t xml:space="preserve"> </w:t>
      </w:r>
      <w:proofErr w:type="spellStart"/>
      <w:r w:rsidR="00553EF6" w:rsidRPr="00553EF6">
        <w:t>vulputate</w:t>
      </w:r>
      <w:proofErr w:type="spellEnd"/>
      <w:r w:rsidR="00553EF6" w:rsidRPr="00553EF6">
        <w:t xml:space="preserve"> </w:t>
      </w:r>
      <w:proofErr w:type="spellStart"/>
      <w:r w:rsidR="00553EF6" w:rsidRPr="00553EF6">
        <w:t>dignissim</w:t>
      </w:r>
      <w:proofErr w:type="spellEnd"/>
      <w:r w:rsidR="00553EF6" w:rsidRPr="00553EF6">
        <w:t xml:space="preserve"> </w:t>
      </w:r>
      <w:proofErr w:type="spellStart"/>
      <w:r w:rsidR="00553EF6" w:rsidRPr="00553EF6">
        <w:t>suspendisse</w:t>
      </w:r>
      <w:proofErr w:type="spellEnd"/>
      <w:r w:rsidR="00553EF6" w:rsidRPr="00553EF6">
        <w:t xml:space="preserve"> in. Eget </w:t>
      </w:r>
      <w:proofErr w:type="spellStart"/>
      <w:r w:rsidR="00553EF6" w:rsidRPr="00553EF6">
        <w:t>aliquet</w:t>
      </w:r>
      <w:proofErr w:type="spellEnd"/>
      <w:r w:rsidR="00553EF6" w:rsidRPr="00553EF6">
        <w:t xml:space="preserve"> </w:t>
      </w:r>
      <w:proofErr w:type="spellStart"/>
      <w:r w:rsidR="00553EF6" w:rsidRPr="00553EF6">
        <w:t>nibh</w:t>
      </w:r>
      <w:proofErr w:type="spellEnd"/>
      <w:r w:rsidR="00553EF6" w:rsidRPr="00553EF6">
        <w:t xml:space="preserve"> </w:t>
      </w:r>
      <w:proofErr w:type="spellStart"/>
      <w:r w:rsidR="00553EF6" w:rsidRPr="00553EF6">
        <w:t>praesent</w:t>
      </w:r>
      <w:proofErr w:type="spellEnd"/>
      <w:r w:rsidR="00553EF6" w:rsidRPr="00553EF6">
        <w:t xml:space="preserve"> </w:t>
      </w:r>
      <w:proofErr w:type="spellStart"/>
      <w:r w:rsidR="00553EF6" w:rsidRPr="00553EF6">
        <w:t>tristique</w:t>
      </w:r>
      <w:proofErr w:type="spellEnd"/>
      <w:r w:rsidR="00553EF6" w:rsidRPr="00553EF6">
        <w:t xml:space="preserve"> magna sit </w:t>
      </w:r>
      <w:proofErr w:type="spellStart"/>
      <w:r w:rsidR="00553EF6" w:rsidRPr="00553EF6">
        <w:t>amet</w:t>
      </w:r>
      <w:proofErr w:type="spellEnd"/>
      <w:r w:rsidR="00553EF6" w:rsidRPr="00553EF6">
        <w:t>.</w:t>
      </w:r>
    </w:p>
    <w:p w14:paraId="44D98A2E" w14:textId="77777777" w:rsidR="00103D25" w:rsidRDefault="00896DD3" w:rsidP="00750F6F">
      <w:pPr>
        <w:ind w:firstLine="720"/>
        <w:jc w:val="both"/>
      </w:pPr>
      <w:r w:rsidRPr="009074BC">
        <w:t xml:space="preserve">5.  </w:t>
      </w:r>
      <w:r w:rsidR="00736F01" w:rsidRPr="00736F01">
        <w:t xml:space="preserve">Non diam </w:t>
      </w:r>
      <w:proofErr w:type="spellStart"/>
      <w:r w:rsidR="00736F01" w:rsidRPr="00736F01">
        <w:t>phasellus</w:t>
      </w:r>
      <w:proofErr w:type="spellEnd"/>
      <w:r w:rsidR="00736F01" w:rsidRPr="00736F01">
        <w:t xml:space="preserve"> vestibulum lorem sed </w:t>
      </w:r>
      <w:proofErr w:type="spellStart"/>
      <w:r w:rsidR="00736F01" w:rsidRPr="00736F01">
        <w:t>risus</w:t>
      </w:r>
      <w:proofErr w:type="spellEnd"/>
      <w:r w:rsidR="00736F01" w:rsidRPr="00736F01">
        <w:t xml:space="preserve"> </w:t>
      </w:r>
      <w:proofErr w:type="spellStart"/>
      <w:r w:rsidR="00736F01" w:rsidRPr="00736F01">
        <w:t>ultricies</w:t>
      </w:r>
      <w:proofErr w:type="spellEnd"/>
      <w:r w:rsidR="00736F01" w:rsidRPr="00736F01">
        <w:t>.</w:t>
      </w:r>
      <w:r w:rsidR="001D4F2A" w:rsidRPr="009074BC">
        <w:t xml:space="preserve"> </w:t>
      </w:r>
      <w:proofErr w:type="spellStart"/>
      <w:r w:rsidR="00103D25" w:rsidRPr="00103D25">
        <w:t>Luctus</w:t>
      </w:r>
      <w:proofErr w:type="spellEnd"/>
      <w:r w:rsidR="00103D25" w:rsidRPr="00103D25">
        <w:t xml:space="preserve"> </w:t>
      </w:r>
      <w:proofErr w:type="spellStart"/>
      <w:r w:rsidR="00103D25" w:rsidRPr="00103D25">
        <w:t>accumsan</w:t>
      </w:r>
      <w:proofErr w:type="spellEnd"/>
      <w:r w:rsidR="00103D25" w:rsidRPr="00103D25">
        <w:t xml:space="preserve"> </w:t>
      </w:r>
      <w:proofErr w:type="spellStart"/>
      <w:r w:rsidR="00103D25" w:rsidRPr="00103D25">
        <w:t>tortor</w:t>
      </w:r>
      <w:proofErr w:type="spellEnd"/>
      <w:r w:rsidR="00103D25" w:rsidRPr="00103D25">
        <w:t xml:space="preserve"> </w:t>
      </w:r>
      <w:proofErr w:type="spellStart"/>
      <w:r w:rsidR="00103D25" w:rsidRPr="00103D25">
        <w:t>posuere</w:t>
      </w:r>
      <w:proofErr w:type="spellEnd"/>
      <w:r w:rsidR="00103D25" w:rsidRPr="00103D25">
        <w:t xml:space="preserve"> ac </w:t>
      </w:r>
      <w:proofErr w:type="spellStart"/>
      <w:r w:rsidR="00103D25" w:rsidRPr="00103D25">
        <w:t>ut</w:t>
      </w:r>
      <w:proofErr w:type="spellEnd"/>
      <w:r w:rsidR="00103D25" w:rsidRPr="00103D25">
        <w:t xml:space="preserve"> </w:t>
      </w:r>
      <w:proofErr w:type="spellStart"/>
      <w:r w:rsidR="00103D25" w:rsidRPr="00103D25">
        <w:t>consequat</w:t>
      </w:r>
      <w:proofErr w:type="spellEnd"/>
      <w:r w:rsidR="00103D25" w:rsidRPr="00103D25">
        <w:t>.</w:t>
      </w:r>
    </w:p>
    <w:p w14:paraId="469BFC58" w14:textId="33C9193A" w:rsidR="00896DD3" w:rsidRPr="009074BC" w:rsidRDefault="001D4F2A" w:rsidP="00750F6F">
      <w:pPr>
        <w:ind w:firstLine="720"/>
        <w:jc w:val="both"/>
      </w:pPr>
      <w:r w:rsidRPr="009074BC">
        <w:t xml:space="preserve"> </w:t>
      </w:r>
    </w:p>
    <w:p w14:paraId="704DA2EB" w14:textId="3ECE0C60" w:rsidR="00CD0239" w:rsidRPr="009074BC" w:rsidRDefault="00B15941" w:rsidP="00750F6F">
      <w:pPr>
        <w:ind w:firstLine="720"/>
        <w:jc w:val="both"/>
        <w:rPr>
          <w:b/>
        </w:rPr>
      </w:pPr>
      <w:r w:rsidRPr="009074BC">
        <w:rPr>
          <w:b/>
        </w:rPr>
        <w:t>REPORTED AND RECOMMENDED</w:t>
      </w:r>
      <w:r w:rsidRPr="009074BC">
        <w:t xml:space="preserve"> </w:t>
      </w:r>
      <w:r w:rsidR="005F4117" w:rsidRPr="009074BC">
        <w:t xml:space="preserve">in </w:t>
      </w:r>
      <w:proofErr w:type="spellStart"/>
      <w:r w:rsidR="00E346FD">
        <w:t>CityName</w:t>
      </w:r>
      <w:proofErr w:type="spellEnd"/>
      <w:r w:rsidR="005F4117" w:rsidRPr="009074BC">
        <w:t xml:space="preserve">, </w:t>
      </w:r>
      <w:proofErr w:type="spellStart"/>
      <w:r w:rsidR="005F4117" w:rsidRPr="009074BC">
        <w:t>County</w:t>
      </w:r>
      <w:r w:rsidR="00E346FD">
        <w:t>Name</w:t>
      </w:r>
      <w:proofErr w:type="spellEnd"/>
      <w:r w:rsidR="005F4117" w:rsidRPr="009074BC">
        <w:t xml:space="preserve">, Florida </w:t>
      </w:r>
      <w:r w:rsidRPr="009074BC">
        <w:t xml:space="preserve">on </w:t>
      </w:r>
      <w:r w:rsidR="00267094" w:rsidRPr="009C45FA">
        <w:rPr>
          <w:highlight w:val="yellow"/>
        </w:rPr>
        <w:t>RRRR</w:t>
      </w:r>
      <w:r w:rsidRPr="009074BC">
        <w:t>.</w:t>
      </w:r>
    </w:p>
    <w:p w14:paraId="6D7001B0" w14:textId="77777777" w:rsidR="00CD0239" w:rsidRPr="009074BC" w:rsidRDefault="005F4117" w:rsidP="00750F6F">
      <w:pPr>
        <w:jc w:val="right"/>
      </w:pPr>
      <w:r w:rsidRPr="009C45FA">
        <w:rPr>
          <w:highlight w:val="yellow"/>
        </w:rPr>
        <w:t>GGGG</w:t>
      </w:r>
    </w:p>
    <w:p w14:paraId="7CFDA190" w14:textId="77777777" w:rsidR="005F4117" w:rsidRPr="009074BC" w:rsidRDefault="005F4117" w:rsidP="00750F6F">
      <w:pPr>
        <w:jc w:val="center"/>
        <w:rPr>
          <w:b/>
          <w:u w:val="single"/>
        </w:rPr>
      </w:pPr>
      <w:r w:rsidRPr="009074BC">
        <w:rPr>
          <w:b/>
          <w:u w:val="single"/>
        </w:rPr>
        <w:t>ORDER</w:t>
      </w:r>
    </w:p>
    <w:p w14:paraId="292C0F6B" w14:textId="77777777" w:rsidR="005F4117" w:rsidRPr="009074BC" w:rsidRDefault="005F4117" w:rsidP="00750F6F">
      <w:r w:rsidRPr="009074BC">
        <w:tab/>
        <w:t xml:space="preserve">THIS CAUSE is random text for the order for testing purposes </w:t>
      </w:r>
    </w:p>
    <w:p w14:paraId="1A584A53" w14:textId="2B28F7DB" w:rsidR="00A26883" w:rsidRPr="009074BC" w:rsidRDefault="00A26883" w:rsidP="00750F6F">
      <w:pPr>
        <w:ind w:firstLine="720"/>
        <w:jc w:val="both"/>
      </w:pPr>
      <w:r w:rsidRPr="009074BC">
        <w:rPr>
          <w:b/>
        </w:rPr>
        <w:t>DONE AND ORDERED</w:t>
      </w:r>
      <w:r w:rsidR="005F4117" w:rsidRPr="009074BC">
        <w:t xml:space="preserve"> at t</w:t>
      </w:r>
      <w:r w:rsidRPr="009074BC">
        <w:t xml:space="preserve">he </w:t>
      </w:r>
      <w:proofErr w:type="spellStart"/>
      <w:r w:rsidR="005D1FC2">
        <w:t>CourthouseName</w:t>
      </w:r>
      <w:proofErr w:type="spellEnd"/>
      <w:r w:rsidRPr="009074BC">
        <w:t xml:space="preserve">, </w:t>
      </w:r>
      <w:r w:rsidR="005D1FC2">
        <w:t>City</w:t>
      </w:r>
      <w:r w:rsidR="000C5688">
        <w:t xml:space="preserve">, </w:t>
      </w:r>
      <w:proofErr w:type="spellStart"/>
      <w:r w:rsidRPr="009074BC">
        <w:t>County</w:t>
      </w:r>
      <w:r w:rsidR="00A56808">
        <w:t>Name</w:t>
      </w:r>
      <w:proofErr w:type="spellEnd"/>
      <w:r w:rsidRPr="009074BC">
        <w:t xml:space="preserve">, Florida on </w:t>
      </w:r>
      <w:r w:rsidRPr="009C45FA">
        <w:rPr>
          <w:highlight w:val="yellow"/>
        </w:rPr>
        <w:t>DDDD</w:t>
      </w:r>
      <w:r w:rsidRPr="009074BC">
        <w:t>.</w:t>
      </w:r>
      <w:r w:rsidR="00192952">
        <w:t xml:space="preserve"> </w:t>
      </w:r>
    </w:p>
    <w:p w14:paraId="43725764" w14:textId="69C59E86" w:rsidR="00A26883" w:rsidRPr="009074BC" w:rsidRDefault="00A26883" w:rsidP="00750F6F">
      <w:pPr>
        <w:jc w:val="right"/>
      </w:pPr>
      <w:r w:rsidRPr="009C45FA">
        <w:rPr>
          <w:highlight w:val="yellow"/>
        </w:rPr>
        <w:t>JJJJ</w:t>
      </w:r>
    </w:p>
    <w:p w14:paraId="148F7956" w14:textId="77777777" w:rsidR="00A26883" w:rsidRPr="009074BC" w:rsidRDefault="00A26883" w:rsidP="00750F6F">
      <w:pPr>
        <w:jc w:val="both"/>
      </w:pPr>
    </w:p>
    <w:p w14:paraId="1B113CB8" w14:textId="77777777" w:rsidR="00A26883" w:rsidRPr="009074BC" w:rsidRDefault="00A26883" w:rsidP="00750F6F">
      <w:pPr>
        <w:pStyle w:val="msolistparagraph0"/>
        <w:ind w:left="0"/>
        <w:jc w:val="center"/>
        <w:rPr>
          <w:b/>
          <w:bCs/>
          <w:sz w:val="24"/>
          <w:szCs w:val="24"/>
          <w:u w:val="single"/>
        </w:rPr>
      </w:pPr>
      <w:r w:rsidRPr="009074BC">
        <w:rPr>
          <w:b/>
          <w:bCs/>
          <w:sz w:val="24"/>
          <w:szCs w:val="24"/>
          <w:u w:val="single"/>
        </w:rPr>
        <w:t>CERTIFICATE OF SERVICE</w:t>
      </w:r>
    </w:p>
    <w:p w14:paraId="7F532F8A" w14:textId="77777777" w:rsidR="00A26883" w:rsidRPr="009074BC" w:rsidRDefault="00A26883" w:rsidP="00750F6F">
      <w:pPr>
        <w:pStyle w:val="msolistparagraph0"/>
        <w:ind w:left="0" w:firstLine="720"/>
        <w:jc w:val="both"/>
        <w:rPr>
          <w:b/>
          <w:bCs/>
          <w:sz w:val="24"/>
          <w:szCs w:val="24"/>
        </w:rPr>
      </w:pPr>
    </w:p>
    <w:p w14:paraId="3553B306" w14:textId="4C39B2EF" w:rsidR="00A26883" w:rsidRPr="009074BC" w:rsidRDefault="00A26883" w:rsidP="00750F6F">
      <w:pPr>
        <w:ind w:firstLine="720"/>
        <w:jc w:val="both"/>
      </w:pPr>
      <w:r w:rsidRPr="009074BC">
        <w:rPr>
          <w:b/>
        </w:rPr>
        <w:t>I HEREBY CERTIFY</w:t>
      </w:r>
      <w:r w:rsidRPr="009074BC">
        <w:t xml:space="preserve"> that copies have been furnished by U.S. Mail or via filing with the Florida Courts E-Filing Portal on </w:t>
      </w:r>
      <w:r w:rsidRPr="009C45FA">
        <w:rPr>
          <w:highlight w:val="yellow"/>
        </w:rPr>
        <w:t>MMMM</w:t>
      </w:r>
      <w:r w:rsidRPr="009074BC">
        <w:t>.</w:t>
      </w:r>
    </w:p>
    <w:p w14:paraId="6707CA9D" w14:textId="77777777" w:rsidR="00A26883" w:rsidRPr="009074BC" w:rsidRDefault="00A26883" w:rsidP="00750F6F">
      <w:pPr>
        <w:contextualSpacing/>
        <w:jc w:val="both"/>
        <w:rPr>
          <w:bCs/>
        </w:rPr>
      </w:pPr>
    </w:p>
    <w:p w14:paraId="30F4D648" w14:textId="77777777" w:rsidR="00A26883" w:rsidRPr="009074BC" w:rsidRDefault="00A26883" w:rsidP="00750F6F">
      <w:pPr>
        <w:contextualSpacing/>
        <w:jc w:val="both"/>
        <w:rPr>
          <w:bCs/>
        </w:rPr>
      </w:pPr>
      <w:r w:rsidRPr="009C45FA">
        <w:rPr>
          <w:bCs/>
          <w:highlight w:val="yellow"/>
        </w:rPr>
        <w:t>CCCC</w:t>
      </w:r>
    </w:p>
    <w:p w14:paraId="503E106E" w14:textId="1979D2BE" w:rsidR="00A26883" w:rsidRPr="00334D3F" w:rsidRDefault="00A26883" w:rsidP="00750F6F">
      <w:pPr>
        <w:contextualSpacing/>
        <w:jc w:val="right"/>
      </w:pPr>
      <w:r w:rsidRPr="009C45FA">
        <w:rPr>
          <w:bCs/>
          <w:highlight w:val="yellow"/>
        </w:rPr>
        <w:t>AAAA</w:t>
      </w:r>
    </w:p>
    <w:p w14:paraId="78092E7D" w14:textId="77777777" w:rsidR="00A26883" w:rsidRPr="00334D3F" w:rsidRDefault="00A26883" w:rsidP="00750F6F">
      <w:pPr>
        <w:spacing w:before="100" w:beforeAutospacing="1" w:after="100" w:afterAutospacing="1"/>
        <w:contextualSpacing/>
        <w:jc w:val="both"/>
      </w:pPr>
    </w:p>
    <w:p w14:paraId="0804DBF3" w14:textId="2FF3885A" w:rsidR="00C96DD9" w:rsidRPr="00334D3F" w:rsidRDefault="004206E2" w:rsidP="00103D25">
      <w:pPr>
        <w:ind w:left="-90"/>
        <w:jc w:val="center"/>
      </w:pPr>
      <w:r w:rsidRPr="003E68D3">
        <w:rPr>
          <w:b/>
          <w:bCs/>
          <w:color w:val="FF0000"/>
          <w:sz w:val="36"/>
          <w:szCs w:val="36"/>
          <w:u w:val="single"/>
        </w:rPr>
        <w:t>SAMPLE PROPOSED ORDER</w:t>
      </w:r>
    </w:p>
    <w:sectPr w:rsidR="00C96DD9" w:rsidRPr="00334D3F" w:rsidSect="00DF5B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ED23" w14:textId="77777777" w:rsidR="00421428" w:rsidRDefault="00421428" w:rsidP="00903B07">
      <w:r>
        <w:separator/>
      </w:r>
    </w:p>
  </w:endnote>
  <w:endnote w:type="continuationSeparator" w:id="0">
    <w:p w14:paraId="26CF5012" w14:textId="77777777" w:rsidR="00421428" w:rsidRDefault="00421428" w:rsidP="00903B07">
      <w:r>
        <w:continuationSeparator/>
      </w:r>
    </w:p>
  </w:endnote>
  <w:endnote w:type="continuationNotice" w:id="1">
    <w:p w14:paraId="753F6854" w14:textId="77777777" w:rsidR="00421428" w:rsidRDefault="00421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B807" w14:textId="77777777" w:rsidR="00903B07" w:rsidRDefault="00903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716F" w14:textId="77777777" w:rsidR="00903B07" w:rsidRDefault="00903B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0859" w14:textId="77777777" w:rsidR="00903B07" w:rsidRDefault="00903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A1B7" w14:textId="77777777" w:rsidR="00421428" w:rsidRDefault="00421428" w:rsidP="00903B07">
      <w:r>
        <w:separator/>
      </w:r>
    </w:p>
  </w:footnote>
  <w:footnote w:type="continuationSeparator" w:id="0">
    <w:p w14:paraId="3948AD38" w14:textId="77777777" w:rsidR="00421428" w:rsidRDefault="00421428" w:rsidP="00903B07">
      <w:r>
        <w:continuationSeparator/>
      </w:r>
    </w:p>
  </w:footnote>
  <w:footnote w:type="continuationNotice" w:id="1">
    <w:p w14:paraId="4B6F72C6" w14:textId="77777777" w:rsidR="00421428" w:rsidRDefault="004214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D18F" w14:textId="5AEF5649" w:rsidR="00903B07" w:rsidRDefault="00903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4DFE" w14:textId="2ACE1E3D" w:rsidR="00903B07" w:rsidRDefault="00903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D9B6" w14:textId="1413E971" w:rsidR="00903B07" w:rsidRDefault="00903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2015"/>
    <w:multiLevelType w:val="hybridMultilevel"/>
    <w:tmpl w:val="0C580C94"/>
    <w:lvl w:ilvl="0" w:tplc="FD2AF3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BAD126">
      <w:start w:val="1"/>
      <w:numFmt w:val="lowerLetter"/>
      <w:lvlText w:val="%2."/>
      <w:lvlJc w:val="left"/>
      <w:pPr>
        <w:ind w:left="1440" w:hanging="360"/>
      </w:pPr>
    </w:lvl>
    <w:lvl w:ilvl="2" w:tplc="4AE2499E">
      <w:start w:val="1"/>
      <w:numFmt w:val="lowerRoman"/>
      <w:lvlText w:val="%3."/>
      <w:lvlJc w:val="right"/>
      <w:pPr>
        <w:ind w:left="2160" w:hanging="180"/>
      </w:pPr>
    </w:lvl>
    <w:lvl w:ilvl="3" w:tplc="C6F08790">
      <w:start w:val="1"/>
      <w:numFmt w:val="decimal"/>
      <w:lvlText w:val="%4."/>
      <w:lvlJc w:val="left"/>
      <w:pPr>
        <w:ind w:left="2880" w:hanging="360"/>
      </w:pPr>
    </w:lvl>
    <w:lvl w:ilvl="4" w:tplc="164CCE1C">
      <w:start w:val="1"/>
      <w:numFmt w:val="lowerLetter"/>
      <w:lvlText w:val="%5."/>
      <w:lvlJc w:val="left"/>
      <w:pPr>
        <w:ind w:left="3600" w:hanging="360"/>
      </w:pPr>
    </w:lvl>
    <w:lvl w:ilvl="5" w:tplc="9E024718">
      <w:start w:val="1"/>
      <w:numFmt w:val="lowerRoman"/>
      <w:lvlText w:val="%6."/>
      <w:lvlJc w:val="right"/>
      <w:pPr>
        <w:ind w:left="4320" w:hanging="180"/>
      </w:pPr>
    </w:lvl>
    <w:lvl w:ilvl="6" w:tplc="F1B42800">
      <w:start w:val="1"/>
      <w:numFmt w:val="decimal"/>
      <w:lvlText w:val="%7."/>
      <w:lvlJc w:val="left"/>
      <w:pPr>
        <w:ind w:left="5040" w:hanging="360"/>
      </w:pPr>
    </w:lvl>
    <w:lvl w:ilvl="7" w:tplc="CF36DB58">
      <w:start w:val="1"/>
      <w:numFmt w:val="lowerLetter"/>
      <w:lvlText w:val="%8."/>
      <w:lvlJc w:val="left"/>
      <w:pPr>
        <w:ind w:left="5760" w:hanging="360"/>
      </w:pPr>
    </w:lvl>
    <w:lvl w:ilvl="8" w:tplc="4CDC27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734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ADD3161"/>
    <w:multiLevelType w:val="hybridMultilevel"/>
    <w:tmpl w:val="25B85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854889">
    <w:abstractNumId w:val="0"/>
  </w:num>
  <w:num w:numId="2" w16cid:durableId="382292482">
    <w:abstractNumId w:val="1"/>
  </w:num>
  <w:num w:numId="3" w16cid:durableId="1382360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D3"/>
    <w:rsid w:val="000022FB"/>
    <w:rsid w:val="00004492"/>
    <w:rsid w:val="000100D8"/>
    <w:rsid w:val="00014CB9"/>
    <w:rsid w:val="00035D6C"/>
    <w:rsid w:val="00067BA3"/>
    <w:rsid w:val="00076B12"/>
    <w:rsid w:val="0008450F"/>
    <w:rsid w:val="000C5688"/>
    <w:rsid w:val="000D2434"/>
    <w:rsid w:val="000F225A"/>
    <w:rsid w:val="00100FD5"/>
    <w:rsid w:val="00103D25"/>
    <w:rsid w:val="0011419D"/>
    <w:rsid w:val="00125EAE"/>
    <w:rsid w:val="00127A91"/>
    <w:rsid w:val="00134991"/>
    <w:rsid w:val="00147BE4"/>
    <w:rsid w:val="00150BC1"/>
    <w:rsid w:val="0015240A"/>
    <w:rsid w:val="00153859"/>
    <w:rsid w:val="00165FBE"/>
    <w:rsid w:val="001768F9"/>
    <w:rsid w:val="00192952"/>
    <w:rsid w:val="00193D84"/>
    <w:rsid w:val="001B136F"/>
    <w:rsid w:val="001B76D1"/>
    <w:rsid w:val="001C40BD"/>
    <w:rsid w:val="001C5D93"/>
    <w:rsid w:val="001D0755"/>
    <w:rsid w:val="001D4F2A"/>
    <w:rsid w:val="00227A2B"/>
    <w:rsid w:val="002359D4"/>
    <w:rsid w:val="002443AA"/>
    <w:rsid w:val="002452EE"/>
    <w:rsid w:val="00245372"/>
    <w:rsid w:val="00252281"/>
    <w:rsid w:val="00254C29"/>
    <w:rsid w:val="00264F24"/>
    <w:rsid w:val="00265FFA"/>
    <w:rsid w:val="00267094"/>
    <w:rsid w:val="002808DD"/>
    <w:rsid w:val="00281F28"/>
    <w:rsid w:val="00290419"/>
    <w:rsid w:val="002919C6"/>
    <w:rsid w:val="002A5E57"/>
    <w:rsid w:val="002C1643"/>
    <w:rsid w:val="002C2087"/>
    <w:rsid w:val="002C6285"/>
    <w:rsid w:val="002E152A"/>
    <w:rsid w:val="002F7490"/>
    <w:rsid w:val="003024AB"/>
    <w:rsid w:val="0030269B"/>
    <w:rsid w:val="00313B7F"/>
    <w:rsid w:val="0031747D"/>
    <w:rsid w:val="00332A04"/>
    <w:rsid w:val="003341E4"/>
    <w:rsid w:val="00334D3F"/>
    <w:rsid w:val="003503DE"/>
    <w:rsid w:val="003521E1"/>
    <w:rsid w:val="00354DBD"/>
    <w:rsid w:val="003571DE"/>
    <w:rsid w:val="0037018F"/>
    <w:rsid w:val="00380AED"/>
    <w:rsid w:val="00391FC4"/>
    <w:rsid w:val="003943E4"/>
    <w:rsid w:val="003C778B"/>
    <w:rsid w:val="003D6398"/>
    <w:rsid w:val="003E540D"/>
    <w:rsid w:val="003E68D3"/>
    <w:rsid w:val="003F1122"/>
    <w:rsid w:val="00415006"/>
    <w:rsid w:val="004206E2"/>
    <w:rsid w:val="00421428"/>
    <w:rsid w:val="00432361"/>
    <w:rsid w:val="00443D00"/>
    <w:rsid w:val="00446FEC"/>
    <w:rsid w:val="00447B0B"/>
    <w:rsid w:val="00494DC2"/>
    <w:rsid w:val="004A766D"/>
    <w:rsid w:val="004C3971"/>
    <w:rsid w:val="004C55DC"/>
    <w:rsid w:val="004D6318"/>
    <w:rsid w:val="00523FAA"/>
    <w:rsid w:val="00530E4C"/>
    <w:rsid w:val="00532475"/>
    <w:rsid w:val="00536EED"/>
    <w:rsid w:val="00537A68"/>
    <w:rsid w:val="005410C2"/>
    <w:rsid w:val="005472D0"/>
    <w:rsid w:val="00553EF6"/>
    <w:rsid w:val="005569DB"/>
    <w:rsid w:val="00557406"/>
    <w:rsid w:val="00557E7F"/>
    <w:rsid w:val="00566837"/>
    <w:rsid w:val="005738A3"/>
    <w:rsid w:val="00574048"/>
    <w:rsid w:val="005751A2"/>
    <w:rsid w:val="00590AA9"/>
    <w:rsid w:val="00597932"/>
    <w:rsid w:val="005A16F3"/>
    <w:rsid w:val="005B1868"/>
    <w:rsid w:val="005C4EDF"/>
    <w:rsid w:val="005C6942"/>
    <w:rsid w:val="005C6967"/>
    <w:rsid w:val="005D1ABE"/>
    <w:rsid w:val="005D1FC2"/>
    <w:rsid w:val="005D682D"/>
    <w:rsid w:val="005D6BFF"/>
    <w:rsid w:val="005D7E85"/>
    <w:rsid w:val="005F1ABF"/>
    <w:rsid w:val="005F360A"/>
    <w:rsid w:val="005F4117"/>
    <w:rsid w:val="0060631C"/>
    <w:rsid w:val="006206C6"/>
    <w:rsid w:val="00646CF9"/>
    <w:rsid w:val="00654EAE"/>
    <w:rsid w:val="006654C1"/>
    <w:rsid w:val="00677307"/>
    <w:rsid w:val="006803CD"/>
    <w:rsid w:val="006C7D01"/>
    <w:rsid w:val="006D36FE"/>
    <w:rsid w:val="006D7D64"/>
    <w:rsid w:val="006E261F"/>
    <w:rsid w:val="00711981"/>
    <w:rsid w:val="00712798"/>
    <w:rsid w:val="00730343"/>
    <w:rsid w:val="007314C1"/>
    <w:rsid w:val="00731D42"/>
    <w:rsid w:val="00736F01"/>
    <w:rsid w:val="0074373B"/>
    <w:rsid w:val="00750F6F"/>
    <w:rsid w:val="00753F4C"/>
    <w:rsid w:val="00777C29"/>
    <w:rsid w:val="0078177B"/>
    <w:rsid w:val="00781E33"/>
    <w:rsid w:val="00784C78"/>
    <w:rsid w:val="0079134E"/>
    <w:rsid w:val="00791FEC"/>
    <w:rsid w:val="00795DA0"/>
    <w:rsid w:val="007A0CD2"/>
    <w:rsid w:val="007A786C"/>
    <w:rsid w:val="007B1A59"/>
    <w:rsid w:val="007B3E4E"/>
    <w:rsid w:val="007C0157"/>
    <w:rsid w:val="007C44C1"/>
    <w:rsid w:val="007D0DA3"/>
    <w:rsid w:val="00821475"/>
    <w:rsid w:val="008217AE"/>
    <w:rsid w:val="00837385"/>
    <w:rsid w:val="008404AE"/>
    <w:rsid w:val="00843221"/>
    <w:rsid w:val="00851D75"/>
    <w:rsid w:val="0086038B"/>
    <w:rsid w:val="00871AD9"/>
    <w:rsid w:val="00882F0D"/>
    <w:rsid w:val="00896DD3"/>
    <w:rsid w:val="008A0643"/>
    <w:rsid w:val="008C1DC0"/>
    <w:rsid w:val="008E0A40"/>
    <w:rsid w:val="00903B07"/>
    <w:rsid w:val="009074BC"/>
    <w:rsid w:val="00944E5F"/>
    <w:rsid w:val="009622DD"/>
    <w:rsid w:val="0097050C"/>
    <w:rsid w:val="00983545"/>
    <w:rsid w:val="009A0FD0"/>
    <w:rsid w:val="009B3F20"/>
    <w:rsid w:val="009B7E44"/>
    <w:rsid w:val="009C45FA"/>
    <w:rsid w:val="009C6E34"/>
    <w:rsid w:val="009C715C"/>
    <w:rsid w:val="009E00E5"/>
    <w:rsid w:val="009E6667"/>
    <w:rsid w:val="009E7D41"/>
    <w:rsid w:val="009F253A"/>
    <w:rsid w:val="00A01731"/>
    <w:rsid w:val="00A17C69"/>
    <w:rsid w:val="00A211D5"/>
    <w:rsid w:val="00A24274"/>
    <w:rsid w:val="00A253FA"/>
    <w:rsid w:val="00A26883"/>
    <w:rsid w:val="00A37595"/>
    <w:rsid w:val="00A52BE9"/>
    <w:rsid w:val="00A56808"/>
    <w:rsid w:val="00A6208A"/>
    <w:rsid w:val="00A70323"/>
    <w:rsid w:val="00A868A3"/>
    <w:rsid w:val="00A86F31"/>
    <w:rsid w:val="00A87955"/>
    <w:rsid w:val="00A87AF8"/>
    <w:rsid w:val="00AA1350"/>
    <w:rsid w:val="00AA1ADA"/>
    <w:rsid w:val="00AD17D4"/>
    <w:rsid w:val="00AD21D1"/>
    <w:rsid w:val="00AD275C"/>
    <w:rsid w:val="00AE17A5"/>
    <w:rsid w:val="00AE31D7"/>
    <w:rsid w:val="00AF1742"/>
    <w:rsid w:val="00B0797B"/>
    <w:rsid w:val="00B15941"/>
    <w:rsid w:val="00B20201"/>
    <w:rsid w:val="00B23646"/>
    <w:rsid w:val="00B47186"/>
    <w:rsid w:val="00B5145F"/>
    <w:rsid w:val="00B55653"/>
    <w:rsid w:val="00B5767C"/>
    <w:rsid w:val="00B70795"/>
    <w:rsid w:val="00B72F9D"/>
    <w:rsid w:val="00B81C87"/>
    <w:rsid w:val="00B90434"/>
    <w:rsid w:val="00BA0234"/>
    <w:rsid w:val="00BA211F"/>
    <w:rsid w:val="00BC1271"/>
    <w:rsid w:val="00BD028E"/>
    <w:rsid w:val="00BE1E9D"/>
    <w:rsid w:val="00BE3AFE"/>
    <w:rsid w:val="00BF1B5D"/>
    <w:rsid w:val="00C05595"/>
    <w:rsid w:val="00C05897"/>
    <w:rsid w:val="00C253EE"/>
    <w:rsid w:val="00C32EF0"/>
    <w:rsid w:val="00C42C40"/>
    <w:rsid w:val="00C558C9"/>
    <w:rsid w:val="00C9172E"/>
    <w:rsid w:val="00C96A70"/>
    <w:rsid w:val="00C96DD9"/>
    <w:rsid w:val="00CB0DAB"/>
    <w:rsid w:val="00CC56AC"/>
    <w:rsid w:val="00CD0239"/>
    <w:rsid w:val="00CD37AE"/>
    <w:rsid w:val="00CD6009"/>
    <w:rsid w:val="00CF7EFE"/>
    <w:rsid w:val="00D21397"/>
    <w:rsid w:val="00D301EF"/>
    <w:rsid w:val="00D358A4"/>
    <w:rsid w:val="00D503E7"/>
    <w:rsid w:val="00D50D1A"/>
    <w:rsid w:val="00D6534B"/>
    <w:rsid w:val="00DB2DF7"/>
    <w:rsid w:val="00DC4089"/>
    <w:rsid w:val="00DC40AB"/>
    <w:rsid w:val="00DD5A52"/>
    <w:rsid w:val="00DE0FE1"/>
    <w:rsid w:val="00DF5B93"/>
    <w:rsid w:val="00E0667F"/>
    <w:rsid w:val="00E171F6"/>
    <w:rsid w:val="00E20283"/>
    <w:rsid w:val="00E27A00"/>
    <w:rsid w:val="00E320A3"/>
    <w:rsid w:val="00E346FD"/>
    <w:rsid w:val="00E37B46"/>
    <w:rsid w:val="00E44DCC"/>
    <w:rsid w:val="00E54F81"/>
    <w:rsid w:val="00E557B8"/>
    <w:rsid w:val="00E55854"/>
    <w:rsid w:val="00E57452"/>
    <w:rsid w:val="00E576C1"/>
    <w:rsid w:val="00E93238"/>
    <w:rsid w:val="00E945F8"/>
    <w:rsid w:val="00EA1DE9"/>
    <w:rsid w:val="00EC54A7"/>
    <w:rsid w:val="00ED4CA4"/>
    <w:rsid w:val="00ED565D"/>
    <w:rsid w:val="00EF5CE4"/>
    <w:rsid w:val="00EF6BDB"/>
    <w:rsid w:val="00F13145"/>
    <w:rsid w:val="00F22EC8"/>
    <w:rsid w:val="00F235A7"/>
    <w:rsid w:val="00F57CAC"/>
    <w:rsid w:val="00F75EE6"/>
    <w:rsid w:val="00FB3D69"/>
    <w:rsid w:val="00FE675F"/>
    <w:rsid w:val="00FF6925"/>
    <w:rsid w:val="437D4719"/>
    <w:rsid w:val="5232D716"/>
    <w:rsid w:val="727A4EE7"/>
    <w:rsid w:val="7B75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A8238"/>
  <w15:chartTrackingRefBased/>
  <w15:docId w15:val="{B60AB0F4-154B-4D39-9A59-605EA9FA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3FA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A5E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17A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153859"/>
    <w:rPr>
      <w:color w:val="0000FF"/>
      <w:u w:val="single"/>
    </w:rPr>
  </w:style>
  <w:style w:type="paragraph" w:customStyle="1" w:styleId="msolistparagraph0">
    <w:name w:val="msolistparagraph"/>
    <w:basedOn w:val="Normal"/>
    <w:rsid w:val="00153859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A5E57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9C45FA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rsid w:val="00903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3B07"/>
    <w:rPr>
      <w:sz w:val="24"/>
      <w:szCs w:val="24"/>
    </w:rPr>
  </w:style>
  <w:style w:type="paragraph" w:styleId="Footer">
    <w:name w:val="footer"/>
    <w:basedOn w:val="Normal"/>
    <w:link w:val="FooterChar"/>
    <w:rsid w:val="00903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3B07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C40A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44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42287481970459B3149B4C711FAE4" ma:contentTypeVersion="13" ma:contentTypeDescription="Create a new document." ma:contentTypeScope="" ma:versionID="21f4966e557b9f32c62ded2e63b5e995">
  <xsd:schema xmlns:xsd="http://www.w3.org/2001/XMLSchema" xmlns:xs="http://www.w3.org/2001/XMLSchema" xmlns:p="http://schemas.microsoft.com/office/2006/metadata/properties" xmlns:ns3="5b4054e3-31bb-41f8-8f0d-d3f258a2c9e2" xmlns:ns4="59e13efa-5c8d-4059-b06e-9932a3fb3d45" targetNamespace="http://schemas.microsoft.com/office/2006/metadata/properties" ma:root="true" ma:fieldsID="3048b0d8c10b5d1fea45744c2aba1d36" ns3:_="" ns4:_="">
    <xsd:import namespace="5b4054e3-31bb-41f8-8f0d-d3f258a2c9e2"/>
    <xsd:import namespace="59e13efa-5c8d-4059-b06e-9932a3fb3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054e3-31bb-41f8-8f0d-d3f258a2c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13efa-5c8d-4059-b06e-9932a3fb3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0658-CC59-474C-A82F-7CDE3D136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054e3-31bb-41f8-8f0d-d3f258a2c9e2"/>
    <ds:schemaRef ds:uri="59e13efa-5c8d-4059-b06e-9932a3fb3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A848E-2587-4D5B-9265-48115731A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0B731-E489-4515-90AB-48F852DFE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B9516D-90C0-43A3-BA28-E9EAFEE9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THE EIGHTH JUDICIAL CIRUCIT</vt:lpstr>
    </vt:vector>
  </TitlesOfParts>
  <Company>Microsoft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THE EIGHTH JUDICIAL CIRUCIT</dc:title>
  <dc:subject/>
  <dc:creator>Law Office</dc:creator>
  <cp:keywords/>
  <dc:description/>
  <cp:lastModifiedBy>Ray Green</cp:lastModifiedBy>
  <cp:revision>85</cp:revision>
  <cp:lastPrinted>2021-03-03T14:24:00Z</cp:lastPrinted>
  <dcterms:created xsi:type="dcterms:W3CDTF">2022-02-01T21:33:00Z</dcterms:created>
  <dcterms:modified xsi:type="dcterms:W3CDTF">2022-07-15T16:25:00Z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0x01010012A42287481970459B3149B4C711FAE4</vt:lpwstr>
  </property>
</Properties>
</file>