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192A" w14:textId="30241FC3" w:rsidR="006528B1" w:rsidRPr="00117556" w:rsidRDefault="00B209BF" w:rsidP="00B209BF">
      <w:pPr>
        <w:spacing w:after="0"/>
        <w:ind w:left="540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 xml:space="preserve">IN THE CIRCUIT COURT OF THE </w:t>
      </w:r>
      <w:r w:rsidR="004D215F">
        <w:rPr>
          <w:rFonts w:ascii="Times New Roman" w:hAnsi="Times New Roman" w:cs="Times New Roman"/>
          <w:sz w:val="22"/>
          <w:szCs w:val="22"/>
        </w:rPr>
        <w:t>EIGHTEENTH</w:t>
      </w:r>
      <w:r w:rsidRPr="00117556">
        <w:rPr>
          <w:rFonts w:ascii="Times New Roman" w:hAnsi="Times New Roman" w:cs="Times New Roman"/>
          <w:sz w:val="22"/>
          <w:szCs w:val="22"/>
        </w:rPr>
        <w:t xml:space="preserve"> JUDICIAL CIRCUIT IN AND FOR </w:t>
      </w:r>
      <w:r w:rsidR="004D215F">
        <w:rPr>
          <w:rFonts w:ascii="Times New Roman" w:hAnsi="Times New Roman" w:cs="Times New Roman"/>
          <w:sz w:val="22"/>
          <w:szCs w:val="22"/>
        </w:rPr>
        <w:t>BREVARD</w:t>
      </w:r>
      <w:r w:rsidRPr="00117556">
        <w:rPr>
          <w:rFonts w:ascii="Times New Roman" w:hAnsi="Times New Roman" w:cs="Times New Roman"/>
          <w:sz w:val="22"/>
          <w:szCs w:val="22"/>
        </w:rPr>
        <w:t xml:space="preserve"> COUNTY, FLORIDA</w:t>
      </w:r>
    </w:p>
    <w:p w14:paraId="4BCACDC1" w14:textId="77777777" w:rsidR="00B209BF" w:rsidRPr="00117556" w:rsidRDefault="00B209BF" w:rsidP="00B209BF">
      <w:pPr>
        <w:spacing w:after="0"/>
        <w:ind w:left="5760"/>
        <w:jc w:val="both"/>
        <w:rPr>
          <w:rFonts w:ascii="Times New Roman" w:hAnsi="Times New Roman" w:cs="Times New Roman"/>
          <w:sz w:val="22"/>
          <w:szCs w:val="22"/>
        </w:rPr>
      </w:pPr>
    </w:p>
    <w:p w14:paraId="21C0447A" w14:textId="048777E4" w:rsidR="00B209BF" w:rsidRPr="00117556" w:rsidRDefault="00B209BF" w:rsidP="00B209BF">
      <w:pPr>
        <w:spacing w:after="0"/>
        <w:ind w:left="540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 xml:space="preserve">CASE NO.:  </w:t>
      </w:r>
      <w:r w:rsidR="004D215F">
        <w:rPr>
          <w:rFonts w:ascii="Times New Roman" w:hAnsi="Times New Roman" w:cs="Times New Roman"/>
          <w:sz w:val="22"/>
          <w:szCs w:val="22"/>
        </w:rPr>
        <w:t>05</w:t>
      </w:r>
      <w:r w:rsidRPr="00117556">
        <w:rPr>
          <w:rFonts w:ascii="Times New Roman" w:hAnsi="Times New Roman" w:cs="Times New Roman"/>
          <w:sz w:val="22"/>
          <w:szCs w:val="22"/>
        </w:rPr>
        <w:t>-</w:t>
      </w:r>
    </w:p>
    <w:p w14:paraId="4F931C57" w14:textId="77777777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1180A70" w14:textId="35C9955C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ab/>
        <w:t>Plaintiff</w:t>
      </w:r>
      <w:r w:rsidR="008D75F1">
        <w:rPr>
          <w:rFonts w:ascii="Times New Roman" w:hAnsi="Times New Roman" w:cs="Times New Roman"/>
          <w:sz w:val="22"/>
          <w:szCs w:val="22"/>
        </w:rPr>
        <w:t>(s)</w:t>
      </w:r>
      <w:r w:rsidRPr="00117556">
        <w:rPr>
          <w:rFonts w:ascii="Times New Roman" w:hAnsi="Times New Roman" w:cs="Times New Roman"/>
          <w:sz w:val="22"/>
          <w:szCs w:val="22"/>
        </w:rPr>
        <w:t>,</w:t>
      </w:r>
    </w:p>
    <w:p w14:paraId="392FDE85" w14:textId="7C785DD1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0B42266" w14:textId="2700EEEA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>v.</w:t>
      </w:r>
    </w:p>
    <w:p w14:paraId="69DA566E" w14:textId="7832A87A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A764D73" w14:textId="0B921904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975504A" w14:textId="7495CFF1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2573F12" w14:textId="341B4E08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117556">
        <w:rPr>
          <w:rFonts w:ascii="Times New Roman" w:hAnsi="Times New Roman" w:cs="Times New Roman"/>
          <w:sz w:val="22"/>
          <w:szCs w:val="22"/>
        </w:rPr>
        <w:tab/>
        <w:t>Defendant</w:t>
      </w:r>
      <w:r w:rsidR="008D75F1">
        <w:rPr>
          <w:rFonts w:ascii="Times New Roman" w:hAnsi="Times New Roman" w:cs="Times New Roman"/>
          <w:sz w:val="22"/>
          <w:szCs w:val="22"/>
        </w:rPr>
        <w:t>(s)</w:t>
      </w:r>
      <w:r w:rsidRPr="00117556">
        <w:rPr>
          <w:rFonts w:ascii="Times New Roman" w:hAnsi="Times New Roman" w:cs="Times New Roman"/>
          <w:sz w:val="22"/>
          <w:szCs w:val="22"/>
        </w:rPr>
        <w:t>.</w:t>
      </w:r>
    </w:p>
    <w:p w14:paraId="392556DD" w14:textId="68822B42" w:rsidR="00B209BF" w:rsidRPr="00117556" w:rsidRDefault="00B209BF" w:rsidP="00B209B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C26E0C" w14:textId="000F4C11" w:rsidR="00B209BF" w:rsidRPr="00117556" w:rsidRDefault="008D75F1" w:rsidP="00B2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AGREED CASE MANAGEMENT ORDER REGARDING </w:t>
      </w:r>
      <w:r w:rsidR="002360AA">
        <w:rPr>
          <w:rFonts w:ascii="Times New Roman" w:hAnsi="Times New Roman" w:cs="Times New Roman"/>
          <w:b/>
          <w:bCs/>
          <w:sz w:val="22"/>
          <w:szCs w:val="22"/>
          <w:u w:val="single"/>
        </w:rPr>
        <w:t>EVIDENTIARY HEARING</w:t>
      </w:r>
    </w:p>
    <w:p w14:paraId="4774AD4D" w14:textId="62294E91" w:rsidR="00B209BF" w:rsidRPr="00117556" w:rsidRDefault="00B209BF" w:rsidP="00B209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111428DA" w14:textId="77777777" w:rsidR="002360AA" w:rsidRDefault="002360AA" w:rsidP="00883D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WHEREAS the parties have scheduled an evidentiary hearing to take place on the _____________[Motion] filed by _____________________ [moving party] (the “Moving Party); and</w:t>
      </w:r>
    </w:p>
    <w:p w14:paraId="6629360F" w14:textId="77777777" w:rsidR="00363FFD" w:rsidRDefault="002360AA" w:rsidP="00883D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WHEREAS</w:t>
      </w:r>
      <w:r w:rsidR="00363FFD">
        <w:rPr>
          <w:rFonts w:ascii="Times New Roman" w:hAnsi="Times New Roman" w:cs="Times New Roman"/>
          <w:sz w:val="22"/>
          <w:szCs w:val="22"/>
        </w:rPr>
        <w:t xml:space="preserve"> the parties have agreed to the dates and deadlines set forth </w:t>
      </w:r>
      <w:proofErr w:type="gramStart"/>
      <w:r w:rsidR="00363FFD">
        <w:rPr>
          <w:rFonts w:ascii="Times New Roman" w:hAnsi="Times New Roman" w:cs="Times New Roman"/>
          <w:sz w:val="22"/>
          <w:szCs w:val="22"/>
        </w:rPr>
        <w:t>below;</w:t>
      </w:r>
      <w:proofErr w:type="gramEnd"/>
    </w:p>
    <w:p w14:paraId="6D13A4C7" w14:textId="499DD9F3" w:rsidR="00FC29D8" w:rsidRPr="00117556" w:rsidRDefault="00363FFD" w:rsidP="00883D37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It is hereby </w:t>
      </w:r>
      <w:r w:rsidR="008D75F1" w:rsidRPr="00883D37">
        <w:rPr>
          <w:rFonts w:ascii="Times New Roman" w:hAnsi="Times New Roman" w:cs="Times New Roman"/>
          <w:b/>
          <w:bCs/>
          <w:sz w:val="22"/>
          <w:szCs w:val="22"/>
        </w:rPr>
        <w:t>ORDERED</w:t>
      </w:r>
      <w:r w:rsidR="008D75F1">
        <w:rPr>
          <w:rFonts w:ascii="Times New Roman" w:hAnsi="Times New Roman" w:cs="Times New Roman"/>
          <w:sz w:val="22"/>
          <w:szCs w:val="22"/>
        </w:rPr>
        <w:t>:</w:t>
      </w:r>
      <w:r w:rsidR="008D75F1" w:rsidRPr="008D75F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90970F6" w14:textId="77777777" w:rsidR="008F0068" w:rsidRDefault="002447FF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="00363FFD">
        <w:rPr>
          <w:rFonts w:ascii="Times New Roman" w:hAnsi="Times New Roman" w:cs="Times New Roman"/>
          <w:sz w:val="22"/>
          <w:szCs w:val="22"/>
        </w:rPr>
        <w:t>evidentiary hearing is scheduled to take place on ________________ [date, time]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8F006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C7E38DE" w14:textId="0F883FEF" w:rsidR="002447FF" w:rsidRDefault="008F0068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hearing will take place _____ in person [or] _____ remotely via Microsoft Teams.</w:t>
      </w:r>
    </w:p>
    <w:p w14:paraId="33CC260A" w14:textId="520A1676" w:rsidR="002447FF" w:rsidRDefault="00363FFD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parties agree that the total time required for this hearing is _________________.</w:t>
      </w:r>
    </w:p>
    <w:p w14:paraId="43A6FEC7" w14:textId="5C339217" w:rsidR="00363FFD" w:rsidRDefault="00363FFD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Deadline for moving party to propound discovery requests:  ______________[date].</w:t>
      </w:r>
    </w:p>
    <w:p w14:paraId="41CBBF9C" w14:textId="5614604F" w:rsidR="00363FFD" w:rsidRDefault="00363FFD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Deadline for non-moving party to propound discovery requests: ____________ [date].</w:t>
      </w:r>
    </w:p>
    <w:p w14:paraId="605D75AE" w14:textId="7468DD4C" w:rsidR="00363FFD" w:rsidRDefault="00363FFD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Deadline for completion of hearing-related discovery (including depositions): _________ [date </w:t>
      </w:r>
      <w:r w:rsidR="008A36F7" w:rsidRPr="008A36F7">
        <w:rPr>
          <w:rFonts w:ascii="Times New Roman" w:hAnsi="Times New Roman" w:cs="Times New Roman"/>
          <w:b/>
          <w:bCs/>
          <w:sz w:val="22"/>
          <w:szCs w:val="22"/>
        </w:rPr>
        <w:t xml:space="preserve">(must be </w:t>
      </w:r>
      <w:r w:rsidR="008A36F7">
        <w:rPr>
          <w:rFonts w:ascii="Times New Roman" w:hAnsi="Times New Roman" w:cs="Times New Roman"/>
          <w:b/>
          <w:bCs/>
          <w:sz w:val="22"/>
          <w:szCs w:val="22"/>
        </w:rPr>
        <w:t>at least</w:t>
      </w:r>
      <w:r w:rsidRPr="008A36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F0068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8A36F7">
        <w:rPr>
          <w:rFonts w:ascii="Times New Roman" w:hAnsi="Times New Roman" w:cs="Times New Roman"/>
          <w:b/>
          <w:bCs/>
          <w:sz w:val="22"/>
          <w:szCs w:val="22"/>
        </w:rPr>
        <w:t xml:space="preserve"> days </w:t>
      </w:r>
      <w:r w:rsidR="008A36F7" w:rsidRPr="008A36F7">
        <w:rPr>
          <w:rFonts w:ascii="Times New Roman" w:hAnsi="Times New Roman" w:cs="Times New Roman"/>
          <w:b/>
          <w:bCs/>
          <w:sz w:val="22"/>
          <w:szCs w:val="22"/>
        </w:rPr>
        <w:t>before the hearing)</w:t>
      </w:r>
      <w:r w:rsidR="008A36F7" w:rsidRPr="00A50333">
        <w:rPr>
          <w:rFonts w:ascii="Times New Roman" w:hAnsi="Times New Roman" w:cs="Times New Roman"/>
          <w:sz w:val="22"/>
          <w:szCs w:val="22"/>
        </w:rPr>
        <w:t>]</w:t>
      </w:r>
      <w:r w:rsidR="008A36F7">
        <w:rPr>
          <w:rFonts w:ascii="Times New Roman" w:hAnsi="Times New Roman" w:cs="Times New Roman"/>
          <w:sz w:val="22"/>
          <w:szCs w:val="22"/>
        </w:rPr>
        <w:t>.</w:t>
      </w:r>
    </w:p>
    <w:p w14:paraId="13D4D62F" w14:textId="21FAB123" w:rsidR="008A36F7" w:rsidRDefault="008A36F7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 later than three business days prior to the hearing date, counsel shall provide to the Court, and file with the Clerk, in writing, a joint pre-hearing stipulation containing the following:</w:t>
      </w:r>
    </w:p>
    <w:p w14:paraId="71708E23" w14:textId="33D2CC44" w:rsidR="008A36F7" w:rsidRDefault="008A36F7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concise statement of the matter to be addressed at the evidentiary </w:t>
      </w:r>
      <w:proofErr w:type="gramStart"/>
      <w:r>
        <w:rPr>
          <w:rFonts w:ascii="Times New Roman" w:hAnsi="Times New Roman" w:cs="Times New Roman"/>
          <w:sz w:val="22"/>
          <w:szCs w:val="22"/>
        </w:rPr>
        <w:t>hearing;</w:t>
      </w:r>
      <w:proofErr w:type="gramEnd"/>
    </w:p>
    <w:p w14:paraId="6023964F" w14:textId="0E01F1C9" w:rsidR="008A36F7" w:rsidRDefault="008A36F7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list of stipulated </w:t>
      </w:r>
      <w:proofErr w:type="gramStart"/>
      <w:r>
        <w:rPr>
          <w:rFonts w:ascii="Times New Roman" w:hAnsi="Times New Roman" w:cs="Times New Roman"/>
          <w:sz w:val="22"/>
          <w:szCs w:val="22"/>
        </w:rPr>
        <w:t>facts;</w:t>
      </w:r>
      <w:proofErr w:type="gramEnd"/>
    </w:p>
    <w:p w14:paraId="11F720B1" w14:textId="6A509BC1" w:rsidR="008A36F7" w:rsidRDefault="008A36F7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list of disputed </w:t>
      </w:r>
      <w:proofErr w:type="gramStart"/>
      <w:r>
        <w:rPr>
          <w:rFonts w:ascii="Times New Roman" w:hAnsi="Times New Roman" w:cs="Times New Roman"/>
          <w:sz w:val="22"/>
          <w:szCs w:val="22"/>
        </w:rPr>
        <w:t>facts;</w:t>
      </w:r>
      <w:proofErr w:type="gramEnd"/>
    </w:p>
    <w:p w14:paraId="4E96AED5" w14:textId="7DDCA84D" w:rsidR="008A36F7" w:rsidRDefault="008A36F7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A statement of the matters/issues concerning which the Court is to make </w:t>
      </w:r>
      <w:proofErr w:type="gramStart"/>
      <w:r>
        <w:rPr>
          <w:rFonts w:ascii="Times New Roman" w:hAnsi="Times New Roman" w:cs="Times New Roman"/>
          <w:sz w:val="22"/>
          <w:szCs w:val="22"/>
        </w:rPr>
        <w:t>findings;</w:t>
      </w:r>
      <w:proofErr w:type="gramEnd"/>
    </w:p>
    <w:p w14:paraId="2A7991D2" w14:textId="0FFCDB59" w:rsidR="008A36F7" w:rsidRDefault="008A36F7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list of all fact and expert witnesses who will testify at the hearing</w:t>
      </w:r>
      <w:r w:rsidR="008F0068">
        <w:rPr>
          <w:rFonts w:ascii="Times New Roman" w:hAnsi="Times New Roman" w:cs="Times New Roman"/>
          <w:sz w:val="22"/>
          <w:szCs w:val="22"/>
        </w:rPr>
        <w:t xml:space="preserve">, including the scope of each witness’ expected testimony, and </w:t>
      </w:r>
      <w:r w:rsidR="002D1ADC">
        <w:rPr>
          <w:rFonts w:ascii="Times New Roman" w:hAnsi="Times New Roman" w:cs="Times New Roman"/>
          <w:sz w:val="22"/>
          <w:szCs w:val="22"/>
        </w:rPr>
        <w:t xml:space="preserve">whether each witness will testify in person or remotely via Microsoft </w:t>
      </w:r>
      <w:proofErr w:type="gramStart"/>
      <w:r w:rsidR="002D1ADC">
        <w:rPr>
          <w:rFonts w:ascii="Times New Roman" w:hAnsi="Times New Roman" w:cs="Times New Roman"/>
          <w:sz w:val="22"/>
          <w:szCs w:val="22"/>
        </w:rPr>
        <w:t>Teams</w:t>
      </w:r>
      <w:r>
        <w:rPr>
          <w:rFonts w:ascii="Times New Roman" w:hAnsi="Times New Roman" w:cs="Times New Roman"/>
          <w:sz w:val="22"/>
          <w:szCs w:val="22"/>
        </w:rPr>
        <w:t>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EDB0A06" w14:textId="5E0754AF" w:rsidR="002D1ADC" w:rsidRDefault="002D1ADC" w:rsidP="008A36F7">
      <w:pPr>
        <w:pStyle w:val="ListParagraph"/>
        <w:numPr>
          <w:ilvl w:val="1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schedule of exhibits (joint, moving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party’s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, and non-moving party’s), marked with letters for identification</w:t>
      </w:r>
      <w:r w:rsidR="00B45FB3">
        <w:rPr>
          <w:rStyle w:val="FootnoteReference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>, which shall include objections to any exhibit(s) and the basis therefor.</w:t>
      </w:r>
    </w:p>
    <w:p w14:paraId="3EFBB332" w14:textId="42C3A88A" w:rsidR="00030F4E" w:rsidRDefault="002447FF" w:rsidP="00117556">
      <w:pPr>
        <w:pStyle w:val="ListParagraph"/>
        <w:numPr>
          <w:ilvl w:val="0"/>
          <w:numId w:val="2"/>
        </w:numPr>
        <w:spacing w:after="0" w:line="480" w:lineRule="auto"/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parties are not permitted to grant extensions to the deadlines set for</w:t>
      </w:r>
      <w:r w:rsidR="00672CC7">
        <w:rPr>
          <w:rFonts w:ascii="Times New Roman" w:hAnsi="Times New Roman" w:cs="Times New Roman"/>
          <w:sz w:val="22"/>
          <w:szCs w:val="22"/>
        </w:rPr>
        <w:t>th</w:t>
      </w:r>
      <w:r>
        <w:rPr>
          <w:rFonts w:ascii="Times New Roman" w:hAnsi="Times New Roman" w:cs="Times New Roman"/>
          <w:sz w:val="22"/>
          <w:szCs w:val="22"/>
        </w:rPr>
        <w:t xml:space="preserve"> in this Order, without Court Approval in the form of an Agreed Order submitted to the Court </w:t>
      </w:r>
      <w:r w:rsidR="00030F4E">
        <w:rPr>
          <w:rFonts w:ascii="Times New Roman" w:hAnsi="Times New Roman" w:cs="Times New Roman"/>
          <w:sz w:val="22"/>
          <w:szCs w:val="22"/>
        </w:rPr>
        <w:t>or an Order entered by the Court after hearing argument concerning any disputes between the parties regarding such deadline extensions.</w:t>
      </w:r>
    </w:p>
    <w:p w14:paraId="5BB82961" w14:textId="77777777" w:rsidR="00441595" w:rsidRPr="00441595" w:rsidRDefault="00441595" w:rsidP="00441595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It is further ADJUDGED that within five days from the date of eservice of this Order, the Plaintiff shall:</w:t>
      </w:r>
    </w:p>
    <w:p w14:paraId="431846E1" w14:textId="77777777" w:rsidR="00441595" w:rsidRPr="00441595" w:rsidRDefault="00441595" w:rsidP="00441595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Furnish a copy of this Order to each self-represented party by U.S. Mail, first class, postage paid; and</w:t>
      </w:r>
    </w:p>
    <w:p w14:paraId="1563FB02" w14:textId="77777777" w:rsidR="00441595" w:rsidRPr="00441595" w:rsidRDefault="00441595" w:rsidP="00441595">
      <w:pPr>
        <w:spacing w:line="48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File a certificate signed by Plaintiff’s counsel that delivery of this Order has been made as set forth herein.</w:t>
      </w:r>
    </w:p>
    <w:p w14:paraId="37A14A54" w14:textId="77777777" w:rsidR="00441595" w:rsidRPr="00441595" w:rsidRDefault="00441595" w:rsidP="00441595">
      <w:pPr>
        <w:pStyle w:val="ListParagraph"/>
        <w:spacing w:line="480" w:lineRule="auto"/>
        <w:ind w:left="1080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DONE AND ORDERED at Viera, Brevard County, Florida, this DDDD.</w:t>
      </w:r>
    </w:p>
    <w:p w14:paraId="41AD40BF" w14:textId="77777777" w:rsidR="00441595" w:rsidRPr="00441595" w:rsidRDefault="00441595" w:rsidP="00441595">
      <w:pPr>
        <w:pStyle w:val="ListParagraph"/>
        <w:spacing w:line="480" w:lineRule="auto"/>
        <w:ind w:left="1080"/>
        <w:jc w:val="right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JJJJ</w:t>
      </w:r>
    </w:p>
    <w:p w14:paraId="2E99BD20" w14:textId="5317DEDC" w:rsidR="00441595" w:rsidRPr="00441595" w:rsidRDefault="00441595" w:rsidP="00441595">
      <w:pPr>
        <w:spacing w:line="48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I HEREBY CERTIFY that a true copy of the foregoing was served by U.S. mail or via filing with the Florida Courts e-Filing Portal on MMMM to the following:</w:t>
      </w:r>
    </w:p>
    <w:p w14:paraId="5AF93104" w14:textId="77777777" w:rsidR="00441595" w:rsidRPr="00441595" w:rsidRDefault="00441595" w:rsidP="00441595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t>CCCC</w:t>
      </w:r>
    </w:p>
    <w:p w14:paraId="24DA4FBB" w14:textId="77777777" w:rsidR="00441595" w:rsidRPr="00441595" w:rsidRDefault="00441595" w:rsidP="00441595">
      <w:pPr>
        <w:pStyle w:val="ListParagraph"/>
        <w:spacing w:line="480" w:lineRule="auto"/>
        <w:ind w:left="1080"/>
        <w:jc w:val="right"/>
        <w:rPr>
          <w:rFonts w:ascii="Times New Roman" w:hAnsi="Times New Roman" w:cs="Times New Roman"/>
          <w:sz w:val="22"/>
          <w:szCs w:val="22"/>
        </w:rPr>
      </w:pPr>
      <w:r w:rsidRPr="00441595">
        <w:rPr>
          <w:rFonts w:ascii="Times New Roman" w:hAnsi="Times New Roman" w:cs="Times New Roman"/>
          <w:sz w:val="22"/>
          <w:szCs w:val="22"/>
        </w:rPr>
        <w:lastRenderedPageBreak/>
        <w:t>AAAA</w:t>
      </w:r>
    </w:p>
    <w:p w14:paraId="5D913FC8" w14:textId="77777777" w:rsidR="00117556" w:rsidRPr="00441595" w:rsidRDefault="00117556" w:rsidP="00441595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117556" w:rsidRPr="00441595" w:rsidSect="00117556">
      <w:footerReference w:type="default" r:id="rId8"/>
      <w:pgSz w:w="12240" w:h="15840"/>
      <w:pgMar w:top="1350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767B" w14:textId="77777777" w:rsidR="00FC2412" w:rsidRDefault="00FC2412" w:rsidP="00391C87">
      <w:pPr>
        <w:spacing w:after="0" w:line="240" w:lineRule="auto"/>
      </w:pPr>
      <w:r>
        <w:separator/>
      </w:r>
    </w:p>
  </w:endnote>
  <w:endnote w:type="continuationSeparator" w:id="0">
    <w:p w14:paraId="667AA2B4" w14:textId="77777777" w:rsidR="00FC2412" w:rsidRDefault="00FC2412" w:rsidP="00391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84999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33A306" w14:textId="7D5941EC" w:rsidR="00391C87" w:rsidRPr="00D73683" w:rsidRDefault="00391C87">
        <w:pPr>
          <w:pStyle w:val="Footer"/>
          <w:jc w:val="center"/>
          <w:rPr>
            <w:rFonts w:ascii="Times New Roman" w:hAnsi="Times New Roman" w:cs="Times New Roman"/>
          </w:rPr>
        </w:pPr>
        <w:r w:rsidRPr="00D73683">
          <w:rPr>
            <w:rFonts w:ascii="Times New Roman" w:hAnsi="Times New Roman" w:cs="Times New Roman"/>
          </w:rPr>
          <w:fldChar w:fldCharType="begin"/>
        </w:r>
        <w:r w:rsidRPr="00D73683">
          <w:rPr>
            <w:rFonts w:ascii="Times New Roman" w:hAnsi="Times New Roman" w:cs="Times New Roman"/>
          </w:rPr>
          <w:instrText xml:space="preserve"> PAGE   \* MERGEFORMAT </w:instrText>
        </w:r>
        <w:r w:rsidRPr="00D73683">
          <w:rPr>
            <w:rFonts w:ascii="Times New Roman" w:hAnsi="Times New Roman" w:cs="Times New Roman"/>
          </w:rPr>
          <w:fldChar w:fldCharType="separate"/>
        </w:r>
        <w:r w:rsidRPr="00D73683">
          <w:rPr>
            <w:rFonts w:ascii="Times New Roman" w:hAnsi="Times New Roman" w:cs="Times New Roman"/>
            <w:noProof/>
          </w:rPr>
          <w:t>2</w:t>
        </w:r>
        <w:r w:rsidRPr="00D73683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06003" w14:textId="77777777" w:rsidR="00FC2412" w:rsidRDefault="00FC2412" w:rsidP="00391C87">
      <w:pPr>
        <w:spacing w:after="0" w:line="240" w:lineRule="auto"/>
      </w:pPr>
      <w:r>
        <w:separator/>
      </w:r>
    </w:p>
  </w:footnote>
  <w:footnote w:type="continuationSeparator" w:id="0">
    <w:p w14:paraId="62379E95" w14:textId="77777777" w:rsidR="00FC2412" w:rsidRDefault="00FC2412" w:rsidP="00391C87">
      <w:pPr>
        <w:spacing w:after="0" w:line="240" w:lineRule="auto"/>
      </w:pPr>
      <w:r>
        <w:continuationSeparator/>
      </w:r>
    </w:p>
  </w:footnote>
  <w:footnote w:id="1">
    <w:p w14:paraId="5A489C95" w14:textId="77D29EA9" w:rsidR="00B45FB3" w:rsidRDefault="00B45FB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Bookman Old Style" w:hAnsi="Bookman Old Style"/>
        </w:rPr>
        <w:t xml:space="preserve">See </w:t>
      </w:r>
      <w:r w:rsidRPr="005468EE">
        <w:rPr>
          <w:rFonts w:ascii="Bookman Old Style" w:hAnsi="Bookman Old Style"/>
          <w:b/>
          <w:bCs/>
        </w:rPr>
        <w:t>Section G</w:t>
      </w:r>
      <w:r>
        <w:rPr>
          <w:rFonts w:ascii="Bookman Old Style" w:hAnsi="Bookman Old Style"/>
        </w:rPr>
        <w:t xml:space="preserve"> of the </w:t>
      </w:r>
      <w:r w:rsidRPr="005468EE">
        <w:rPr>
          <w:rFonts w:ascii="Bookman Old Style" w:hAnsi="Bookman Old Style"/>
          <w:i/>
          <w:iCs/>
        </w:rPr>
        <w:t>Judicial Practices and Procedures</w:t>
      </w:r>
      <w:r>
        <w:rPr>
          <w:rFonts w:ascii="Bookman Old Style" w:hAnsi="Bookman Old Style"/>
        </w:rPr>
        <w:t xml:space="preserve"> regarding preparation and submission of exhibits for in-person and for remote evidentiary hearings.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6299A"/>
    <w:multiLevelType w:val="hybridMultilevel"/>
    <w:tmpl w:val="A8787D48"/>
    <w:lvl w:ilvl="0" w:tplc="7FC8A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265EC4"/>
    <w:multiLevelType w:val="hybridMultilevel"/>
    <w:tmpl w:val="43F4370E"/>
    <w:lvl w:ilvl="0" w:tplc="3DFA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131799">
    <w:abstractNumId w:val="1"/>
  </w:num>
  <w:num w:numId="2" w16cid:durableId="122174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BF"/>
    <w:rsid w:val="00015C38"/>
    <w:rsid w:val="00030F4E"/>
    <w:rsid w:val="000711A0"/>
    <w:rsid w:val="00117556"/>
    <w:rsid w:val="001C081C"/>
    <w:rsid w:val="002360AA"/>
    <w:rsid w:val="002447FF"/>
    <w:rsid w:val="002D1ADC"/>
    <w:rsid w:val="002D7DA1"/>
    <w:rsid w:val="00320BDB"/>
    <w:rsid w:val="00363FFD"/>
    <w:rsid w:val="00380548"/>
    <w:rsid w:val="00391C87"/>
    <w:rsid w:val="003D0665"/>
    <w:rsid w:val="00441595"/>
    <w:rsid w:val="00455FE1"/>
    <w:rsid w:val="00494FF8"/>
    <w:rsid w:val="004D215F"/>
    <w:rsid w:val="00611A77"/>
    <w:rsid w:val="006528B1"/>
    <w:rsid w:val="00672CC7"/>
    <w:rsid w:val="006B13D8"/>
    <w:rsid w:val="00883D37"/>
    <w:rsid w:val="00885C81"/>
    <w:rsid w:val="008A36F7"/>
    <w:rsid w:val="008D75F1"/>
    <w:rsid w:val="008F0068"/>
    <w:rsid w:val="00A50333"/>
    <w:rsid w:val="00B209BF"/>
    <w:rsid w:val="00B276DE"/>
    <w:rsid w:val="00B379C5"/>
    <w:rsid w:val="00B45FB3"/>
    <w:rsid w:val="00D73683"/>
    <w:rsid w:val="00DA48C8"/>
    <w:rsid w:val="00E241EE"/>
    <w:rsid w:val="00EC491D"/>
    <w:rsid w:val="00FC2412"/>
    <w:rsid w:val="00FC29D8"/>
    <w:rsid w:val="00FD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25A47"/>
  <w15:chartTrackingRefBased/>
  <w15:docId w15:val="{576F9227-407B-4685-B273-193D8900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9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7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75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C87"/>
  </w:style>
  <w:style w:type="paragraph" w:styleId="Footer">
    <w:name w:val="footer"/>
    <w:basedOn w:val="Normal"/>
    <w:link w:val="FooterChar"/>
    <w:uiPriority w:val="99"/>
    <w:unhideWhenUsed/>
    <w:rsid w:val="0039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C87"/>
  </w:style>
  <w:style w:type="paragraph" w:styleId="FootnoteText">
    <w:name w:val="footnote text"/>
    <w:basedOn w:val="Normal"/>
    <w:link w:val="FootnoteTextChar"/>
    <w:uiPriority w:val="99"/>
    <w:semiHidden/>
    <w:unhideWhenUsed/>
    <w:rsid w:val="00B45FB3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5FB3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5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5BC0-5B78-4F6C-AADD-99CE42CF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Fields, Paula</dc:creator>
  <cp:keywords/>
  <dc:description/>
  <cp:lastModifiedBy>Jennifer Johnston</cp:lastModifiedBy>
  <cp:revision>6</cp:revision>
  <cp:lastPrinted>2022-07-21T13:43:00Z</cp:lastPrinted>
  <dcterms:created xsi:type="dcterms:W3CDTF">2026-01-13T15:11:00Z</dcterms:created>
  <dcterms:modified xsi:type="dcterms:W3CDTF">2026-01-13T21:22:00Z</dcterms:modified>
</cp:coreProperties>
</file>