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10E1" w14:textId="77777777" w:rsidR="001B1499" w:rsidRPr="001B1499" w:rsidRDefault="001B1499" w:rsidP="00164379">
      <w:pPr>
        <w:autoSpaceDE w:val="0"/>
        <w:autoSpaceDN w:val="0"/>
        <w:spacing w:after="0" w:line="271" w:lineRule="auto"/>
        <w:ind w:left="4230" w:right="-10"/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</w:pPr>
      <w:permStart w:id="1002069352" w:edGrp="everyone"/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CIRCUIT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COURT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OF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EIGHTEENTH</w:t>
      </w:r>
      <w:r w:rsidRPr="001B1499">
        <w:rPr>
          <w:rFonts w:ascii="Times New Roman" w:eastAsia="Times New Roman" w:hAnsi="Times New Roman" w:cs="Times New Roman"/>
          <w:color w:val="212121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JUDICIAL CIRCUIT</w:t>
      </w:r>
    </w:p>
    <w:p w14:paraId="6B9854EA" w14:textId="77777777" w:rsidR="001B1499" w:rsidRPr="001B1499" w:rsidRDefault="001B1499" w:rsidP="00164379">
      <w:pPr>
        <w:autoSpaceDE w:val="0"/>
        <w:autoSpaceDN w:val="0"/>
        <w:spacing w:after="0" w:line="271" w:lineRule="auto"/>
        <w:ind w:left="4230" w:right="-1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 AND FOR BREVARD COUNTY</w:t>
      </w:r>
      <w:r w:rsidRPr="001B1499">
        <w:rPr>
          <w:rFonts w:ascii="Times New Roman" w:eastAsia="Times New Roman" w:hAnsi="Times New Roman" w:cs="Times New Roman"/>
          <w:color w:val="3B3B3B"/>
          <w:w w:val="105"/>
          <w:kern w:val="0"/>
          <w:sz w:val="24"/>
          <w:szCs w:val="24"/>
          <w14:ligatures w14:val="none"/>
        </w:rPr>
        <w:t xml:space="preserve">,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FLORIDA</w:t>
      </w:r>
    </w:p>
    <w:p w14:paraId="4DFE894C" w14:textId="77777777" w:rsidR="001B1499" w:rsidRPr="001B1499" w:rsidRDefault="001B1499" w:rsidP="001B1499">
      <w:p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E5FEDA" w14:textId="77777777" w:rsidR="001B1499" w:rsidRPr="001B1499" w:rsidRDefault="001B1499" w:rsidP="001B1499">
      <w:pPr>
        <w:autoSpaceDE w:val="0"/>
        <w:autoSpaceDN w:val="0"/>
        <w:spacing w:after="0" w:line="271" w:lineRule="auto"/>
        <w:ind w:left="5902" w:right="1486" w:firstLine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CASE</w:t>
      </w:r>
      <w:r w:rsidRPr="001B1499">
        <w:rPr>
          <w:rFonts w:ascii="Times New Roman" w:eastAsia="Times New Roman" w:hAnsi="Times New Roman" w:cs="Times New Roman"/>
          <w:color w:val="212121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NO.: </w:t>
      </w:r>
    </w:p>
    <w:p w14:paraId="6A6ECDA8" w14:textId="77777777" w:rsidR="001B1499" w:rsidRPr="001B1499" w:rsidRDefault="001B1499" w:rsidP="001B1499">
      <w:p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D4856A" w14:textId="77777777" w:rsidR="001B1499" w:rsidRPr="001B1499" w:rsidRDefault="001B1499" w:rsidP="001B1499">
      <w:pPr>
        <w:autoSpaceDE w:val="0"/>
        <w:autoSpaceDN w:val="0"/>
        <w:spacing w:before="1" w:after="0" w:line="240" w:lineRule="auto"/>
        <w:ind w:left="85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Plaintiff(s)</w:t>
      </w:r>
      <w:r w:rsidRPr="001B1499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:sz w:val="24"/>
          <w:szCs w:val="24"/>
          <w14:ligatures w14:val="none"/>
        </w:rPr>
        <w:t>,</w:t>
      </w:r>
    </w:p>
    <w:p w14:paraId="6F0F161C" w14:textId="77777777" w:rsidR="001B1499" w:rsidRPr="001B1499" w:rsidRDefault="001B1499" w:rsidP="001B1499">
      <w:pPr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D031E0" w14:textId="77777777" w:rsidR="001B1499" w:rsidRPr="001B1499" w:rsidRDefault="001B1499" w:rsidP="001B1499">
      <w:pPr>
        <w:autoSpaceDE w:val="0"/>
        <w:autoSpaceDN w:val="0"/>
        <w:spacing w:before="91" w:after="0" w:line="240" w:lineRule="auto"/>
        <w:ind w:left="1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5"/>
          <w:kern w:val="0"/>
          <w:sz w:val="24"/>
          <w:szCs w:val="24"/>
          <w14:ligatures w14:val="none"/>
        </w:rPr>
        <w:t>vs.</w:t>
      </w:r>
    </w:p>
    <w:p w14:paraId="3E162209" w14:textId="77777777" w:rsidR="001B1499" w:rsidRPr="001B1499" w:rsidRDefault="001B1499" w:rsidP="001B149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248DEE" w14:textId="77777777" w:rsidR="001B1499" w:rsidRPr="001B1499" w:rsidRDefault="001B1499" w:rsidP="001B1499">
      <w:pPr>
        <w:autoSpaceDE w:val="0"/>
        <w:autoSpaceDN w:val="0"/>
        <w:spacing w:after="0" w:line="240" w:lineRule="auto"/>
        <w:ind w:left="84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Defendant(s).</w:t>
      </w:r>
    </w:p>
    <w:p w14:paraId="7F65DB6B" w14:textId="77777777" w:rsidR="001B1499" w:rsidRPr="001B1499" w:rsidRDefault="001B1499" w:rsidP="001B1499">
      <w:pPr>
        <w:tabs>
          <w:tab w:val="left" w:pos="4566"/>
        </w:tabs>
        <w:autoSpaceDE w:val="0"/>
        <w:autoSpaceDN w:val="0"/>
        <w:spacing w:before="38" w:after="0" w:line="240" w:lineRule="auto"/>
        <w:ind w:left="111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i/>
          <w:color w:val="4F4D50"/>
          <w:kern w:val="0"/>
          <w:sz w:val="24"/>
          <w:szCs w:val="24"/>
          <w:u w:val="dotted" w:color="3A3A3A"/>
          <w14:ligatures w14:val="none"/>
        </w:rPr>
        <w:tab/>
      </w:r>
      <w:r w:rsidRPr="001B1499">
        <w:rPr>
          <w:rFonts w:ascii="Times New Roman" w:eastAsia="Times New Roman" w:hAnsi="Times New Roman" w:cs="Times New Roman"/>
          <w:i/>
          <w:color w:val="4F4D50"/>
          <w:spacing w:val="-10"/>
          <w:w w:val="105"/>
          <w:kern w:val="0"/>
          <w:sz w:val="24"/>
          <w:szCs w:val="24"/>
          <w14:ligatures w14:val="none"/>
        </w:rPr>
        <w:t>I</w:t>
      </w:r>
    </w:p>
    <w:p w14:paraId="019F90BC" w14:textId="77777777" w:rsidR="001B1499" w:rsidRPr="001B1499" w:rsidRDefault="001B1499" w:rsidP="001B1499">
      <w:pPr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61802F52" w14:textId="3F878688" w:rsidR="001B1499" w:rsidRPr="001B1499" w:rsidRDefault="001B1499" w:rsidP="001B1499">
      <w:pPr>
        <w:autoSpaceDE w:val="0"/>
        <w:autoSpaceDN w:val="0"/>
        <w:spacing w:after="0" w:line="240" w:lineRule="auto"/>
        <w:ind w:left="1968" w:right="194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68BB1D" wp14:editId="30A831B4">
                <wp:simplePos x="0" y="0"/>
                <wp:positionH relativeFrom="page">
                  <wp:posOffset>5643880</wp:posOffset>
                </wp:positionH>
                <wp:positionV relativeFrom="paragraph">
                  <wp:posOffset>85090</wp:posOffset>
                </wp:positionV>
                <wp:extent cx="27305" cy="0"/>
                <wp:effectExtent l="14605" t="12065" r="15240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" cy="0"/>
                        </a:xfrm>
                        <a:prstGeom prst="line">
                          <a:avLst/>
                        </a:prstGeom>
                        <a:noFill/>
                        <a:ln w="12715">
                          <a:solidFill>
                            <a:srgbClr val="2121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2DA50" id="Straight Connector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4.4pt,6.7pt" to="446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" strokecolor="#212121" strokeweight=".35319mm">
                <w10:wrap anchorx="page"/>
              </v:line>
            </w:pict>
          </mc:Fallback>
        </mc:AlternateContent>
      </w: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:u w:val="thick" w:color="212121"/>
          <w14:ligatures w14:val="none"/>
        </w:rPr>
        <w:t>ORDER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-9"/>
          <w:w w:val="105"/>
          <w:kern w:val="0"/>
          <w:sz w:val="24"/>
          <w:szCs w:val="24"/>
          <w:u w:val="thick" w:color="212121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:u w:val="thick" w:color="212121"/>
          <w14:ligatures w14:val="none"/>
        </w:rPr>
        <w:t>REGARDING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5"/>
          <w:w w:val="105"/>
          <w:kern w:val="0"/>
          <w:sz w:val="24"/>
          <w:szCs w:val="24"/>
          <w:u w:val="thick" w:color="212121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:u w:val="thick" w:color="212121"/>
          <w14:ligatures w14:val="none"/>
        </w:rPr>
        <w:t>RULE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-11"/>
          <w:w w:val="105"/>
          <w:kern w:val="0"/>
          <w:sz w:val="24"/>
          <w:szCs w:val="24"/>
          <w:u w:val="thick" w:color="212121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:u w:val="thick" w:color="212121"/>
          <w14:ligatures w14:val="none"/>
        </w:rPr>
        <w:t>1.360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-14"/>
          <w:w w:val="105"/>
          <w:kern w:val="0"/>
          <w:sz w:val="24"/>
          <w:szCs w:val="24"/>
          <w:u w:val="thick" w:color="212121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-2"/>
          <w:w w:val="105"/>
          <w:kern w:val="0"/>
          <w:sz w:val="24"/>
          <w:szCs w:val="24"/>
          <w:u w:val="thick" w:color="212121"/>
          <w14:ligatures w14:val="none"/>
        </w:rPr>
        <w:t>EXAMINATION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-2"/>
          <w:w w:val="105"/>
          <w:kern w:val="0"/>
          <w:sz w:val="24"/>
          <w:szCs w:val="24"/>
          <w:u w:val="thick" w:color="212121"/>
          <w:vertAlign w:val="superscript"/>
          <w14:ligatures w14:val="none"/>
        </w:rPr>
        <w:footnoteReference w:id="1"/>
      </w:r>
    </w:p>
    <w:p w14:paraId="0DA45162" w14:textId="77777777" w:rsidR="001B1499" w:rsidRPr="001B1499" w:rsidRDefault="001B1499" w:rsidP="001B1499">
      <w:pPr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3D2CD74" w14:textId="77777777" w:rsidR="001B1499" w:rsidRPr="001B1499" w:rsidRDefault="001B1499" w:rsidP="001B1499">
      <w:pPr>
        <w:tabs>
          <w:tab w:val="left" w:pos="9307"/>
        </w:tabs>
        <w:autoSpaceDE w:val="0"/>
        <w:autoSpaceDN w:val="0"/>
        <w:spacing w:before="1" w:after="0" w:line="506" w:lineRule="auto"/>
        <w:ind w:left="133" w:right="112" w:firstLine="71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Pursuant to Florida Rule of Civil Procedure 1.360 ("Examination of Persons</w:t>
      </w:r>
      <w:r w:rsidRPr="001B1499">
        <w:rPr>
          <w:rFonts w:ascii="Times New Roman" w:eastAsia="Times New Roman" w:hAnsi="Times New Roman" w:cs="Times New Roman"/>
          <w:color w:val="3B3B3B"/>
          <w:w w:val="105"/>
          <w:kern w:val="0"/>
          <w:sz w:val="24"/>
          <w:szCs w:val="24"/>
          <w14:ligatures w14:val="none"/>
        </w:rPr>
        <w:t>"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)</w:t>
      </w:r>
      <w:r w:rsidRPr="001B1499">
        <w:rPr>
          <w:rFonts w:ascii="Times New Roman" w:eastAsia="Times New Roman" w:hAnsi="Times New Roman" w:cs="Times New Roman"/>
          <w:color w:val="3B3B3B"/>
          <w:w w:val="105"/>
          <w:kern w:val="0"/>
          <w:sz w:val="24"/>
          <w:szCs w:val="24"/>
          <w14:ligatures w14:val="none"/>
        </w:rPr>
        <w:t xml:space="preserve">,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Defendant(s) counsel has notified Plaintiff(s) counsel that the Plaintiff</w:t>
      </w:r>
      <w:r w:rsidRPr="001B1499">
        <w:rPr>
          <w:rFonts w:ascii="Times New Roman" w:eastAsia="Times New Roman" w:hAnsi="Times New Roman" w:cs="Times New Roman"/>
          <w:color w:val="3B3B3B"/>
          <w:kern w:val="0"/>
          <w:sz w:val="24"/>
          <w:szCs w:val="24"/>
          <w14:ligatures w14:val="none"/>
        </w:rPr>
        <w:t xml:space="preserve">, </w:t>
      </w:r>
      <w:r w:rsidRPr="001B1499">
        <w:rPr>
          <w:rFonts w:ascii="Times New Roman" w:eastAsia="Times New Roman" w:hAnsi="Times New Roman" w:cs="Times New Roman"/>
          <w:color w:val="3B3B3B"/>
          <w:kern w:val="0"/>
          <w:sz w:val="24"/>
          <w:szCs w:val="24"/>
          <w:u w:val="single" w:color="3A3A3A"/>
          <w14:ligatures w14:val="none"/>
        </w:rPr>
        <w:tab/>
      </w:r>
      <w:r w:rsidRPr="001B1499">
        <w:rPr>
          <w:rFonts w:ascii="Times New Roman" w:eastAsia="Times New Roman" w:hAnsi="Times New Roman" w:cs="Times New Roman"/>
          <w:color w:val="212121"/>
          <w:spacing w:val="-8"/>
          <w:kern w:val="0"/>
          <w:sz w:val="24"/>
          <w:szCs w:val="24"/>
          <w14:ligatures w14:val="none"/>
        </w:rPr>
        <w:t xml:space="preserve"> is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requested to present for a noninvasive medical e</w:t>
      </w:r>
      <w:r w:rsidRPr="001B1499">
        <w:rPr>
          <w:rFonts w:ascii="Times New Roman" w:eastAsia="Times New Roman" w:hAnsi="Times New Roman" w:cs="Times New Roman"/>
          <w:color w:val="3B3B3B"/>
          <w:w w:val="105"/>
          <w:kern w:val="0"/>
          <w:sz w:val="24"/>
          <w:szCs w:val="24"/>
          <w14:ligatures w14:val="none"/>
        </w:rPr>
        <w:t>x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amination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as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follows:</w:t>
      </w:r>
    </w:p>
    <w:p w14:paraId="7920C576" w14:textId="77777777" w:rsidR="001B1499" w:rsidRPr="001B1499" w:rsidRDefault="001B1499" w:rsidP="001B1499">
      <w:pPr>
        <w:autoSpaceDE w:val="0"/>
        <w:autoSpaceDN w:val="0"/>
        <w:spacing w:after="0" w:line="240" w:lineRule="auto"/>
        <w:ind w:left="84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2"/>
          <w:kern w:val="0"/>
          <w:sz w:val="24"/>
          <w:szCs w:val="24"/>
          <w14:ligatures w14:val="none"/>
        </w:rPr>
        <w:t>Examiner:</w:t>
      </w:r>
    </w:p>
    <w:p w14:paraId="7944367A" w14:textId="77777777" w:rsidR="001B1499" w:rsidRPr="001B1499" w:rsidRDefault="001B1499" w:rsidP="001B1499">
      <w:pPr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EAD4D7" w14:textId="77777777" w:rsidR="001B1499" w:rsidRPr="001B1499" w:rsidRDefault="001B1499" w:rsidP="001B1499">
      <w:pPr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2"/>
          <w:kern w:val="0"/>
          <w:sz w:val="24"/>
          <w:szCs w:val="24"/>
          <w14:ligatures w14:val="none"/>
        </w:rPr>
        <w:t>Address:</w:t>
      </w:r>
    </w:p>
    <w:p w14:paraId="73F412F2" w14:textId="77777777" w:rsidR="001B1499" w:rsidRPr="001B1499" w:rsidRDefault="001B1499" w:rsidP="001B1499">
      <w:pPr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87BBC2" w14:textId="77777777" w:rsidR="001B1499" w:rsidRPr="001B1499" w:rsidRDefault="001B1499" w:rsidP="001B1499">
      <w:pPr>
        <w:autoSpaceDE w:val="0"/>
        <w:autoSpaceDN w:val="0"/>
        <w:spacing w:after="0" w:line="240" w:lineRule="auto"/>
        <w:ind w:left="84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2"/>
          <w:kern w:val="0"/>
          <w:sz w:val="24"/>
          <w:szCs w:val="24"/>
          <w14:ligatures w14:val="none"/>
        </w:rPr>
        <w:t>Date:</w:t>
      </w:r>
    </w:p>
    <w:p w14:paraId="733AE667" w14:textId="77777777" w:rsidR="001B1499" w:rsidRPr="001B1499" w:rsidRDefault="001B1499" w:rsidP="001B1499">
      <w:pPr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A5F109" w14:textId="77777777" w:rsidR="001B1499" w:rsidRPr="001B1499" w:rsidRDefault="001B1499" w:rsidP="001B1499">
      <w:pPr>
        <w:autoSpaceDE w:val="0"/>
        <w:autoSpaceDN w:val="0"/>
        <w:spacing w:after="0" w:line="240" w:lineRule="auto"/>
        <w:ind w:left="84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Time:</w:t>
      </w:r>
    </w:p>
    <w:p w14:paraId="3A1CA43C" w14:textId="77777777" w:rsidR="001B1499" w:rsidRPr="001B1499" w:rsidRDefault="001B1499" w:rsidP="001B1499">
      <w:pPr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D573F3" w14:textId="77777777" w:rsidR="001B1499" w:rsidRPr="001B1499" w:rsidRDefault="001B1499" w:rsidP="001B1499">
      <w:pPr>
        <w:autoSpaceDE w:val="0"/>
        <w:autoSpaceDN w:val="0"/>
        <w:spacing w:after="0" w:line="240" w:lineRule="auto"/>
        <w:ind w:left="84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Scope:</w:t>
      </w:r>
    </w:p>
    <w:permEnd w:id="1002069352"/>
    <w:p w14:paraId="52CE2F88" w14:textId="77777777" w:rsidR="001B1499" w:rsidRPr="001B1499" w:rsidRDefault="001B1499" w:rsidP="001B149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0250CB" w14:textId="77777777" w:rsidR="001B1499" w:rsidRPr="001B1499" w:rsidRDefault="001B1499" w:rsidP="001B1499">
      <w:pPr>
        <w:autoSpaceDE w:val="0"/>
        <w:autoSpaceDN w:val="0"/>
        <w:spacing w:before="74" w:after="0" w:line="491" w:lineRule="auto"/>
        <w:ind w:left="121" w:firstLine="712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14:ligatures w14:val="none"/>
        </w:rPr>
        <w:t>FOLLOWING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3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14:ligatures w14:val="none"/>
        </w:rPr>
        <w:t>CONDITIONS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1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14:ligatures w14:val="none"/>
        </w:rPr>
        <w:t>ARE TO BE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111113"/>
          <w:w w:val="105"/>
          <w:kern w:val="0"/>
          <w:sz w:val="24"/>
          <w:szCs w:val="24"/>
          <w14:ligatures w14:val="none"/>
        </w:rPr>
        <w:t>OBSERVED</w:t>
      </w:r>
      <w:r w:rsidRPr="001B1499">
        <w:rPr>
          <w:rFonts w:ascii="Times New Roman" w:eastAsia="Times New Roman" w:hAnsi="Times New Roman" w:cs="Times New Roman"/>
          <w:b/>
          <w:bCs/>
          <w:color w:val="111113"/>
          <w:spacing w:val="1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14:ligatures w14:val="none"/>
        </w:rPr>
        <w:t xml:space="preserve">BY ALL PARTIES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-2"/>
          <w:w w:val="105"/>
          <w:kern w:val="0"/>
          <w:sz w:val="24"/>
          <w:szCs w:val="24"/>
          <w14:ligatures w14:val="none"/>
        </w:rPr>
        <w:t>INVOLVED:</w:t>
      </w:r>
    </w:p>
    <w:p w14:paraId="32E2542A" w14:textId="77777777" w:rsidR="001B1499" w:rsidRPr="001B1499" w:rsidRDefault="001B1499" w:rsidP="001B1499">
      <w:pPr>
        <w:numPr>
          <w:ilvl w:val="0"/>
          <w:numId w:val="1"/>
        </w:numPr>
        <w:tabs>
          <w:tab w:val="left" w:pos="1548"/>
        </w:tabs>
        <w:autoSpaceDE w:val="0"/>
        <w:autoSpaceDN w:val="0"/>
        <w:spacing w:before="26" w:after="0" w:line="504" w:lineRule="auto"/>
        <w:ind w:right="117" w:firstLine="726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 xml:space="preserve">This examination is not a deposition so the examiner shall be limited to that information reasonably necessary to conduct the specialty-appropriate examination and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lastRenderedPageBreak/>
        <w:t>evaluation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444244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including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brief</w:t>
      </w:r>
      <w:r w:rsidRPr="001B1499">
        <w:rPr>
          <w:rFonts w:ascii="Times New Roman" w:eastAsia="Times New Roman" w:hAnsi="Times New Roman" w:cs="Times New Roman"/>
          <w:color w:val="212121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medical history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as</w:t>
      </w:r>
      <w:r w:rsidRPr="001B1499">
        <w:rPr>
          <w:rFonts w:ascii="Times New Roman" w:eastAsia="Times New Roman" w:hAnsi="Times New Roman" w:cs="Times New Roman"/>
          <w:color w:val="212121"/>
          <w:spacing w:val="-1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>well</w:t>
      </w:r>
      <w:r w:rsidRPr="001B1499">
        <w:rPr>
          <w:rFonts w:ascii="Times New Roman" w:eastAsia="Times New Roman" w:hAnsi="Times New Roman" w:cs="Times New Roman"/>
          <w:color w:val="333334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as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present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complaints.</w:t>
      </w:r>
      <w:r w:rsidRPr="001B1499">
        <w:rPr>
          <w:rFonts w:ascii="Times New Roman" w:eastAsia="Times New Roman" w:hAnsi="Times New Roman" w:cs="Times New Roman"/>
          <w:color w:val="212121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examination is</w:t>
      </w:r>
      <w:r w:rsidRPr="001B1499">
        <w:rPr>
          <w:rFonts w:ascii="Times New Roman" w:eastAsia="Times New Roman" w:hAnsi="Times New Roman" w:cs="Times New Roman"/>
          <w:color w:val="212121"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to be</w:t>
      </w:r>
      <w:r w:rsidRPr="001B1499">
        <w:rPr>
          <w:rFonts w:ascii="Times New Roman" w:eastAsia="Times New Roman" w:hAnsi="Times New Roman" w:cs="Times New Roman"/>
          <w:color w:val="212121"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limited</w:t>
      </w:r>
      <w:r w:rsidRPr="001B1499">
        <w:rPr>
          <w:rFonts w:ascii="Times New Roman" w:eastAsia="Times New Roman" w:hAnsi="Times New Roman" w:cs="Times New Roman"/>
          <w:color w:val="212121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to</w:t>
      </w:r>
      <w:r w:rsidRPr="001B1499">
        <w:rPr>
          <w:rFonts w:ascii="Times New Roman" w:eastAsia="Times New Roman" w:hAnsi="Times New Roman" w:cs="Times New Roman"/>
          <w:color w:val="212121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specific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medical</w:t>
      </w:r>
      <w:r w:rsidRPr="001B1499">
        <w:rPr>
          <w:rFonts w:ascii="Times New Roman" w:eastAsia="Times New Roman" w:hAnsi="Times New Roman" w:cs="Times New Roman"/>
          <w:color w:val="212121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psychological conditions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</w:t>
      </w:r>
      <w:r w:rsidRPr="001B1499">
        <w:rPr>
          <w:rFonts w:ascii="Times New Roman" w:eastAsia="Times New Roman" w:hAnsi="Times New Roman" w:cs="Times New Roman"/>
          <w:color w:val="212121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controversy and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unless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modified by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another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court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order,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such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examination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will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be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only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for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specific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conditions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issues in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 xml:space="preserve">controversy 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 xml:space="preserve">(without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limiting</w:t>
      </w:r>
      <w:r w:rsidRPr="001B1499">
        <w:rPr>
          <w:rFonts w:ascii="Times New Roman" w:eastAsia="Times New Roman" w:hAnsi="Times New Roman" w:cs="Times New Roman"/>
          <w:color w:val="212121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possibility of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multiple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specialties).</w:t>
      </w:r>
      <w:r w:rsidRPr="001B1499">
        <w:rPr>
          <w:rFonts w:ascii="Times New Roman" w:eastAsia="Times New Roman" w:hAnsi="Times New Roman" w:cs="Times New Roman"/>
          <w:color w:val="212121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No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invasive testing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 xml:space="preserve">shall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be</w:t>
      </w:r>
      <w:r w:rsidRPr="001B1499">
        <w:rPr>
          <w:rFonts w:ascii="Times New Roman" w:eastAsia="Times New Roman" w:hAnsi="Times New Roman" w:cs="Times New Roman"/>
          <w:color w:val="212121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performed without informed consent by the</w:t>
      </w:r>
      <w:r w:rsidRPr="001B1499">
        <w:rPr>
          <w:rFonts w:ascii="Times New Roman" w:eastAsia="Times New Roman" w:hAnsi="Times New Roman" w:cs="Times New Roman"/>
          <w:color w:val="212121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Plaintiff/examinee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444244"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further Order of</w:t>
      </w:r>
      <w:r w:rsidRPr="001B1499">
        <w:rPr>
          <w:rFonts w:ascii="Times New Roman" w:eastAsia="Times New Roman" w:hAnsi="Times New Roman" w:cs="Times New Roman"/>
          <w:color w:val="212121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court.</w:t>
      </w:r>
    </w:p>
    <w:p w14:paraId="2FC38F9F" w14:textId="77777777" w:rsidR="001B1499" w:rsidRPr="001B1499" w:rsidRDefault="001B1499" w:rsidP="001B1499">
      <w:pPr>
        <w:numPr>
          <w:ilvl w:val="0"/>
          <w:numId w:val="1"/>
        </w:numPr>
        <w:tabs>
          <w:tab w:val="left" w:pos="1533"/>
        </w:tabs>
        <w:autoSpaceDE w:val="0"/>
        <w:autoSpaceDN w:val="0"/>
        <w:spacing w:after="0" w:line="504" w:lineRule="auto"/>
        <w:ind w:left="100" w:right="123" w:firstLine="717"/>
        <w:jc w:val="both"/>
        <w:rPr>
          <w:rFonts w:ascii="Times New Roman" w:eastAsia="Times New Roman" w:hAnsi="Times New Roman" w:cs="Times New Roman"/>
          <w:color w:val="333334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 examinee will not be required to complete any forms upon arrival at the examiner's office.</w:t>
      </w:r>
      <w:r w:rsidRPr="001B1499">
        <w:rPr>
          <w:rFonts w:ascii="Times New Roman" w:eastAsia="Times New Roman" w:hAnsi="Times New Roman" w:cs="Times New Roman"/>
          <w:color w:val="212121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 xml:space="preserve">The examinee will furnish the doctor with name, address, 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 xml:space="preserve">and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date of birth. Questions pertaining to present medical complaints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 xml:space="preserve">,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mechanism of injury and prior/subsequent similar</w:t>
      </w:r>
      <w:r w:rsidRPr="001B1499">
        <w:rPr>
          <w:rFonts w:ascii="Times New Roman" w:eastAsia="Times New Roman" w:hAnsi="Times New Roman" w:cs="Times New Roman"/>
          <w:color w:val="212121"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>injuries</w:t>
      </w:r>
      <w:r w:rsidRPr="001B1499">
        <w:rPr>
          <w:rFonts w:ascii="Times New Roman" w:eastAsia="Times New Roman" w:hAnsi="Times New Roman" w:cs="Times New Roman"/>
          <w:color w:val="333334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involved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</w:t>
      </w:r>
      <w:r w:rsidRPr="001B1499">
        <w:rPr>
          <w:rFonts w:ascii="Times New Roman" w:eastAsia="Times New Roman" w:hAnsi="Times New Roman" w:cs="Times New Roman"/>
          <w:color w:val="212121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this</w:t>
      </w:r>
      <w:r w:rsidRPr="001B1499">
        <w:rPr>
          <w:rFonts w:ascii="Times New Roman" w:eastAsia="Times New Roman" w:hAnsi="Times New Roman" w:cs="Times New Roman"/>
          <w:color w:val="212121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action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are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permitted,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limited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to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areas</w:t>
      </w:r>
      <w:r w:rsidRPr="001B1499">
        <w:rPr>
          <w:rFonts w:ascii="Times New Roman" w:eastAsia="Times New Roman" w:hAnsi="Times New Roman" w:cs="Times New Roman"/>
          <w:color w:val="212121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of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complaints.</w:t>
      </w:r>
      <w:r w:rsidRPr="001B1499">
        <w:rPr>
          <w:rFonts w:ascii="Times New Roman" w:eastAsia="Times New Roman" w:hAnsi="Times New Roman" w:cs="Times New Roman"/>
          <w:color w:val="212121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Questions pertaining to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>"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fault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>"</w:t>
      </w:r>
      <w:r w:rsidRPr="001B1499">
        <w:rPr>
          <w:rFonts w:ascii="Times New Roman" w:eastAsia="Times New Roman" w:hAnsi="Times New Roman" w:cs="Times New Roman"/>
          <w:color w:val="444244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such</w:t>
      </w:r>
      <w:r w:rsidRPr="001B1499">
        <w:rPr>
          <w:rFonts w:ascii="Times New Roman" w:eastAsia="Times New Roman" w:hAnsi="Times New Roman" w:cs="Times New Roman"/>
          <w:color w:val="212121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as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facts</w:t>
      </w:r>
      <w:r w:rsidRPr="001B1499">
        <w:rPr>
          <w:rFonts w:ascii="Times New Roman" w:eastAsia="Times New Roman" w:hAnsi="Times New Roman" w:cs="Times New Roman"/>
          <w:color w:val="212121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and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circumstances as</w:t>
      </w:r>
      <w:r w:rsidRPr="001B1499">
        <w:rPr>
          <w:rFonts w:ascii="Times New Roman" w:eastAsia="Times New Roman" w:hAnsi="Times New Roman" w:cs="Times New Roman"/>
          <w:color w:val="212121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to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how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injury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complained of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occurred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 xml:space="preserve">, 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 xml:space="preserve">when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 Plaintiff hired his/her attorney, who referred the Plaintiff to any doctor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444244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and what the Plaintiff told his attorney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 xml:space="preserve">,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investigators, witnesses or treating physicians or other health care providers are not permitted.</w:t>
      </w:r>
    </w:p>
    <w:p w14:paraId="7C69A1B9" w14:textId="77777777" w:rsidR="001B1499" w:rsidRPr="001B1499" w:rsidRDefault="001B1499" w:rsidP="001B1499">
      <w:pPr>
        <w:numPr>
          <w:ilvl w:val="0"/>
          <w:numId w:val="1"/>
        </w:numPr>
        <w:tabs>
          <w:tab w:val="left" w:pos="1534"/>
        </w:tabs>
        <w:autoSpaceDE w:val="0"/>
        <w:autoSpaceDN w:val="0"/>
        <w:spacing w:after="0" w:line="496" w:lineRule="auto"/>
        <w:ind w:left="103" w:right="131" w:firstLine="715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 xml:space="preserve">It shall be the defense attorney's responsibility to provide the examiner 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 xml:space="preserve">with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all medical records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444244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imaging studies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444244"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test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results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444244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and the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like,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which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defense wants the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examiner to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review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 xml:space="preserve">and </w:t>
      </w:r>
      <w:r w:rsidRPr="001B1499">
        <w:rPr>
          <w:rFonts w:ascii="Times New Roman" w:eastAsia="Times New Roman" w:hAnsi="Times New Roman" w:cs="Times New Roman"/>
          <w:color w:val="111113"/>
          <w:w w:val="105"/>
          <w:kern w:val="0"/>
          <w:sz w:val="24"/>
          <w:szCs w:val="24"/>
          <w14:ligatures w14:val="none"/>
        </w:rPr>
        <w:t xml:space="preserve">rely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upon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as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part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of</w:t>
      </w:r>
      <w:r w:rsidRPr="001B1499">
        <w:rPr>
          <w:rFonts w:ascii="Times New Roman" w:eastAsia="Times New Roman" w:hAnsi="Times New Roman" w:cs="Times New Roman"/>
          <w:color w:val="212121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examination.</w:t>
      </w:r>
      <w:r w:rsidRPr="001B1499">
        <w:rPr>
          <w:rFonts w:ascii="Times New Roman" w:eastAsia="Times New Roman" w:hAnsi="Times New Roman" w:cs="Times New Roman"/>
          <w:color w:val="212121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Unless</w:t>
      </w:r>
      <w:r w:rsidRPr="001B1499">
        <w:rPr>
          <w:rFonts w:ascii="Times New Roman" w:eastAsia="Times New Roman" w:hAnsi="Times New Roman" w:cs="Times New Roman"/>
          <w:color w:val="212121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he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she</w:t>
      </w:r>
      <w:r w:rsidRPr="001B1499">
        <w:rPr>
          <w:rFonts w:ascii="Times New Roman" w:eastAsia="Times New Roman" w:hAnsi="Times New Roman" w:cs="Times New Roman"/>
          <w:color w:val="212121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has</w:t>
      </w:r>
      <w:r w:rsidRPr="001B1499">
        <w:rPr>
          <w:rFonts w:ascii="Times New Roman" w:eastAsia="Times New Roman" w:hAnsi="Times New Roman" w:cs="Times New Roman"/>
          <w:color w:val="212121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exclusive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control of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any original records or imaging studies, Plaintiff shall not be required to bring anything to the</w:t>
      </w:r>
      <w:r w:rsidRPr="001B1499">
        <w:rPr>
          <w:rFonts w:ascii="Times New Roman" w:eastAsia="Times New Roman" w:hAnsi="Times New Roman" w:cs="Times New Roman"/>
          <w:color w:val="212121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 xml:space="preserve">exam other than 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 xml:space="preserve">valid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 xml:space="preserve">identification (e.g. </w:t>
      </w:r>
      <w:r w:rsidRPr="001B1499">
        <w:rPr>
          <w:rFonts w:ascii="Times New Roman" w:eastAsia="Times New Roman" w:hAnsi="Times New Roman" w:cs="Times New Roman"/>
          <w:color w:val="111113"/>
          <w:w w:val="105"/>
          <w:kern w:val="0"/>
          <w:sz w:val="24"/>
          <w:szCs w:val="24"/>
          <w14:ligatures w14:val="none"/>
        </w:rPr>
        <w:t>Driver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 xml:space="preserve">'s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License, Official Florida Identification Card or government-issued Passport).</w:t>
      </w:r>
    </w:p>
    <w:p w14:paraId="7B6E23AD" w14:textId="77777777" w:rsidR="001B1499" w:rsidRPr="001B1499" w:rsidRDefault="001B1499" w:rsidP="001B1499">
      <w:pPr>
        <w:numPr>
          <w:ilvl w:val="0"/>
          <w:numId w:val="1"/>
        </w:numPr>
        <w:tabs>
          <w:tab w:val="left" w:pos="1552"/>
        </w:tabs>
        <w:autoSpaceDE w:val="0"/>
        <w:autoSpaceDN w:val="0"/>
        <w:spacing w:before="80" w:after="0" w:line="504" w:lineRule="auto"/>
        <w:ind w:right="119" w:firstLine="721"/>
        <w:jc w:val="both"/>
        <w:rPr>
          <w:rFonts w:ascii="Times New Roman" w:eastAsia="Times New Roman" w:hAnsi="Times New Roman" w:cs="Times New Roman"/>
          <w:color w:val="1D1C1F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Plaintiff is permitted to have his/her attorney (and spouse, or parent, or other representative) present for the examination, provided that only one of these listed non-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lastRenderedPageBreak/>
        <w:t>attorney persons may attend.</w:t>
      </w:r>
      <w:r w:rsidRPr="001B1499">
        <w:rPr>
          <w:rFonts w:ascii="Times New Roman" w:eastAsia="Times New Roman" w:hAnsi="Times New Roman" w:cs="Times New Roman"/>
          <w:color w:val="1D1C1F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Such persons may unobtrusively observe the examination, unless the examiner</w:t>
      </w:r>
      <w:r w:rsidRPr="001B1499">
        <w:rPr>
          <w:rFonts w:ascii="Times New Roman" w:eastAsia="Times New Roman" w:hAnsi="Times New Roman" w:cs="Times New Roman"/>
          <w:color w:val="1D1C1F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1D1C1F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defense</w:t>
      </w:r>
      <w:r w:rsidRPr="001B1499">
        <w:rPr>
          <w:rFonts w:ascii="Times New Roman" w:eastAsia="Times New Roman" w:hAnsi="Times New Roman" w:cs="Times New Roman"/>
          <w:color w:val="1D1C1F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counsel</w:t>
      </w:r>
      <w:r w:rsidRPr="001B1499">
        <w:rPr>
          <w:rFonts w:ascii="Times New Roman" w:eastAsia="Times New Roman" w:hAnsi="Times New Roman" w:cs="Times New Roman"/>
          <w:color w:val="1D1C1F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establishes</w:t>
      </w:r>
      <w:r w:rsidRPr="001B1499">
        <w:rPr>
          <w:rFonts w:ascii="Times New Roman" w:eastAsia="Times New Roman" w:hAnsi="Times New Roman" w:cs="Times New Roman"/>
          <w:color w:val="1D1C1F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</w:t>
      </w:r>
      <w:r w:rsidRPr="001B1499">
        <w:rPr>
          <w:rFonts w:ascii="Times New Roman" w:eastAsia="Times New Roman" w:hAnsi="Times New Roman" w:cs="Times New Roman"/>
          <w:color w:val="1D1C1F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case-specific</w:t>
      </w:r>
      <w:r w:rsidRPr="001B1499">
        <w:rPr>
          <w:rFonts w:ascii="Times New Roman" w:eastAsia="Times New Roman" w:hAnsi="Times New Roman" w:cs="Times New Roman"/>
          <w:color w:val="1D1C1F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reason</w:t>
      </w:r>
      <w:r w:rsidRPr="001B1499">
        <w:rPr>
          <w:rFonts w:ascii="Times New Roman" w:eastAsia="Times New Roman" w:hAnsi="Times New Roman" w:cs="Times New Roman"/>
          <w:color w:val="1D1C1F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why</w:t>
      </w:r>
      <w:r w:rsidRPr="001B1499">
        <w:rPr>
          <w:rFonts w:ascii="Times New Roman" w:eastAsia="Times New Roman" w:hAnsi="Times New Roman" w:cs="Times New Roman"/>
          <w:color w:val="1D1C1F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such</w:t>
      </w:r>
      <w:r w:rsidRPr="001B1499">
        <w:rPr>
          <w:rFonts w:ascii="Times New Roman" w:eastAsia="Times New Roman" w:hAnsi="Times New Roman" w:cs="Times New Roman"/>
          <w:color w:val="1D1C1F"/>
          <w:spacing w:val="-1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person's</w:t>
      </w:r>
      <w:r w:rsidRPr="001B1499">
        <w:rPr>
          <w:rFonts w:ascii="Times New Roman" w:eastAsia="Times New Roman" w:hAnsi="Times New Roman" w:cs="Times New Roman"/>
          <w:color w:val="1D1C1F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presence would be disruptive, and that no other qualified individual in the</w:t>
      </w:r>
      <w:r w:rsidRPr="001B1499">
        <w:rPr>
          <w:rFonts w:ascii="Times New Roman" w:eastAsia="Times New Roman" w:hAnsi="Times New Roman" w:cs="Times New Roman"/>
          <w:color w:val="1D1C1F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area would be willing to conduct the examination with such person present.</w:t>
      </w:r>
      <w:r w:rsidRPr="001B1499">
        <w:rPr>
          <w:rFonts w:ascii="Times New Roman" w:eastAsia="Times New Roman" w:hAnsi="Times New Roman" w:cs="Times New Roman"/>
          <w:color w:val="1D1C1F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In the case of a neuropsychological exam, all observers shall watch</w:t>
      </w:r>
      <w:r w:rsidRPr="001B1499">
        <w:rPr>
          <w:rFonts w:ascii="Times New Roman" w:eastAsia="Times New Roman" w:hAnsi="Times New Roman" w:cs="Times New Roman"/>
          <w:color w:val="1D1C1F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and listen</w:t>
      </w:r>
      <w:r w:rsidRPr="001B1499">
        <w:rPr>
          <w:rFonts w:ascii="Times New Roman" w:eastAsia="Times New Roman" w:hAnsi="Times New Roman" w:cs="Times New Roman"/>
          <w:color w:val="1D1C1F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from</w:t>
      </w:r>
      <w:r w:rsidRPr="001B1499">
        <w:rPr>
          <w:rFonts w:ascii="Times New Roman" w:eastAsia="Times New Roman" w:hAnsi="Times New Roman" w:cs="Times New Roman"/>
          <w:color w:val="1D1C1F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an</w:t>
      </w:r>
      <w:r w:rsidRPr="001B1499">
        <w:rPr>
          <w:rFonts w:ascii="Times New Roman" w:eastAsia="Times New Roman" w:hAnsi="Times New Roman" w:cs="Times New Roman"/>
          <w:color w:val="1D1C1F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adjacent room if</w:t>
      </w:r>
      <w:r w:rsidRPr="001B1499">
        <w:rPr>
          <w:rFonts w:ascii="Times New Roman" w:eastAsia="Times New Roman" w:hAnsi="Times New Roman" w:cs="Times New Roman"/>
          <w:color w:val="1D1C1F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available, or</w:t>
      </w:r>
      <w:r w:rsidRPr="001B1499">
        <w:rPr>
          <w:rFonts w:ascii="Times New Roman" w:eastAsia="Times New Roman" w:hAnsi="Times New Roman" w:cs="Times New Roman"/>
          <w:color w:val="1D1C1F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by video feed.</w:t>
      </w:r>
      <w:r w:rsidRPr="001B1499">
        <w:rPr>
          <w:rFonts w:ascii="Times New Roman" w:eastAsia="Times New Roman" w:hAnsi="Times New Roman" w:cs="Times New Roman"/>
          <w:color w:val="1D1C1F"/>
          <w:spacing w:val="3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If</w:t>
      </w:r>
      <w:r w:rsidRPr="001B1499">
        <w:rPr>
          <w:rFonts w:ascii="Times New Roman" w:eastAsia="Times New Roman" w:hAnsi="Times New Roman" w:cs="Times New Roman"/>
          <w:color w:val="1D1C1F"/>
          <w:spacing w:val="2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1D1C1F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examination is to be recorded or observed by others, the request or response of the examinee'</w:t>
      </w:r>
      <w:r w:rsidRPr="001B1499">
        <w:rPr>
          <w:rFonts w:ascii="Times New Roman" w:eastAsia="Times New Roman" w:hAnsi="Times New Roman" w:cs="Times New Roman"/>
          <w:color w:val="1D1C1F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s attorney shall include the number of people attending, their role, and the</w:t>
      </w:r>
      <w:r w:rsidRPr="001B1499">
        <w:rPr>
          <w:rFonts w:ascii="Times New Roman" w:eastAsia="Times New Roman" w:hAnsi="Times New Roman" w:cs="Times New Roman"/>
          <w:color w:val="1D1C1F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methods of recording.</w:t>
      </w:r>
    </w:p>
    <w:p w14:paraId="4B5B8C39" w14:textId="77777777" w:rsidR="001B1499" w:rsidRPr="001B1499" w:rsidRDefault="001B1499" w:rsidP="001B1499">
      <w:pPr>
        <w:numPr>
          <w:ilvl w:val="0"/>
          <w:numId w:val="1"/>
        </w:numPr>
        <w:tabs>
          <w:tab w:val="left" w:pos="1547"/>
        </w:tabs>
        <w:autoSpaceDE w:val="0"/>
        <w:autoSpaceDN w:val="0"/>
        <w:spacing w:after="0" w:line="508" w:lineRule="auto"/>
        <w:ind w:left="110" w:right="128" w:firstLine="711"/>
        <w:jc w:val="both"/>
        <w:rPr>
          <w:rFonts w:ascii="Times New Roman" w:eastAsia="Times New Roman" w:hAnsi="Times New Roman" w:cs="Times New Roman"/>
          <w:color w:val="1D1C1F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Plaintiff’s counsel (or</w:t>
      </w:r>
      <w:r w:rsidRPr="001B1499">
        <w:rPr>
          <w:rFonts w:ascii="Times New Roman" w:eastAsia="Times New Roman" w:hAnsi="Times New Roman" w:cs="Times New Roman"/>
          <w:color w:val="1D1C1F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</w:t>
      </w:r>
      <w:r w:rsidRPr="001B1499">
        <w:rPr>
          <w:rFonts w:ascii="Times New Roman" w:eastAsia="Times New Roman" w:hAnsi="Times New Roman" w:cs="Times New Roman"/>
          <w:color w:val="1D1C1F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representative)</w:t>
      </w:r>
      <w:r w:rsidRPr="001B1499">
        <w:rPr>
          <w:rFonts w:ascii="Times New Roman" w:eastAsia="Times New Roman" w:hAnsi="Times New Roman" w:cs="Times New Roman"/>
          <w:color w:val="1D1C1F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may videotape the</w:t>
      </w:r>
      <w:r w:rsidRPr="001B1499">
        <w:rPr>
          <w:rFonts w:ascii="Times New Roman" w:eastAsia="Times New Roman" w:hAnsi="Times New Roman" w:cs="Times New Roman"/>
          <w:color w:val="1D1C1F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examination and/or also send a</w:t>
      </w:r>
      <w:r w:rsidRPr="001B1499">
        <w:rPr>
          <w:rFonts w:ascii="Times New Roman" w:eastAsia="Times New Roman" w:hAnsi="Times New Roman" w:cs="Times New Roman"/>
          <w:color w:val="1D1C1F"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court reporter and/or videographer to</w:t>
      </w:r>
      <w:r w:rsidRPr="001B1499">
        <w:rPr>
          <w:rFonts w:ascii="Times New Roman" w:eastAsia="Times New Roman" w:hAnsi="Times New Roman" w:cs="Times New Roman"/>
          <w:color w:val="1D1C1F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1D1C1F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examination, provided that they do not interfere with the examination.</w:t>
      </w:r>
    </w:p>
    <w:p w14:paraId="0F536145" w14:textId="6F947A1E" w:rsidR="001B1499" w:rsidRPr="00600543" w:rsidRDefault="001B1499" w:rsidP="00600543">
      <w:pPr>
        <w:numPr>
          <w:ilvl w:val="0"/>
          <w:numId w:val="1"/>
        </w:numPr>
        <w:tabs>
          <w:tab w:val="left" w:pos="1538"/>
          <w:tab w:val="left" w:pos="1539"/>
        </w:tabs>
        <w:autoSpaceDE w:val="0"/>
        <w:autoSpaceDN w:val="0"/>
        <w:spacing w:before="1" w:after="0" w:line="506" w:lineRule="auto"/>
        <w:ind w:left="109" w:right="125" w:firstLine="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Neither</w:t>
      </w:r>
      <w:r w:rsidRPr="00600543">
        <w:rPr>
          <w:rFonts w:ascii="Times New Roman" w:eastAsia="Times New Roman" w:hAnsi="Times New Roman" w:cs="Times New Roman"/>
          <w:color w:val="1D1C1F"/>
          <w:spacing w:val="23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Defendant's</w:t>
      </w:r>
      <w:r w:rsidRPr="00600543">
        <w:rPr>
          <w:rFonts w:ascii="Times New Roman" w:eastAsia="Times New Roman" w:hAnsi="Times New Roman" w:cs="Times New Roman"/>
          <w:color w:val="1D1C1F"/>
          <w:spacing w:val="19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attorney</w:t>
      </w:r>
      <w:r w:rsidRPr="00600543">
        <w:rPr>
          <w:rFonts w:ascii="Times New Roman" w:eastAsia="Times New Roman" w:hAnsi="Times New Roman" w:cs="Times New Roman"/>
          <w:color w:val="1D1C1F"/>
          <w:spacing w:val="3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nor</w:t>
      </w:r>
      <w:r w:rsidRPr="00600543">
        <w:rPr>
          <w:rFonts w:ascii="Times New Roman" w:eastAsia="Times New Roman" w:hAnsi="Times New Roman" w:cs="Times New Roman"/>
          <w:color w:val="1D1C1F"/>
          <w:spacing w:val="1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any</w:t>
      </w:r>
      <w:r w:rsidRPr="00600543">
        <w:rPr>
          <w:rFonts w:ascii="Times New Roman" w:eastAsia="Times New Roman" w:hAnsi="Times New Roman" w:cs="Times New Roman"/>
          <w:color w:val="1D1C1F"/>
          <w:spacing w:val="18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of</w:t>
      </w:r>
      <w:r w:rsidRPr="00600543">
        <w:rPr>
          <w:rFonts w:ascii="Times New Roman" w:eastAsia="Times New Roman" w:hAnsi="Times New Roman" w:cs="Times New Roman"/>
          <w:color w:val="1D1C1F"/>
          <w:spacing w:val="8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Defendant's</w:t>
      </w:r>
      <w:r w:rsidRPr="00600543">
        <w:rPr>
          <w:rFonts w:ascii="Times New Roman" w:eastAsia="Times New Roman" w:hAnsi="Times New Roman" w:cs="Times New Roman"/>
          <w:color w:val="1D1C1F"/>
          <w:spacing w:val="24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representatives</w:t>
      </w:r>
      <w:r w:rsidRPr="00600543">
        <w:rPr>
          <w:rFonts w:ascii="Times New Roman" w:eastAsia="Times New Roman" w:hAnsi="Times New Roman" w:cs="Times New Roman"/>
          <w:color w:val="1D1C1F"/>
          <w:spacing w:val="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may</w:t>
      </w:r>
      <w:r w:rsidRPr="00600543">
        <w:rPr>
          <w:rFonts w:ascii="Times New Roman" w:eastAsia="Times New Roman" w:hAnsi="Times New Roman" w:cs="Times New Roman"/>
          <w:color w:val="1D1C1F"/>
          <w:spacing w:val="19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spacing w:val="-2"/>
          <w:w w:val="105"/>
          <w:kern w:val="0"/>
          <w:sz w:val="24"/>
          <w:szCs w:val="24"/>
          <w14:ligatures w14:val="none"/>
        </w:rPr>
        <w:t>attend,</w:t>
      </w:r>
      <w:r w:rsidR="00600543" w:rsidRPr="00600543">
        <w:rPr>
          <w:rFonts w:ascii="Times New Roman" w:eastAsia="Times New Roman" w:hAnsi="Times New Roman" w:cs="Times New Roman"/>
          <w:color w:val="1D1C1F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observe,</w:t>
      </w:r>
      <w:r w:rsidRPr="00600543">
        <w:rPr>
          <w:rFonts w:ascii="Times New Roman" w:eastAsia="Times New Roman" w:hAnsi="Times New Roman" w:cs="Times New Roman"/>
          <w:color w:val="1D1C1F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record</w:t>
      </w:r>
      <w:r w:rsidRPr="00600543">
        <w:rPr>
          <w:rFonts w:ascii="Times New Roman" w:eastAsia="Times New Roman" w:hAnsi="Times New Roman" w:cs="Times New Roman"/>
          <w:color w:val="1D1C1F"/>
          <w:spacing w:val="-13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or</w:t>
      </w:r>
      <w:r w:rsidRPr="00600543">
        <w:rPr>
          <w:rFonts w:ascii="Times New Roman" w:eastAsia="Times New Roman" w:hAnsi="Times New Roman" w:cs="Times New Roman"/>
          <w:color w:val="1D1C1F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video</w:t>
      </w:r>
      <w:r w:rsidRPr="00600543">
        <w:rPr>
          <w:rFonts w:ascii="Times New Roman" w:eastAsia="Times New Roman" w:hAnsi="Times New Roman" w:cs="Times New Roman"/>
          <w:color w:val="1D1C1F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the</w:t>
      </w:r>
      <w:r w:rsidRPr="00600543">
        <w:rPr>
          <w:rFonts w:ascii="Times New Roman" w:eastAsia="Times New Roman" w:hAnsi="Times New Roman" w:cs="Times New Roman"/>
          <w:color w:val="1D1C1F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exam.</w:t>
      </w:r>
      <w:r w:rsidRPr="00600543">
        <w:rPr>
          <w:rFonts w:ascii="Times New Roman" w:eastAsia="Times New Roman" w:hAnsi="Times New Roman" w:cs="Times New Roman"/>
          <w:color w:val="1D1C1F"/>
          <w:spacing w:val="34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Only</w:t>
      </w:r>
      <w:r w:rsidRPr="00600543">
        <w:rPr>
          <w:rFonts w:ascii="Times New Roman" w:eastAsia="Times New Roman" w:hAnsi="Times New Roman" w:cs="Times New Roman"/>
          <w:color w:val="1D1C1F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if</w:t>
      </w:r>
      <w:r w:rsidRPr="00600543">
        <w:rPr>
          <w:rFonts w:ascii="Times New Roman" w:eastAsia="Times New Roman" w:hAnsi="Times New Roman" w:cs="Times New Roman"/>
          <w:color w:val="1D1C1F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the</w:t>
      </w:r>
      <w:r w:rsidRPr="00600543">
        <w:rPr>
          <w:rFonts w:ascii="Times New Roman" w:eastAsia="Times New Roman" w:hAnsi="Times New Roman" w:cs="Times New Roman"/>
          <w:color w:val="1D1C1F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video</w:t>
      </w:r>
      <w:r w:rsidRPr="00600543">
        <w:rPr>
          <w:rFonts w:ascii="Times New Roman" w:eastAsia="Times New Roman" w:hAnsi="Times New Roman" w:cs="Times New Roman"/>
          <w:color w:val="1D1C1F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is</w:t>
      </w:r>
      <w:r w:rsidRPr="00600543">
        <w:rPr>
          <w:rFonts w:ascii="Times New Roman" w:eastAsia="Times New Roman" w:hAnsi="Times New Roman" w:cs="Times New Roman"/>
          <w:color w:val="1D1C1F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identified</w:t>
      </w:r>
      <w:r w:rsidRPr="00600543">
        <w:rPr>
          <w:rFonts w:ascii="Times New Roman" w:eastAsia="Times New Roman" w:hAnsi="Times New Roman" w:cs="Times New Roman"/>
          <w:color w:val="1D1C1F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as</w:t>
      </w:r>
      <w:r w:rsidRPr="00600543">
        <w:rPr>
          <w:rFonts w:ascii="Times New Roman" w:eastAsia="Times New Roman" w:hAnsi="Times New Roman" w:cs="Times New Roman"/>
          <w:color w:val="1D1C1F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impeachment material</w:t>
      </w:r>
      <w:r w:rsidRPr="00600543">
        <w:rPr>
          <w:rFonts w:ascii="Times New Roman" w:eastAsia="Times New Roman" w:hAnsi="Times New Roman" w:cs="Times New Roman"/>
          <w:color w:val="1D1C1F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for</w:t>
      </w:r>
      <w:r w:rsidRPr="00600543">
        <w:rPr>
          <w:rFonts w:ascii="Times New Roman" w:eastAsia="Times New Roman" w:hAnsi="Times New Roman" w:cs="Times New Roman"/>
          <w:color w:val="1D1C1F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use at</w:t>
      </w:r>
      <w:r w:rsidRPr="00600543">
        <w:rPr>
          <w:rFonts w:ascii="Times New Roman" w:eastAsia="Times New Roman" w:hAnsi="Times New Roman" w:cs="Times New Roman"/>
          <w:color w:val="1D1C1F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trial may the</w:t>
      </w:r>
      <w:r w:rsidRPr="00600543">
        <w:rPr>
          <w:rFonts w:ascii="Times New Roman" w:eastAsia="Times New Roman" w:hAnsi="Times New Roman" w:cs="Times New Roman"/>
          <w:color w:val="1D1C1F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defense counsel</w:t>
      </w:r>
      <w:r w:rsidRPr="00600543">
        <w:rPr>
          <w:rFonts w:ascii="Times New Roman" w:eastAsia="Times New Roman" w:hAnsi="Times New Roman" w:cs="Times New Roman"/>
          <w:color w:val="1D1C1F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obtain</w:t>
      </w:r>
      <w:r w:rsidRPr="00600543">
        <w:rPr>
          <w:rFonts w:ascii="Times New Roman" w:eastAsia="Times New Roman" w:hAnsi="Times New Roman" w:cs="Times New Roman"/>
          <w:color w:val="1D1C1F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</w:t>
      </w:r>
      <w:r w:rsidRPr="00600543">
        <w:rPr>
          <w:rFonts w:ascii="Times New Roman" w:eastAsia="Times New Roman" w:hAnsi="Times New Roman" w:cs="Times New Roman"/>
          <w:color w:val="1D1C1F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copy.</w:t>
      </w:r>
      <w:r w:rsidRPr="00600543">
        <w:rPr>
          <w:rFonts w:ascii="Times New Roman" w:eastAsia="Times New Roman" w:hAnsi="Times New Roman" w:cs="Times New Roman"/>
          <w:color w:val="1D1C1F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The</w:t>
      </w:r>
      <w:r w:rsidRPr="00600543">
        <w:rPr>
          <w:rFonts w:ascii="Times New Roman" w:eastAsia="Times New Roman" w:hAnsi="Times New Roman" w:cs="Times New Roman"/>
          <w:color w:val="1D1C1F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medical examiner</w:t>
      </w:r>
      <w:r w:rsidRPr="00600543">
        <w:rPr>
          <w:rFonts w:ascii="Times New Roman" w:eastAsia="Times New Roman" w:hAnsi="Times New Roman" w:cs="Times New Roman"/>
          <w:color w:val="1D1C1F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shall not be</w:t>
      </w:r>
      <w:r w:rsidRPr="00600543">
        <w:rPr>
          <w:rFonts w:ascii="Times New Roman" w:eastAsia="Times New Roman" w:hAnsi="Times New Roman" w:cs="Times New Roman"/>
          <w:color w:val="1D1C1F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entitled to</w:t>
      </w:r>
      <w:r w:rsidRPr="00600543">
        <w:rPr>
          <w:rFonts w:ascii="Times New Roman" w:eastAsia="Times New Roman" w:hAnsi="Times New Roman" w:cs="Times New Roman"/>
          <w:color w:val="1D1C1F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any payment of an</w:t>
      </w:r>
      <w:r w:rsidRPr="00600543">
        <w:rPr>
          <w:rFonts w:ascii="Times New Roman" w:eastAsia="Times New Roman" w:hAnsi="Times New Roman" w:cs="Times New Roman"/>
          <w:color w:val="1D1C1F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additional fee</w:t>
      </w:r>
      <w:r w:rsidRPr="00600543">
        <w:rPr>
          <w:rFonts w:ascii="Times New Roman" w:eastAsia="Times New Roman" w:hAnsi="Times New Roman" w:cs="Times New Roman"/>
          <w:color w:val="1D1C1F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or accommodation fee</w:t>
      </w:r>
      <w:r w:rsidRPr="00600543">
        <w:rPr>
          <w:rFonts w:ascii="Times New Roman" w:eastAsia="Times New Roman" w:hAnsi="Times New Roman" w:cs="Times New Roman"/>
          <w:color w:val="1D1C1F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from the Plaintiff or his/her counsel, simply because of the presence of legally permitted third parties.</w:t>
      </w:r>
    </w:p>
    <w:p w14:paraId="78712F4D" w14:textId="1CA0E7F8" w:rsidR="001B1499" w:rsidRPr="00600543" w:rsidRDefault="001B1499" w:rsidP="00600543">
      <w:pPr>
        <w:numPr>
          <w:ilvl w:val="0"/>
          <w:numId w:val="1"/>
        </w:numPr>
        <w:tabs>
          <w:tab w:val="left" w:pos="1533"/>
          <w:tab w:val="left" w:pos="1534"/>
        </w:tabs>
        <w:autoSpaceDE w:val="0"/>
        <w:autoSpaceDN w:val="0"/>
        <w:spacing w:after="0" w:line="499" w:lineRule="auto"/>
        <w:ind w:left="119" w:right="119" w:firstLine="69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If</w:t>
      </w:r>
      <w:r w:rsidRPr="00600543">
        <w:rPr>
          <w:rFonts w:ascii="Times New Roman" w:eastAsia="Times New Roman" w:hAnsi="Times New Roman" w:cs="Times New Roman"/>
          <w:color w:val="1D1C1F"/>
          <w:spacing w:val="65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</w:t>
      </w:r>
      <w:r w:rsidRPr="00600543">
        <w:rPr>
          <w:rFonts w:ascii="Times New Roman" w:eastAsia="Times New Roman" w:hAnsi="Times New Roman" w:cs="Times New Roman"/>
          <w:color w:val="1D1C1F"/>
          <w:spacing w:val="4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videotape</w:t>
      </w:r>
      <w:r w:rsidRPr="00600543">
        <w:rPr>
          <w:rFonts w:ascii="Times New Roman" w:eastAsia="Times New Roman" w:hAnsi="Times New Roman" w:cs="Times New Roman"/>
          <w:color w:val="1D1C1F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or</w:t>
      </w:r>
      <w:r w:rsidRPr="00600543">
        <w:rPr>
          <w:rFonts w:ascii="Times New Roman" w:eastAsia="Times New Roman" w:hAnsi="Times New Roman" w:cs="Times New Roman"/>
          <w:color w:val="1D1C1F"/>
          <w:spacing w:val="3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digital</w:t>
      </w:r>
      <w:r w:rsidRPr="00600543">
        <w:rPr>
          <w:rFonts w:ascii="Times New Roman" w:eastAsia="Times New Roman" w:hAnsi="Times New Roman" w:cs="Times New Roman"/>
          <w:color w:val="1D1C1F"/>
          <w:spacing w:val="49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recording</w:t>
      </w:r>
      <w:r w:rsidRPr="00600543">
        <w:rPr>
          <w:rFonts w:ascii="Times New Roman" w:eastAsia="Times New Roman" w:hAnsi="Times New Roman" w:cs="Times New Roman"/>
          <w:color w:val="1D1C1F"/>
          <w:spacing w:val="50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is</w:t>
      </w:r>
      <w:r w:rsidRPr="00600543">
        <w:rPr>
          <w:rFonts w:ascii="Times New Roman" w:eastAsia="Times New Roman" w:hAnsi="Times New Roman" w:cs="Times New Roman"/>
          <w:color w:val="1D1C1F"/>
          <w:spacing w:val="37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made</w:t>
      </w:r>
      <w:r w:rsidRPr="00600543">
        <w:rPr>
          <w:rFonts w:ascii="Times New Roman" w:eastAsia="Times New Roman" w:hAnsi="Times New Roman" w:cs="Times New Roman"/>
          <w:color w:val="1D1C1F"/>
          <w:spacing w:val="39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of</w:t>
      </w:r>
      <w:r w:rsidRPr="00600543">
        <w:rPr>
          <w:rFonts w:ascii="Times New Roman" w:eastAsia="Times New Roman" w:hAnsi="Times New Roman" w:cs="Times New Roman"/>
          <w:color w:val="1D1C1F"/>
          <w:spacing w:val="3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the</w:t>
      </w:r>
      <w:r w:rsidRPr="00600543">
        <w:rPr>
          <w:rFonts w:ascii="Times New Roman" w:eastAsia="Times New Roman" w:hAnsi="Times New Roman" w:cs="Times New Roman"/>
          <w:color w:val="1D1C1F"/>
          <w:spacing w:val="33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examination</w:t>
      </w:r>
      <w:r w:rsidRPr="00600543">
        <w:rPr>
          <w:rFonts w:ascii="Times New Roman" w:eastAsia="Times New Roman" w:hAnsi="Times New Roman" w:cs="Times New Roman"/>
          <w:color w:val="1D1C1F"/>
          <w:spacing w:val="58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by</w:t>
      </w:r>
      <w:r w:rsidRPr="00600543">
        <w:rPr>
          <w:rFonts w:ascii="Times New Roman" w:eastAsia="Times New Roman" w:hAnsi="Times New Roman" w:cs="Times New Roman"/>
          <w:color w:val="1D1C1F"/>
          <w:spacing w:val="39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counsel</w:t>
      </w:r>
      <w:r w:rsidRPr="00600543">
        <w:rPr>
          <w:rFonts w:ascii="Times New Roman" w:eastAsia="Times New Roman" w:hAnsi="Times New Roman" w:cs="Times New Roman"/>
          <w:color w:val="1D1C1F"/>
          <w:spacing w:val="47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spacing w:val="-5"/>
          <w:w w:val="105"/>
          <w:kern w:val="0"/>
          <w:sz w:val="24"/>
          <w:szCs w:val="24"/>
          <w14:ligatures w14:val="none"/>
        </w:rPr>
        <w:t>for</w:t>
      </w:r>
      <w:r w:rsidR="00600543" w:rsidRPr="00600543">
        <w:rPr>
          <w:rFonts w:ascii="Times New Roman" w:eastAsia="Times New Roman" w:hAnsi="Times New Roman" w:cs="Times New Roman"/>
          <w:color w:val="1D1C1F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Plaintiff, it is</w:t>
      </w:r>
      <w:r w:rsidRPr="00600543">
        <w:rPr>
          <w:rFonts w:ascii="Times New Roman" w:eastAsia="Times New Roman" w:hAnsi="Times New Roman" w:cs="Times New Roman"/>
          <w:color w:val="1D1C1F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considered work-product, and neither the defense nor the examiner is</w:t>
      </w:r>
      <w:r w:rsidRPr="00600543">
        <w:rPr>
          <w:rFonts w:ascii="Times New Roman" w:eastAsia="Times New Roman" w:hAnsi="Times New Roman" w:cs="Times New Roman"/>
          <w:color w:val="1D1C1F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entitled to</w:t>
      </w:r>
      <w:r w:rsidRPr="00600543">
        <w:rPr>
          <w:rFonts w:ascii="Times New Roman" w:eastAsia="Times New Roman" w:hAnsi="Times New Roman" w:cs="Times New Roman"/>
          <w:color w:val="1D1C1F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 copy, unless and until same is</w:t>
      </w:r>
      <w:r w:rsidRPr="00600543">
        <w:rPr>
          <w:rFonts w:ascii="Times New Roman" w:eastAsia="Times New Roman" w:hAnsi="Times New Roman" w:cs="Times New Roman"/>
          <w:color w:val="1D1C1F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designated as (or reasonably expected to become) trial evidence, subject to discovery only upon a showing of need and undue hardship.</w:t>
      </w:r>
    </w:p>
    <w:p w14:paraId="29309815" w14:textId="77777777" w:rsidR="001B1499" w:rsidRPr="001B1499" w:rsidRDefault="001B1499" w:rsidP="00600543">
      <w:pPr>
        <w:numPr>
          <w:ilvl w:val="0"/>
          <w:numId w:val="1"/>
        </w:numPr>
        <w:tabs>
          <w:tab w:val="left" w:pos="1553"/>
        </w:tabs>
        <w:autoSpaceDE w:val="0"/>
        <w:autoSpaceDN w:val="0"/>
        <w:spacing w:before="64" w:after="0" w:line="499" w:lineRule="auto"/>
        <w:ind w:left="118" w:right="117" w:firstLine="69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1D1C1F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examining physician</w:t>
      </w:r>
      <w:r w:rsidRPr="001B1499">
        <w:rPr>
          <w:rFonts w:ascii="Times New Roman" w:eastAsia="Times New Roman" w:hAnsi="Times New Roman" w:cs="Times New Roman"/>
          <w:color w:val="1D1C1F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shall</w:t>
      </w:r>
      <w:r w:rsidRPr="001B1499">
        <w:rPr>
          <w:rFonts w:ascii="Times New Roman" w:eastAsia="Times New Roman" w:hAnsi="Times New Roman" w:cs="Times New Roman"/>
          <w:color w:val="1D1C1F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prepare</w:t>
      </w:r>
      <w:r w:rsidRPr="001B1499">
        <w:rPr>
          <w:rFonts w:ascii="Times New Roman" w:eastAsia="Times New Roman" w:hAnsi="Times New Roman" w:cs="Times New Roman"/>
          <w:color w:val="1D1C1F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</w:t>
      </w:r>
      <w:r w:rsidRPr="001B1499">
        <w:rPr>
          <w:rFonts w:ascii="Times New Roman" w:eastAsia="Times New Roman" w:hAnsi="Times New Roman" w:cs="Times New Roman"/>
          <w:color w:val="1D1C1F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detailed written</w:t>
      </w:r>
      <w:r w:rsidRPr="001B1499">
        <w:rPr>
          <w:rFonts w:ascii="Times New Roman" w:eastAsia="Times New Roman" w:hAnsi="Times New Roman" w:cs="Times New Roman"/>
          <w:color w:val="1D1C1F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reporting</w:t>
      </w:r>
      <w:r w:rsidRPr="001B1499">
        <w:rPr>
          <w:rFonts w:ascii="Times New Roman" w:eastAsia="Times New Roman" w:hAnsi="Times New Roman" w:cs="Times New Roman"/>
          <w:color w:val="1D1C1F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setting</w:t>
      </w:r>
      <w:r w:rsidRPr="001B1499">
        <w:rPr>
          <w:rFonts w:ascii="Times New Roman" w:eastAsia="Times New Roman" w:hAnsi="Times New Roman" w:cs="Times New Roman"/>
          <w:color w:val="1D1C1F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forth</w:t>
      </w:r>
      <w:r w:rsidRPr="001B1499">
        <w:rPr>
          <w:rFonts w:ascii="Times New Roman" w:eastAsia="Times New Roman" w:hAnsi="Times New Roman" w:cs="Times New Roman"/>
          <w:color w:val="1D1C1F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all of the</w:t>
      </w:r>
      <w:r w:rsidRPr="001B1499">
        <w:rPr>
          <w:rFonts w:ascii="Times New Roman" w:eastAsia="Times New Roman" w:hAnsi="Times New Roman" w:cs="Times New Roman"/>
          <w:color w:val="1D1C1F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 xml:space="preserve">examining physician's findings, including all tests made, diagnoses and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lastRenderedPageBreak/>
        <w:t>conclusions.</w:t>
      </w:r>
      <w:r w:rsidRPr="001B1499">
        <w:rPr>
          <w:rFonts w:ascii="Times New Roman" w:eastAsia="Times New Roman" w:hAnsi="Times New Roman" w:cs="Times New Roman"/>
          <w:color w:val="1D1C1F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 xml:space="preserve">The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report of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examiner shall be</w:t>
      </w:r>
      <w:r w:rsidRPr="001B1499">
        <w:rPr>
          <w:rFonts w:ascii="Times New Roman" w:eastAsia="Times New Roman" w:hAnsi="Times New Roman" w:cs="Times New Roman"/>
          <w:color w:val="212121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sent to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Plaintiff’s counsel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as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required by Rule 1.360(b)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within 30 days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of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examination</w:t>
      </w:r>
      <w:r w:rsidRPr="001B1499">
        <w:rPr>
          <w:rFonts w:ascii="Times New Roman" w:eastAsia="Times New Roman" w:hAnsi="Times New Roman" w:cs="Times New Roman"/>
          <w:color w:val="212121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unless</w:t>
      </w:r>
      <w:r w:rsidRPr="001B1499">
        <w:rPr>
          <w:rFonts w:ascii="Times New Roman" w:eastAsia="Times New Roman" w:hAnsi="Times New Roman" w:cs="Times New Roman"/>
          <w:color w:val="212121"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otherwise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agreed between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counsel for</w:t>
      </w:r>
      <w:r w:rsidRPr="001B1499">
        <w:rPr>
          <w:rFonts w:ascii="Times New Roman" w:eastAsia="Times New Roman" w:hAnsi="Times New Roman" w:cs="Times New Roman"/>
          <w:color w:val="212121"/>
          <w:spacing w:val="-1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parties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ordered by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 court due to special circumstances.</w:t>
      </w:r>
    </w:p>
    <w:p w14:paraId="484721E3" w14:textId="77777777" w:rsidR="001B1499" w:rsidRPr="001B1499" w:rsidRDefault="001B1499" w:rsidP="00600543">
      <w:pPr>
        <w:autoSpaceDE w:val="0"/>
        <w:autoSpaceDN w:val="0"/>
        <w:spacing w:before="12" w:after="0" w:line="504" w:lineRule="auto"/>
        <w:ind w:left="1440" w:right="118" w:firstLine="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8a.</w:t>
      </w:r>
      <w:r w:rsidRPr="001B1499">
        <w:rPr>
          <w:rFonts w:ascii="Times New Roman" w:eastAsia="Times New Roman" w:hAnsi="Times New Roman" w:cs="Times New Roman"/>
          <w:color w:val="212121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If the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examination involves neuropsychological</w:t>
      </w:r>
      <w:r w:rsidRPr="001B1499">
        <w:rPr>
          <w:rFonts w:ascii="Times New Roman" w:eastAsia="Times New Roman" w:hAnsi="Times New Roman" w:cs="Times New Roman"/>
          <w:color w:val="212121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testing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:</w:t>
      </w:r>
      <w:r w:rsidRPr="001B1499">
        <w:rPr>
          <w:rFonts w:ascii="Times New Roman" w:eastAsia="Times New Roman" w:hAnsi="Times New Roman" w:cs="Times New Roman"/>
          <w:color w:val="3D3B3D"/>
          <w:spacing w:val="3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addition to</w:t>
      </w:r>
      <w:r w:rsidRPr="001B1499">
        <w:rPr>
          <w:rFonts w:ascii="Times New Roman" w:eastAsia="Times New Roman" w:hAnsi="Times New Roman" w:cs="Times New Roman"/>
          <w:color w:val="212121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report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 xml:space="preserve">e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examiner</w:t>
      </w:r>
      <w:r w:rsidRPr="001B1499">
        <w:rPr>
          <w:rFonts w:ascii="Times New Roman" w:eastAsia="Times New Roman" w:hAnsi="Times New Roman" w:cs="Times New Roman"/>
          <w:color w:val="212121"/>
          <w:spacing w:val="-1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shall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provide</w:t>
      </w:r>
      <w:r w:rsidRPr="001B1499">
        <w:rPr>
          <w:rFonts w:ascii="Times New Roman" w:eastAsia="Times New Roman" w:hAnsi="Times New Roman" w:cs="Times New Roman"/>
          <w:color w:val="212121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all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raw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data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including copies</w:t>
      </w:r>
      <w:r w:rsidRPr="001B1499">
        <w:rPr>
          <w:rFonts w:ascii="Times New Roman" w:eastAsia="Times New Roman" w:hAnsi="Times New Roman" w:cs="Times New Roman"/>
          <w:color w:val="212121"/>
          <w:spacing w:val="-1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of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all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notes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tests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test</w:t>
      </w:r>
      <w:r w:rsidRPr="001B1499">
        <w:rPr>
          <w:rFonts w:ascii="Times New Roman" w:eastAsia="Times New Roman" w:hAnsi="Times New Roman" w:cs="Times New Roman"/>
          <w:color w:val="212121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results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scorin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 xml:space="preserve">g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and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test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protocols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to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Plaintiffs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treating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retained</w:t>
      </w:r>
      <w:r w:rsidRPr="001B1499">
        <w:rPr>
          <w:rFonts w:ascii="Times New Roman" w:eastAsia="Times New Roman" w:hAnsi="Times New Roman" w:cs="Times New Roman"/>
          <w:color w:val="212121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psychologist</w:t>
      </w:r>
      <w:r w:rsidRPr="001B1499">
        <w:rPr>
          <w:rFonts w:ascii="Times New Roman" w:eastAsia="Times New Roman" w:hAnsi="Times New Roman" w:cs="Times New Roman"/>
          <w:color w:val="212121"/>
          <w:spacing w:val="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neuropsychologist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who must return them to the defense examiner at the conclusion of this ca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s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e.</w:t>
      </w:r>
    </w:p>
    <w:p w14:paraId="6BEBED82" w14:textId="77777777" w:rsidR="001B1499" w:rsidRPr="001B1499" w:rsidRDefault="001B1499" w:rsidP="001B1499">
      <w:pPr>
        <w:numPr>
          <w:ilvl w:val="0"/>
          <w:numId w:val="1"/>
        </w:numPr>
        <w:tabs>
          <w:tab w:val="left" w:pos="1548"/>
        </w:tabs>
        <w:autoSpaceDE w:val="0"/>
        <w:autoSpaceDN w:val="0"/>
        <w:spacing w:after="0" w:line="504" w:lineRule="auto"/>
        <w:ind w:left="109" w:right="124" w:firstLine="714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All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protected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health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information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generated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37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obtained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by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39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examiner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shall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be kept in accordance with HIPPA requirements and shall not be disseminated by the examiner or defense</w:t>
      </w:r>
      <w:r w:rsidRPr="001B1499">
        <w:rPr>
          <w:rFonts w:ascii="Times New Roman" w:eastAsia="Times New Roman" w:hAnsi="Times New Roman" w:cs="Times New Roman"/>
          <w:color w:val="212121"/>
          <w:spacing w:val="27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counsel</w:t>
      </w:r>
      <w:r w:rsidRPr="001B1499">
        <w:rPr>
          <w:rFonts w:ascii="Times New Roman" w:eastAsia="Times New Roman" w:hAnsi="Times New Roman" w:cs="Times New Roman"/>
          <w:color w:val="212121"/>
          <w:spacing w:val="33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to any other person or entity</w:t>
      </w:r>
      <w:r w:rsidRPr="001B1499">
        <w:rPr>
          <w:rFonts w:ascii="Times New Roman" w:eastAsia="Times New Roman" w:hAnsi="Times New Roman" w:cs="Times New Roman"/>
          <w:color w:val="212121"/>
          <w:spacing w:val="34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not a party</w:t>
      </w:r>
      <w:r w:rsidRPr="001B1499">
        <w:rPr>
          <w:rFonts w:ascii="Times New Roman" w:eastAsia="Times New Roman" w:hAnsi="Times New Roman" w:cs="Times New Roman"/>
          <w:color w:val="212121"/>
          <w:spacing w:val="26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to this case without</w:t>
      </w:r>
      <w:r w:rsidRPr="001B1499">
        <w:rPr>
          <w:rFonts w:ascii="Times New Roman" w:eastAsia="Times New Roman" w:hAnsi="Times New Roman" w:cs="Times New Roman"/>
          <w:color w:val="212121"/>
          <w:spacing w:val="28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a specific order from this court.</w:t>
      </w:r>
    </w:p>
    <w:p w14:paraId="55039195" w14:textId="77777777" w:rsidR="001B1499" w:rsidRPr="001B1499" w:rsidRDefault="001B1499" w:rsidP="001B1499">
      <w:pPr>
        <w:numPr>
          <w:ilvl w:val="0"/>
          <w:numId w:val="1"/>
        </w:numPr>
        <w:tabs>
          <w:tab w:val="left" w:pos="1538"/>
        </w:tabs>
        <w:autoSpaceDE w:val="0"/>
        <w:autoSpaceDN w:val="0"/>
        <w:spacing w:after="0" w:line="506" w:lineRule="auto"/>
        <w:ind w:left="103" w:right="132" w:firstLine="716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 defense doctor shall not be identified as "independent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", "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appointed by th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 xml:space="preserve">e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court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"</w:t>
      </w:r>
      <w:r w:rsidRPr="001B1499">
        <w:rPr>
          <w:rFonts w:ascii="Times New Roman" w:eastAsia="Times New Roman" w:hAnsi="Times New Roman" w:cs="Times New Roman"/>
          <w:color w:val="3D3B3D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like.</w:t>
      </w:r>
      <w:r w:rsidRPr="001B1499">
        <w:rPr>
          <w:rFonts w:ascii="Times New Roman" w:eastAsia="Times New Roman" w:hAnsi="Times New Roman" w:cs="Times New Roman"/>
          <w:color w:val="212121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examination shall be</w:t>
      </w:r>
      <w:r w:rsidRPr="001B1499">
        <w:rPr>
          <w:rFonts w:ascii="Times New Roman" w:eastAsia="Times New Roman" w:hAnsi="Times New Roman" w:cs="Times New Roman"/>
          <w:color w:val="212121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referred to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as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"Compulsory</w:t>
      </w:r>
      <w:r w:rsidRPr="001B1499">
        <w:rPr>
          <w:rFonts w:ascii="Times New Roman" w:eastAsia="Times New Roman" w:hAnsi="Times New Roman" w:cs="Times New Roman"/>
          <w:color w:val="212121"/>
          <w:spacing w:val="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Medical Examination.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"</w:t>
      </w:r>
    </w:p>
    <w:p w14:paraId="04F4D6A0" w14:textId="77777777" w:rsidR="001B1499" w:rsidRPr="001B1499" w:rsidRDefault="001B1499" w:rsidP="001B1499">
      <w:pPr>
        <w:numPr>
          <w:ilvl w:val="0"/>
          <w:numId w:val="1"/>
        </w:numPr>
        <w:tabs>
          <w:tab w:val="left" w:pos="1541"/>
        </w:tabs>
        <w:autoSpaceDE w:val="0"/>
        <w:autoSpaceDN w:val="0"/>
        <w:spacing w:after="0" w:line="501" w:lineRule="auto"/>
        <w:ind w:right="123" w:firstLine="712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Plaintiff shall not be required to wait any longer than thirty (30) minutes for th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 xml:space="preserve">e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compulsory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examination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to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begin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from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start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time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referenced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above.</w:t>
      </w:r>
      <w:r w:rsidRPr="001B1499">
        <w:rPr>
          <w:rFonts w:ascii="Times New Roman" w:eastAsia="Times New Roman" w:hAnsi="Times New Roman" w:cs="Times New Roman"/>
          <w:color w:val="212121"/>
          <w:spacing w:val="2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Likewise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Compulsory Medical Examination doctor is</w:t>
      </w:r>
      <w:r w:rsidRPr="001B1499">
        <w:rPr>
          <w:rFonts w:ascii="Times New Roman" w:eastAsia="Times New Roman" w:hAnsi="Times New Roman" w:cs="Times New Roman"/>
          <w:color w:val="212121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not required to wait any longer than thirty (30) minutes from the start time referenced above for the Plaintiff to arrive.</w:t>
      </w:r>
      <w:r w:rsidRPr="001B1499">
        <w:rPr>
          <w:rFonts w:ascii="Times New Roman" w:eastAsia="Times New Roman" w:hAnsi="Times New Roman" w:cs="Times New Roman"/>
          <w:color w:val="212121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 xml:space="preserve">If there is an emergency by either the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physician or</w:t>
      </w:r>
      <w:r w:rsidRPr="001B1499">
        <w:rPr>
          <w:rFonts w:ascii="Times New Roman" w:eastAsia="Times New Roman" w:hAnsi="Times New Roman" w:cs="Times New Roman"/>
          <w:color w:val="212121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Plaintiff</w:t>
      </w:r>
      <w:r w:rsidRPr="001B1499">
        <w:rPr>
          <w:rFonts w:ascii="Times New Roman" w:eastAsia="Times New Roman" w:hAnsi="Times New Roman" w:cs="Times New Roman"/>
          <w:color w:val="3D3B3D"/>
          <w:spacing w:val="-2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each</w:t>
      </w:r>
      <w:r w:rsidRPr="001B1499">
        <w:rPr>
          <w:rFonts w:ascii="Times New Roman" w:eastAsia="Times New Roman" w:hAnsi="Times New Roman" w:cs="Times New Roman"/>
          <w:color w:val="212121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person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shall immediately</w:t>
      </w:r>
      <w:r w:rsidRPr="001B1499">
        <w:rPr>
          <w:rFonts w:ascii="Times New Roman" w:eastAsia="Times New Roman" w:hAnsi="Times New Roman" w:cs="Times New Roman"/>
          <w:color w:val="212121"/>
          <w:spacing w:val="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notify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their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respecti</w:t>
      </w:r>
      <w:r w:rsidRPr="001B1499">
        <w:rPr>
          <w:rFonts w:ascii="Times New Roman" w:eastAsia="Times New Roman" w:hAnsi="Times New Roman" w:cs="Times New Roman"/>
          <w:color w:val="3D3B3D"/>
          <w:spacing w:val="-2"/>
          <w:w w:val="105"/>
          <w:kern w:val="0"/>
          <w:sz w:val="24"/>
          <w:szCs w:val="24"/>
          <w14:ligatures w14:val="none"/>
        </w:rPr>
        <w:t>v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e</w:t>
      </w:r>
      <w:r w:rsidRPr="001B1499">
        <w:rPr>
          <w:rFonts w:ascii="Times New Roman" w:eastAsia="Times New Roman" w:hAnsi="Times New Roman" w:cs="Times New Roman"/>
          <w:color w:val="212121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legal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representati</w:t>
      </w:r>
      <w:r w:rsidRPr="001B1499">
        <w:rPr>
          <w:rFonts w:ascii="Times New Roman" w:eastAsia="Times New Roman" w:hAnsi="Times New Roman" w:cs="Times New Roman"/>
          <w:color w:val="3D3B3D"/>
          <w:spacing w:val="-2"/>
          <w:w w:val="105"/>
          <w:kern w:val="0"/>
          <w:sz w:val="24"/>
          <w:szCs w:val="24"/>
          <w14:ligatures w14:val="none"/>
        </w:rPr>
        <w:t>v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e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with the reason for the need to reschedule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.</w:t>
      </w:r>
    </w:p>
    <w:p w14:paraId="3FDA7544" w14:textId="77777777" w:rsidR="001B1499" w:rsidRPr="001B1499" w:rsidRDefault="001B1499" w:rsidP="001B1499">
      <w:pPr>
        <w:numPr>
          <w:ilvl w:val="0"/>
          <w:numId w:val="1"/>
        </w:numPr>
        <w:tabs>
          <w:tab w:val="left" w:pos="1546"/>
        </w:tabs>
        <w:autoSpaceDE w:val="0"/>
        <w:autoSpaceDN w:val="0"/>
        <w:spacing w:after="0" w:line="496" w:lineRule="auto"/>
        <w:ind w:left="114" w:right="132" w:firstLine="711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lastRenderedPageBreak/>
        <w:t>Defense counsel must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provide the</w:t>
      </w:r>
      <w:r w:rsidRPr="001B1499">
        <w:rPr>
          <w:rFonts w:ascii="Times New Roman" w:eastAsia="Times New Roman" w:hAnsi="Times New Roman" w:cs="Times New Roman"/>
          <w:color w:val="212121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examiner with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</w:t>
      </w:r>
      <w:r w:rsidRPr="001B1499">
        <w:rPr>
          <w:rFonts w:ascii="Times New Roman" w:eastAsia="Times New Roman" w:hAnsi="Times New Roman" w:cs="Times New Roman"/>
          <w:color w:val="212121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copy of</w:t>
      </w:r>
      <w:r w:rsidRPr="001B1499">
        <w:rPr>
          <w:rFonts w:ascii="Times New Roman" w:eastAsia="Times New Roman" w:hAnsi="Times New Roman" w:cs="Times New Roman"/>
          <w:color w:val="212121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this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Order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and explain the need for the examiner's compliance.</w:t>
      </w:r>
    </w:p>
    <w:p w14:paraId="3AD193EF" w14:textId="00FE3A6B" w:rsidR="001B1499" w:rsidRPr="001B1499" w:rsidRDefault="001B1499" w:rsidP="001B149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F456A" wp14:editId="1DBD449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175" cy="481965"/>
                <wp:effectExtent l="0" t="0" r="0" b="38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4819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05BAF" id="Rectangle 1" o:spid="_x0000_s1026" style="position:absolute;margin-left:0;margin-top:0;width:.25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" fillcolor="black" stroked="f">
                <w10:wrap anchorx="page" anchory="page"/>
              </v:rect>
            </w:pict>
          </mc:Fallback>
        </mc:AlternateContent>
      </w:r>
    </w:p>
    <w:p w14:paraId="152516B0" w14:textId="77777777" w:rsidR="001B1499" w:rsidRPr="001B1499" w:rsidRDefault="001B1499" w:rsidP="001B1499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It is further ADJUDGED that within five days from the date of eservice of this Order, the Defendant shall:</w:t>
      </w:r>
    </w:p>
    <w:p w14:paraId="4AE40FC4" w14:textId="77777777" w:rsidR="001B1499" w:rsidRPr="001B1499" w:rsidRDefault="001B1499" w:rsidP="001B1499">
      <w:pPr>
        <w:numPr>
          <w:ilvl w:val="0"/>
          <w:numId w:val="2"/>
        </w:numPr>
        <w:autoSpaceDE w:val="0"/>
        <w:autoSpaceDN w:val="0"/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Furnish a copy of this Order to each self-represented party by U.S. Mail, first class, postage paid; and</w:t>
      </w:r>
    </w:p>
    <w:p w14:paraId="2A3DA407" w14:textId="77777777" w:rsidR="001B1499" w:rsidRPr="001B1499" w:rsidRDefault="001B1499" w:rsidP="001B1499">
      <w:pPr>
        <w:numPr>
          <w:ilvl w:val="0"/>
          <w:numId w:val="2"/>
        </w:numPr>
        <w:autoSpaceDE w:val="0"/>
        <w:autoSpaceDN w:val="0"/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File a certificate signed by Defendant’s counsel that delivery of this Order has been made as set forth herein.</w:t>
      </w:r>
    </w:p>
    <w:p w14:paraId="19CA6182" w14:textId="77777777" w:rsidR="001B1499" w:rsidRPr="001B1499" w:rsidRDefault="001B1499" w:rsidP="001B1499">
      <w:pPr>
        <w:autoSpaceDE w:val="0"/>
        <w:autoSpaceDN w:val="0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ermStart w:id="2130462110" w:edGrp="everyone"/>
    </w:p>
    <w:p w14:paraId="040B7E37" w14:textId="1E299D8C" w:rsidR="001B1499" w:rsidRPr="001B1499" w:rsidRDefault="001B1499" w:rsidP="001B1499">
      <w:pPr>
        <w:autoSpaceDE w:val="0"/>
        <w:autoSpaceDN w:val="0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DONE AND ORDERED</w:t>
      </w:r>
      <w:r w:rsidRPr="001B14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r w:rsidR="00A226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Melbourne</w:t>
      </w:r>
      <w:r w:rsidRPr="001B14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Brevard County, Florida, this DDDD.</w:t>
      </w:r>
    </w:p>
    <w:p w14:paraId="47F5AA1E" w14:textId="77777777" w:rsidR="001B1499" w:rsidRPr="001B1499" w:rsidRDefault="001B1499" w:rsidP="001B1499">
      <w:pPr>
        <w:autoSpaceDE w:val="0"/>
        <w:autoSpaceDN w:val="0"/>
        <w:spacing w:after="0" w:line="48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JJJJ</w:t>
      </w:r>
    </w:p>
    <w:p w14:paraId="368C2C32" w14:textId="77777777" w:rsidR="001B1499" w:rsidRPr="001B1499" w:rsidRDefault="001B1499" w:rsidP="001B149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885833" w14:textId="77777777" w:rsidR="001B1499" w:rsidRPr="001B1499" w:rsidRDefault="001B1499" w:rsidP="001B149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AC74CC" w14:textId="77777777" w:rsidR="001B1499" w:rsidRPr="001B1499" w:rsidRDefault="001B1499" w:rsidP="001B149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Copies have been furnished to all counsel via the Florida e-Filing Portal this MMMM.</w:t>
      </w:r>
    </w:p>
    <w:p w14:paraId="42096889" w14:textId="77777777" w:rsidR="001B1499" w:rsidRPr="001B1499" w:rsidRDefault="001B1499" w:rsidP="001B149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FC32F9" w14:textId="77777777" w:rsidR="001B1499" w:rsidRPr="001B1499" w:rsidRDefault="001B1499" w:rsidP="001B149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CCCC</w:t>
      </w:r>
    </w:p>
    <w:p w14:paraId="4F3C672D" w14:textId="77777777" w:rsidR="001B1499" w:rsidRPr="001B1499" w:rsidRDefault="001B1499" w:rsidP="001B149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4F18C4" w14:textId="77777777" w:rsidR="001B1499" w:rsidRPr="001B1499" w:rsidRDefault="001B1499" w:rsidP="001B149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1B14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AAAA</w:t>
      </w:r>
    </w:p>
    <w:p w14:paraId="0475F4DE" w14:textId="77777777" w:rsidR="001B1499" w:rsidRPr="001B1499" w:rsidRDefault="001B1499" w:rsidP="001B14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3C3F9E13" w14:textId="77777777" w:rsidR="001B1499" w:rsidRPr="001B1499" w:rsidRDefault="001B1499" w:rsidP="001B1499">
      <w:pPr>
        <w:tabs>
          <w:tab w:val="left" w:pos="6792"/>
          <w:tab w:val="left" w:pos="7051"/>
          <w:tab w:val="left" w:pos="9276"/>
        </w:tabs>
        <w:autoSpaceDE w:val="0"/>
        <w:autoSpaceDN w:val="0"/>
        <w:spacing w:before="1" w:after="0" w:line="240" w:lineRule="auto"/>
        <w:ind w:left="834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ermEnd w:id="2130462110"/>
    <w:p w14:paraId="53F163EA" w14:textId="77777777" w:rsidR="004A5119" w:rsidRPr="001B1499" w:rsidRDefault="004A5119" w:rsidP="001B1499">
      <w:pPr>
        <w:rPr>
          <w:rFonts w:ascii="Times New Roman" w:hAnsi="Times New Roman" w:cs="Times New Roman"/>
          <w:sz w:val="24"/>
          <w:szCs w:val="24"/>
        </w:rPr>
      </w:pPr>
    </w:p>
    <w:sectPr w:rsidR="004A5119" w:rsidRPr="001B1499" w:rsidSect="00DD665C">
      <w:footerReference w:type="default" r:id="rId11"/>
      <w:pgSz w:w="12240" w:h="15830"/>
      <w:pgMar w:top="1440" w:right="1440" w:bottom="1440" w:left="1440" w:header="0" w:footer="10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4622" w14:textId="77777777" w:rsidR="00D17973" w:rsidRDefault="00D17973" w:rsidP="001B1499">
      <w:pPr>
        <w:spacing w:after="0" w:line="240" w:lineRule="auto"/>
      </w:pPr>
      <w:r>
        <w:separator/>
      </w:r>
    </w:p>
  </w:endnote>
  <w:endnote w:type="continuationSeparator" w:id="0">
    <w:p w14:paraId="1211BDD6" w14:textId="77777777" w:rsidR="00D17973" w:rsidRDefault="00D17973" w:rsidP="001B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04388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B0F87A0" w14:textId="4525FFBC" w:rsidR="00783A66" w:rsidRPr="005F4CDE" w:rsidRDefault="00AF2EF5" w:rsidP="005F4CDE">
        <w:pPr>
          <w:pStyle w:val="Footer"/>
          <w:jc w:val="center"/>
        </w:pPr>
        <w:r w:rsidRPr="00AF2E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2E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F2E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F2EF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2EF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14:paraId="0065F34A" w14:textId="56416315" w:rsidR="00AF2EF5" w:rsidRPr="00AF2EF5" w:rsidRDefault="00783A66" w:rsidP="00783A6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CME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44F4" w14:textId="77777777" w:rsidR="00D17973" w:rsidRDefault="00D17973" w:rsidP="001B1499">
      <w:pPr>
        <w:spacing w:after="0" w:line="240" w:lineRule="auto"/>
      </w:pPr>
      <w:r>
        <w:separator/>
      </w:r>
    </w:p>
  </w:footnote>
  <w:footnote w:type="continuationSeparator" w:id="0">
    <w:p w14:paraId="1002CA5B" w14:textId="77777777" w:rsidR="00D17973" w:rsidRDefault="00D17973" w:rsidP="001B1499">
      <w:pPr>
        <w:spacing w:after="0" w:line="240" w:lineRule="auto"/>
      </w:pPr>
      <w:r>
        <w:continuationSeparator/>
      </w:r>
    </w:p>
  </w:footnote>
  <w:footnote w:id="1">
    <w:p w14:paraId="6FA005EF" w14:textId="77777777" w:rsidR="001B1499" w:rsidRDefault="001B1499" w:rsidP="001B14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252">
        <w:rPr>
          <w:color w:val="212121"/>
          <w:w w:val="105"/>
        </w:rPr>
        <w:t>This</w:t>
      </w:r>
      <w:r w:rsidRPr="00B65252">
        <w:rPr>
          <w:color w:val="212121"/>
          <w:spacing w:val="-9"/>
          <w:w w:val="105"/>
        </w:rPr>
        <w:t xml:space="preserve"> </w:t>
      </w:r>
      <w:r w:rsidRPr="00B65252">
        <w:rPr>
          <w:color w:val="212121"/>
          <w:w w:val="105"/>
        </w:rPr>
        <w:t>Order is</w:t>
      </w:r>
      <w:r w:rsidRPr="00B65252">
        <w:rPr>
          <w:color w:val="212121"/>
          <w:spacing w:val="-10"/>
          <w:w w:val="105"/>
        </w:rPr>
        <w:t xml:space="preserve"> </w:t>
      </w:r>
      <w:r w:rsidRPr="00B65252">
        <w:rPr>
          <w:color w:val="212121"/>
          <w:w w:val="105"/>
        </w:rPr>
        <w:t>subject</w:t>
      </w:r>
      <w:r w:rsidRPr="00B65252">
        <w:rPr>
          <w:color w:val="212121"/>
          <w:spacing w:val="-4"/>
          <w:w w:val="105"/>
        </w:rPr>
        <w:t xml:space="preserve"> </w:t>
      </w:r>
      <w:r w:rsidRPr="00B65252">
        <w:rPr>
          <w:color w:val="212121"/>
          <w:w w:val="105"/>
        </w:rPr>
        <w:t>to</w:t>
      </w:r>
      <w:r w:rsidRPr="00B65252">
        <w:rPr>
          <w:color w:val="212121"/>
          <w:spacing w:val="-9"/>
          <w:w w:val="105"/>
        </w:rPr>
        <w:t xml:space="preserve"> </w:t>
      </w:r>
      <w:r w:rsidRPr="00B65252">
        <w:rPr>
          <w:color w:val="212121"/>
          <w:w w:val="105"/>
        </w:rPr>
        <w:t>modification</w:t>
      </w:r>
      <w:r w:rsidRPr="00B65252">
        <w:rPr>
          <w:color w:val="212121"/>
          <w:spacing w:val="17"/>
          <w:w w:val="105"/>
        </w:rPr>
        <w:t xml:space="preserve"> </w:t>
      </w:r>
      <w:r w:rsidRPr="00B65252">
        <w:rPr>
          <w:color w:val="212121"/>
          <w:w w:val="105"/>
        </w:rPr>
        <w:t>bas</w:t>
      </w:r>
      <w:r w:rsidRPr="00B65252">
        <w:rPr>
          <w:color w:val="3B3B3B"/>
          <w:w w:val="105"/>
        </w:rPr>
        <w:t>e</w:t>
      </w:r>
      <w:r w:rsidRPr="00B65252">
        <w:rPr>
          <w:color w:val="212121"/>
          <w:w w:val="105"/>
        </w:rPr>
        <w:t>d</w:t>
      </w:r>
      <w:r w:rsidRPr="00B65252">
        <w:rPr>
          <w:color w:val="212121"/>
          <w:spacing w:val="-1"/>
          <w:w w:val="105"/>
        </w:rPr>
        <w:t xml:space="preserve"> </w:t>
      </w:r>
      <w:r w:rsidRPr="00B65252">
        <w:rPr>
          <w:color w:val="212121"/>
          <w:w w:val="105"/>
        </w:rPr>
        <w:t>upon</w:t>
      </w:r>
      <w:r w:rsidRPr="00B65252">
        <w:rPr>
          <w:color w:val="212121"/>
          <w:spacing w:val="5"/>
          <w:w w:val="105"/>
        </w:rPr>
        <w:t xml:space="preserve"> </w:t>
      </w:r>
      <w:r w:rsidRPr="00B65252">
        <w:rPr>
          <w:color w:val="212121"/>
          <w:w w:val="105"/>
        </w:rPr>
        <w:t>the</w:t>
      </w:r>
      <w:r w:rsidRPr="00B65252">
        <w:rPr>
          <w:color w:val="212121"/>
          <w:spacing w:val="-5"/>
          <w:w w:val="105"/>
        </w:rPr>
        <w:t xml:space="preserve"> </w:t>
      </w:r>
      <w:r w:rsidRPr="00B65252">
        <w:rPr>
          <w:color w:val="212121"/>
          <w:w w:val="105"/>
        </w:rPr>
        <w:t>unique</w:t>
      </w:r>
      <w:r w:rsidRPr="00B65252">
        <w:rPr>
          <w:color w:val="212121"/>
          <w:spacing w:val="-5"/>
          <w:w w:val="105"/>
        </w:rPr>
        <w:t xml:space="preserve"> </w:t>
      </w:r>
      <w:r w:rsidRPr="00B65252">
        <w:rPr>
          <w:color w:val="212121"/>
          <w:w w:val="105"/>
        </w:rPr>
        <w:t>circumstances</w:t>
      </w:r>
      <w:r w:rsidRPr="00B65252">
        <w:rPr>
          <w:color w:val="212121"/>
          <w:spacing w:val="2"/>
          <w:w w:val="105"/>
        </w:rPr>
        <w:t xml:space="preserve"> </w:t>
      </w:r>
      <w:r w:rsidRPr="00B65252">
        <w:rPr>
          <w:color w:val="212121"/>
          <w:w w:val="105"/>
        </w:rPr>
        <w:t>of</w:t>
      </w:r>
      <w:r w:rsidRPr="00B65252">
        <w:rPr>
          <w:color w:val="212121"/>
          <w:spacing w:val="-10"/>
          <w:w w:val="105"/>
        </w:rPr>
        <w:t xml:space="preserve"> </w:t>
      </w:r>
      <w:r w:rsidRPr="00B65252">
        <w:rPr>
          <w:color w:val="212121"/>
          <w:w w:val="105"/>
        </w:rPr>
        <w:t>each</w:t>
      </w:r>
      <w:r w:rsidRPr="00B65252">
        <w:rPr>
          <w:color w:val="212121"/>
          <w:spacing w:val="-2"/>
          <w:w w:val="105"/>
        </w:rPr>
        <w:t xml:space="preserve"> </w:t>
      </w:r>
      <w:r w:rsidRPr="00B65252">
        <w:rPr>
          <w:color w:val="212121"/>
          <w:w w:val="105"/>
        </w:rPr>
        <w:t>case</w:t>
      </w:r>
      <w:r w:rsidRPr="00B65252">
        <w:rPr>
          <w:color w:val="3B3B3B"/>
          <w:w w:val="105"/>
        </w:rPr>
        <w:t>,</w:t>
      </w:r>
      <w:r w:rsidRPr="00B65252">
        <w:rPr>
          <w:color w:val="3B3B3B"/>
          <w:spacing w:val="-6"/>
          <w:w w:val="105"/>
        </w:rPr>
        <w:t xml:space="preserve"> </w:t>
      </w:r>
      <w:r w:rsidRPr="00B65252">
        <w:rPr>
          <w:color w:val="212121"/>
          <w:w w:val="105"/>
        </w:rPr>
        <w:t>upon</w:t>
      </w:r>
      <w:r w:rsidRPr="00B65252">
        <w:rPr>
          <w:color w:val="212121"/>
          <w:spacing w:val="8"/>
          <w:w w:val="105"/>
        </w:rPr>
        <w:t xml:space="preserve"> </w:t>
      </w:r>
      <w:r w:rsidRPr="00B65252">
        <w:rPr>
          <w:color w:val="212121"/>
          <w:w w:val="105"/>
        </w:rPr>
        <w:t>motion of</w:t>
      </w:r>
      <w:r w:rsidRPr="00B65252">
        <w:rPr>
          <w:color w:val="212121"/>
          <w:spacing w:val="-9"/>
          <w:w w:val="105"/>
        </w:rPr>
        <w:t xml:space="preserve"> </w:t>
      </w:r>
      <w:r w:rsidRPr="00B65252">
        <w:rPr>
          <w:color w:val="212121"/>
          <w:w w:val="105"/>
        </w:rPr>
        <w:t>any</w:t>
      </w:r>
      <w:r w:rsidRPr="00B65252">
        <w:rPr>
          <w:color w:val="212121"/>
          <w:spacing w:val="4"/>
          <w:w w:val="105"/>
        </w:rPr>
        <w:t xml:space="preserve"> </w:t>
      </w:r>
      <w:r w:rsidRPr="00B65252">
        <w:rPr>
          <w:color w:val="212121"/>
          <w:spacing w:val="-2"/>
          <w:w w:val="105"/>
        </w:rPr>
        <w:t>party</w:t>
      </w:r>
      <w:r w:rsidRPr="00B65252">
        <w:rPr>
          <w:color w:val="3B3B3B"/>
          <w:spacing w:val="-2"/>
          <w:w w:val="105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96C18"/>
    <w:multiLevelType w:val="hybridMultilevel"/>
    <w:tmpl w:val="5A6AF866"/>
    <w:lvl w:ilvl="0" w:tplc="F75AD872">
      <w:start w:val="1"/>
      <w:numFmt w:val="decimal"/>
      <w:lvlText w:val="%1."/>
      <w:lvlJc w:val="left"/>
      <w:pPr>
        <w:ind w:left="108" w:hanging="713"/>
      </w:pPr>
      <w:rPr>
        <w:rFonts w:hint="default"/>
        <w:w w:val="102"/>
        <w:lang w:val="en-US" w:eastAsia="en-US" w:bidi="ar-SA"/>
      </w:rPr>
    </w:lvl>
    <w:lvl w:ilvl="1" w:tplc="42C85D8C">
      <w:numFmt w:val="bullet"/>
      <w:lvlText w:val="•"/>
      <w:lvlJc w:val="left"/>
      <w:pPr>
        <w:ind w:left="1050" w:hanging="713"/>
      </w:pPr>
      <w:rPr>
        <w:rFonts w:hint="default"/>
        <w:lang w:val="en-US" w:eastAsia="en-US" w:bidi="ar-SA"/>
      </w:rPr>
    </w:lvl>
    <w:lvl w:ilvl="2" w:tplc="43C09816">
      <w:numFmt w:val="bullet"/>
      <w:lvlText w:val="•"/>
      <w:lvlJc w:val="left"/>
      <w:pPr>
        <w:ind w:left="2000" w:hanging="713"/>
      </w:pPr>
      <w:rPr>
        <w:rFonts w:hint="default"/>
        <w:lang w:val="en-US" w:eastAsia="en-US" w:bidi="ar-SA"/>
      </w:rPr>
    </w:lvl>
    <w:lvl w:ilvl="3" w:tplc="12AC8E3C">
      <w:numFmt w:val="bullet"/>
      <w:lvlText w:val="•"/>
      <w:lvlJc w:val="left"/>
      <w:pPr>
        <w:ind w:left="2950" w:hanging="713"/>
      </w:pPr>
      <w:rPr>
        <w:rFonts w:hint="default"/>
        <w:lang w:val="en-US" w:eastAsia="en-US" w:bidi="ar-SA"/>
      </w:rPr>
    </w:lvl>
    <w:lvl w:ilvl="4" w:tplc="152695FE">
      <w:numFmt w:val="bullet"/>
      <w:lvlText w:val="•"/>
      <w:lvlJc w:val="left"/>
      <w:pPr>
        <w:ind w:left="3900" w:hanging="713"/>
      </w:pPr>
      <w:rPr>
        <w:rFonts w:hint="default"/>
        <w:lang w:val="en-US" w:eastAsia="en-US" w:bidi="ar-SA"/>
      </w:rPr>
    </w:lvl>
    <w:lvl w:ilvl="5" w:tplc="C018F474">
      <w:numFmt w:val="bullet"/>
      <w:lvlText w:val="•"/>
      <w:lvlJc w:val="left"/>
      <w:pPr>
        <w:ind w:left="4850" w:hanging="713"/>
      </w:pPr>
      <w:rPr>
        <w:rFonts w:hint="default"/>
        <w:lang w:val="en-US" w:eastAsia="en-US" w:bidi="ar-SA"/>
      </w:rPr>
    </w:lvl>
    <w:lvl w:ilvl="6" w:tplc="9FDEA90A">
      <w:numFmt w:val="bullet"/>
      <w:lvlText w:val="•"/>
      <w:lvlJc w:val="left"/>
      <w:pPr>
        <w:ind w:left="5800" w:hanging="713"/>
      </w:pPr>
      <w:rPr>
        <w:rFonts w:hint="default"/>
        <w:lang w:val="en-US" w:eastAsia="en-US" w:bidi="ar-SA"/>
      </w:rPr>
    </w:lvl>
    <w:lvl w:ilvl="7" w:tplc="88A23544">
      <w:numFmt w:val="bullet"/>
      <w:lvlText w:val="•"/>
      <w:lvlJc w:val="left"/>
      <w:pPr>
        <w:ind w:left="6750" w:hanging="713"/>
      </w:pPr>
      <w:rPr>
        <w:rFonts w:hint="default"/>
        <w:lang w:val="en-US" w:eastAsia="en-US" w:bidi="ar-SA"/>
      </w:rPr>
    </w:lvl>
    <w:lvl w:ilvl="8" w:tplc="E9645670">
      <w:numFmt w:val="bullet"/>
      <w:lvlText w:val="•"/>
      <w:lvlJc w:val="left"/>
      <w:pPr>
        <w:ind w:left="7700" w:hanging="713"/>
      </w:pPr>
      <w:rPr>
        <w:rFonts w:hint="default"/>
        <w:lang w:val="en-US" w:eastAsia="en-US" w:bidi="ar-SA"/>
      </w:rPr>
    </w:lvl>
  </w:abstractNum>
  <w:abstractNum w:abstractNumId="1" w15:restartNumberingAfterBreak="0">
    <w:nsid w:val="58881D53"/>
    <w:multiLevelType w:val="hybridMultilevel"/>
    <w:tmpl w:val="8DB4CEF8"/>
    <w:lvl w:ilvl="0" w:tplc="A46899A6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6563131">
    <w:abstractNumId w:val="0"/>
  </w:num>
  <w:num w:numId="2" w16cid:durableId="1789349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URw00PKFPY+XkvCnBy2ZVOrx2wZqWNWj57vozg8FGLNJ188uMDsNgBPoubkmC3bgMKCC3Dp/tJAIKCqwTrAKTQ==" w:salt="uXHjL6w4YAuxBNW7Z3NVk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99"/>
    <w:rsid w:val="00015A5B"/>
    <w:rsid w:val="00164379"/>
    <w:rsid w:val="001B1499"/>
    <w:rsid w:val="001E6314"/>
    <w:rsid w:val="003D735D"/>
    <w:rsid w:val="004A5119"/>
    <w:rsid w:val="00511C62"/>
    <w:rsid w:val="00511F98"/>
    <w:rsid w:val="005D7F9D"/>
    <w:rsid w:val="005F4CDE"/>
    <w:rsid w:val="00600543"/>
    <w:rsid w:val="00687EDA"/>
    <w:rsid w:val="00783A66"/>
    <w:rsid w:val="007B593C"/>
    <w:rsid w:val="00851661"/>
    <w:rsid w:val="008E6EF3"/>
    <w:rsid w:val="00983391"/>
    <w:rsid w:val="00A226B4"/>
    <w:rsid w:val="00AF2EF5"/>
    <w:rsid w:val="00B12E58"/>
    <w:rsid w:val="00D1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700D4"/>
  <w15:chartTrackingRefBased/>
  <w15:docId w15:val="{9960F3DF-75A6-4E20-9A4D-8FFB1B66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B14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1499"/>
  </w:style>
  <w:style w:type="paragraph" w:styleId="FootnoteText">
    <w:name w:val="footnote text"/>
    <w:basedOn w:val="Normal"/>
    <w:link w:val="FootnoteTextChar"/>
    <w:uiPriority w:val="99"/>
    <w:semiHidden/>
    <w:unhideWhenUsed/>
    <w:rsid w:val="001B14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4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B14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D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35D"/>
  </w:style>
  <w:style w:type="paragraph" w:styleId="Footer">
    <w:name w:val="footer"/>
    <w:basedOn w:val="Normal"/>
    <w:link w:val="FooterChar"/>
    <w:uiPriority w:val="99"/>
    <w:unhideWhenUsed/>
    <w:rsid w:val="003D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173c6-b018-4188-b686-d00fdf5b4e64" xsi:nil="true"/>
    <lcf76f155ced4ddcb4097134ff3c332f xmlns="cc030b43-fdcb-4630-ae31-4aa7c2786a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FB90140E9BF42AD09341FE29C5CFE" ma:contentTypeVersion="18" ma:contentTypeDescription="Create a new document." ma:contentTypeScope="" ma:versionID="e0c157f61532a9e145b50cade87da7a4">
  <xsd:schema xmlns:xsd="http://www.w3.org/2001/XMLSchema" xmlns:xs="http://www.w3.org/2001/XMLSchema" xmlns:p="http://schemas.microsoft.com/office/2006/metadata/properties" xmlns:ns2="cc030b43-fdcb-4630-ae31-4aa7c2786a8d" xmlns:ns3="45e173c6-b018-4188-b686-d00fdf5b4e64" targetNamespace="http://schemas.microsoft.com/office/2006/metadata/properties" ma:root="true" ma:fieldsID="ec1e5d65e62a24a80ad87fe2eac7fa1f" ns2:_="" ns3:_="">
    <xsd:import namespace="cc030b43-fdcb-4630-ae31-4aa7c2786a8d"/>
    <xsd:import namespace="45e173c6-b018-4188-b686-d00fdf5b4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30b43-fdcb-4630-ae31-4aa7c2786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b4150c0-7330-46bf-9644-e0a979dcb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173c6-b018-4188-b686-d00fdf5b4e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b708287-79be-42ab-b1ff-1658dab56a2a}" ma:internalName="TaxCatchAll" ma:showField="CatchAllData" ma:web="45e173c6-b018-4188-b686-d00fdf5b4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90D6B-556A-4102-9B9E-7BB42DC96872}">
  <ds:schemaRefs>
    <ds:schemaRef ds:uri="http://schemas.microsoft.com/office/2006/metadata/properties"/>
    <ds:schemaRef ds:uri="http://schemas.microsoft.com/office/infopath/2007/PartnerControls"/>
    <ds:schemaRef ds:uri="45e173c6-b018-4188-b686-d00fdf5b4e64"/>
    <ds:schemaRef ds:uri="cc030b43-fdcb-4630-ae31-4aa7c2786a8d"/>
  </ds:schemaRefs>
</ds:datastoreItem>
</file>

<file path=customXml/itemProps2.xml><?xml version="1.0" encoding="utf-8"?>
<ds:datastoreItem xmlns:ds="http://schemas.openxmlformats.org/officeDocument/2006/customXml" ds:itemID="{511F04A9-3265-462B-AFBC-2379FE347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CF02C-8F66-49C0-B10A-022D873DD2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DB079-BD4D-458C-86B0-F68D89D9D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30b43-fdcb-4630-ae31-4aa7c2786a8d"/>
    <ds:schemaRef ds:uri="45e173c6-b018-4188-b686-d00fdf5b4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978</Words>
  <Characters>5576</Characters>
  <Application>Microsoft Office Word</Application>
  <DocSecurity>8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Blaue</dc:creator>
  <cp:keywords/>
  <dc:description/>
  <cp:lastModifiedBy>Jennie Buono</cp:lastModifiedBy>
  <cp:revision>16</cp:revision>
  <dcterms:created xsi:type="dcterms:W3CDTF">2024-04-24T20:59:00Z</dcterms:created>
  <dcterms:modified xsi:type="dcterms:W3CDTF">2026-02-03T17:23:00Z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0x01010059BFB90140E9BF42AD09341FE29C5CFE</vt:lpwstr>
  </property>
  <property fmtid="{D5CDD505-2E9C-101B-9397-08002B2CF9AE}" pid="3" name="MediaServiceImageTags">
    <vt:lpwstr/>
  </property>
</Properties>
</file>