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8DE9E2" w14:textId="77777777" w:rsidR="003C6C4C" w:rsidRDefault="003C6C4C" w:rsidP="003C6C4C">
      <w:pPr>
        <w:spacing w:line="240" w:lineRule="auto"/>
        <w:jc w:val="center"/>
      </w:pPr>
      <w:r>
        <w:t xml:space="preserve">IN THE CIRCUIT COURT OF THE EIGHTEENTH JUDICIAL CIRCUIT </w:t>
      </w:r>
    </w:p>
    <w:p w14:paraId="6D526747" w14:textId="77777777" w:rsidR="003C6C4C" w:rsidRDefault="003C6C4C" w:rsidP="003C6C4C">
      <w:pPr>
        <w:spacing w:line="240" w:lineRule="auto"/>
        <w:jc w:val="center"/>
      </w:pPr>
      <w:r>
        <w:t>IN AND FOR BREVARD COUNTY, FLORIDA</w:t>
      </w:r>
    </w:p>
    <w:p w14:paraId="0D510961" w14:textId="77777777" w:rsidR="003C6C4C" w:rsidRDefault="003C6C4C" w:rsidP="003C6C4C">
      <w:pPr>
        <w:spacing w:line="240" w:lineRule="auto"/>
        <w:jc w:val="center"/>
      </w:pPr>
    </w:p>
    <w:p w14:paraId="78E18801" w14:textId="77777777" w:rsidR="003C6C4C" w:rsidRDefault="001B76D6" w:rsidP="003C6C4C">
      <w:pPr>
        <w:spacing w:line="240" w:lineRule="auto"/>
      </w:pPr>
      <w:sdt>
        <w:sdtPr>
          <w:alias w:val="Petitioner's Name"/>
          <w:tag w:val="Petitioner's Name"/>
          <w:id w:val="380068082"/>
          <w:placeholder>
            <w:docPart w:val="128F3E5D8B7446E08369BEA6D2ED0D4F"/>
          </w:placeholder>
          <w:showingPlcHdr/>
          <w15:color w:val="0000FF"/>
          <w:text/>
        </w:sdtPr>
        <w:sdtEndPr/>
        <w:sdtContent>
          <w:r w:rsidR="003C6C4C" w:rsidRPr="004403AE">
            <w:rPr>
              <w:rStyle w:val="PlaceholderText"/>
              <w:color w:val="4472C4" w:themeColor="accent1"/>
            </w:rPr>
            <w:t>Click or tap here to enter text.</w:t>
          </w:r>
        </w:sdtContent>
      </w:sdt>
      <w:r w:rsidR="003C6C4C">
        <w:t>,</w:t>
      </w:r>
    </w:p>
    <w:p w14:paraId="7F2B9049" w14:textId="77777777" w:rsidR="003C6C4C" w:rsidRDefault="003C6C4C" w:rsidP="003C6C4C">
      <w:pPr>
        <w:spacing w:line="240" w:lineRule="auto"/>
      </w:pPr>
    </w:p>
    <w:p w14:paraId="454B3F86" w14:textId="77777777" w:rsidR="003C6C4C" w:rsidRDefault="003C6C4C" w:rsidP="003C6C4C">
      <w:pPr>
        <w:spacing w:line="240" w:lineRule="auto"/>
      </w:pPr>
      <w:r>
        <w:tab/>
        <w:t>Petitioner,</w:t>
      </w:r>
    </w:p>
    <w:p w14:paraId="72D0CD05" w14:textId="77777777" w:rsidR="003C6C4C" w:rsidRDefault="003C6C4C" w:rsidP="003C6C4C">
      <w:pPr>
        <w:spacing w:line="240" w:lineRule="auto"/>
      </w:pPr>
    </w:p>
    <w:p w14:paraId="4F5634BF" w14:textId="77777777" w:rsidR="003C6C4C" w:rsidRDefault="003C6C4C" w:rsidP="003C6C4C">
      <w:pPr>
        <w:spacing w:line="240" w:lineRule="auto"/>
      </w:pPr>
      <w:r>
        <w:t>vs.</w:t>
      </w:r>
      <w:r>
        <w:tab/>
      </w:r>
      <w:r>
        <w:tab/>
      </w:r>
      <w:r>
        <w:tab/>
      </w:r>
      <w:r>
        <w:tab/>
      </w:r>
      <w:r>
        <w:tab/>
      </w:r>
      <w:r>
        <w:tab/>
        <w:t xml:space="preserve">CASE NO.: </w:t>
      </w:r>
      <w:sdt>
        <w:sdtPr>
          <w:alias w:val="Case No."/>
          <w:tag w:val="Case No."/>
          <w:id w:val="162513969"/>
          <w:placeholder>
            <w:docPart w:val="B0F2DAE9794A48DDACC6DB6D01206AF1"/>
          </w:placeholder>
          <w:showingPlcHdr/>
          <w15:color w:val="0000FF"/>
          <w:text/>
        </w:sdtPr>
        <w:sdtEndPr/>
        <w:sdtContent>
          <w:r w:rsidRPr="004403AE">
            <w:rPr>
              <w:rStyle w:val="PlaceholderText"/>
              <w:color w:val="4472C4" w:themeColor="accent1"/>
            </w:rPr>
            <w:t>Click or tap here to enter text.</w:t>
          </w:r>
        </w:sdtContent>
      </w:sdt>
    </w:p>
    <w:p w14:paraId="39326E03" w14:textId="77777777" w:rsidR="003C6C4C" w:rsidRDefault="003C6C4C" w:rsidP="003C6C4C">
      <w:pPr>
        <w:spacing w:line="240" w:lineRule="auto"/>
      </w:pPr>
    </w:p>
    <w:p w14:paraId="5EB32EC6" w14:textId="77777777" w:rsidR="003C6C4C" w:rsidRDefault="001B76D6" w:rsidP="003C6C4C">
      <w:pPr>
        <w:spacing w:line="240" w:lineRule="auto"/>
      </w:pPr>
      <w:sdt>
        <w:sdtPr>
          <w:alias w:val="Respondent's Name"/>
          <w:tag w:val="Respondent's Name"/>
          <w:id w:val="1664584177"/>
          <w:placeholder>
            <w:docPart w:val="5FC74C72D8544F2ABD81D7D34E44D4F7"/>
          </w:placeholder>
          <w:showingPlcHdr/>
          <w15:color w:val="0000FF"/>
          <w:text/>
        </w:sdtPr>
        <w:sdtEndPr/>
        <w:sdtContent>
          <w:r w:rsidR="003C6C4C" w:rsidRPr="004403AE">
            <w:rPr>
              <w:rStyle w:val="PlaceholderText"/>
              <w:color w:val="4472C4" w:themeColor="accent1"/>
            </w:rPr>
            <w:t>Click or tap here to enter text.</w:t>
          </w:r>
        </w:sdtContent>
      </w:sdt>
      <w:r w:rsidR="003C6C4C">
        <w:t>,</w:t>
      </w:r>
    </w:p>
    <w:p w14:paraId="1B1638ED" w14:textId="77777777" w:rsidR="003C6C4C" w:rsidRDefault="003C6C4C" w:rsidP="003C6C4C">
      <w:pPr>
        <w:spacing w:line="240" w:lineRule="auto"/>
      </w:pPr>
    </w:p>
    <w:p w14:paraId="3E928B27" w14:textId="77777777" w:rsidR="003C6C4C" w:rsidRDefault="003C6C4C" w:rsidP="003C6C4C">
      <w:pPr>
        <w:spacing w:line="240" w:lineRule="auto"/>
      </w:pPr>
      <w:r>
        <w:tab/>
        <w:t>Respondent.</w:t>
      </w:r>
    </w:p>
    <w:p w14:paraId="16F133B5" w14:textId="77777777" w:rsidR="003C6C4C" w:rsidRDefault="003C6C4C" w:rsidP="003C6C4C">
      <w:pPr>
        <w:spacing w:line="240" w:lineRule="auto"/>
      </w:pPr>
      <w:r>
        <w:t>__________________________/</w:t>
      </w:r>
    </w:p>
    <w:p w14:paraId="3E5966BE" w14:textId="77777777" w:rsidR="003C6C4C" w:rsidRDefault="003C6C4C" w:rsidP="003C6C4C">
      <w:pPr>
        <w:spacing w:line="240" w:lineRule="auto"/>
      </w:pPr>
    </w:p>
    <w:p w14:paraId="06C76583" w14:textId="77777777" w:rsidR="003C6C4C" w:rsidRDefault="003C6C4C" w:rsidP="003C6C4C">
      <w:pPr>
        <w:spacing w:line="240" w:lineRule="auto"/>
        <w:jc w:val="center"/>
        <w:rPr>
          <w:b/>
          <w:bCs/>
          <w:u w:val="single"/>
        </w:rPr>
      </w:pPr>
      <w:r w:rsidRPr="00E125BD">
        <w:rPr>
          <w:b/>
          <w:bCs/>
          <w:u w:val="single"/>
        </w:rPr>
        <w:t>STIPULATED NOTICE FOR REMOTE HEARING</w:t>
      </w:r>
    </w:p>
    <w:p w14:paraId="2A8E07F1" w14:textId="79ADEF7A" w:rsidR="003C6C4C" w:rsidRDefault="0096491E" w:rsidP="003C6C4C">
      <w:pPr>
        <w:spacing w:line="240" w:lineRule="auto"/>
        <w:jc w:val="center"/>
        <w:rPr>
          <w:b/>
          <w:bCs/>
        </w:rPr>
      </w:pPr>
      <w:r>
        <w:rPr>
          <w:b/>
          <w:bCs/>
        </w:rPr>
        <w:t>(Amended on March 24, 2020)</w:t>
      </w:r>
    </w:p>
    <w:p w14:paraId="20C91468" w14:textId="77777777" w:rsidR="0096491E" w:rsidRPr="0096491E" w:rsidRDefault="0096491E" w:rsidP="003C6C4C">
      <w:pPr>
        <w:spacing w:line="240" w:lineRule="auto"/>
        <w:jc w:val="center"/>
        <w:rPr>
          <w:b/>
          <w:bCs/>
        </w:rPr>
      </w:pPr>
    </w:p>
    <w:p w14:paraId="072069EB" w14:textId="77777777" w:rsidR="0096491E" w:rsidRDefault="003C6C4C" w:rsidP="003C6C4C">
      <w:pPr>
        <w:spacing w:line="240" w:lineRule="auto"/>
        <w:jc w:val="center"/>
        <w:rPr>
          <w:b/>
          <w:bCs/>
        </w:rPr>
      </w:pPr>
      <w:r w:rsidRPr="00B25C99">
        <w:rPr>
          <w:b/>
          <w:bCs/>
        </w:rPr>
        <w:t>This completed stipulation MUST be emailed to the Court at least</w:t>
      </w:r>
      <w:r w:rsidR="0096491E">
        <w:rPr>
          <w:b/>
          <w:bCs/>
        </w:rPr>
        <w:t xml:space="preserve"> </w:t>
      </w:r>
      <w:r w:rsidRPr="00B25C99">
        <w:rPr>
          <w:b/>
          <w:bCs/>
        </w:rPr>
        <w:t>24 hours</w:t>
      </w:r>
    </w:p>
    <w:p w14:paraId="25D3689E" w14:textId="0C572B2F" w:rsidR="003C6C4C" w:rsidRPr="00B25C99" w:rsidRDefault="003C6C4C" w:rsidP="003C6C4C">
      <w:pPr>
        <w:spacing w:line="240" w:lineRule="auto"/>
        <w:jc w:val="center"/>
      </w:pPr>
      <w:r w:rsidRPr="00B25C99">
        <w:rPr>
          <w:b/>
          <w:bCs/>
        </w:rPr>
        <w:t>before the date and time of the hearing</w:t>
      </w:r>
      <w:r w:rsidR="0096491E">
        <w:rPr>
          <w:b/>
          <w:bCs/>
        </w:rPr>
        <w:t>. F</w:t>
      </w:r>
      <w:r w:rsidRPr="00B25C99">
        <w:rPr>
          <w:b/>
          <w:bCs/>
        </w:rPr>
        <w:t>ailure to do so will result in the automatic cancellation of the hearing</w:t>
      </w:r>
      <w:r w:rsidR="0096491E">
        <w:rPr>
          <w:b/>
          <w:bCs/>
        </w:rPr>
        <w:t>.</w:t>
      </w:r>
    </w:p>
    <w:p w14:paraId="3A61347D" w14:textId="77777777" w:rsidR="003C6C4C" w:rsidRDefault="003C6C4C" w:rsidP="003C6C4C">
      <w:pPr>
        <w:spacing w:line="240" w:lineRule="auto"/>
        <w:jc w:val="center"/>
      </w:pPr>
    </w:p>
    <w:p w14:paraId="3E277700" w14:textId="77777777" w:rsidR="003C6C4C" w:rsidRDefault="003C6C4C" w:rsidP="003C6C4C">
      <w:pPr>
        <w:jc w:val="both"/>
      </w:pPr>
      <w:r>
        <w:tab/>
        <w:t>The undersigned are authorized and have agreed to the following terms for themselves and on behalf of the parties:</w:t>
      </w:r>
    </w:p>
    <w:p w14:paraId="0B0D21CE" w14:textId="77777777" w:rsidR="003C6C4C" w:rsidRDefault="003C6C4C" w:rsidP="003C6C4C">
      <w:pPr>
        <w:pStyle w:val="ListParagraph"/>
        <w:numPr>
          <w:ilvl w:val="0"/>
          <w:numId w:val="1"/>
        </w:numPr>
        <w:ind w:left="0" w:firstLine="720"/>
        <w:jc w:val="both"/>
      </w:pPr>
      <w:r>
        <w:t xml:space="preserve">All non-evidentiary hearings scheduled must be conducted by telephone, and all evidentiary hearing must be conducted using audio-visual communications equipment via Microsoft Teams. </w:t>
      </w:r>
    </w:p>
    <w:p w14:paraId="11D69768" w14:textId="77777777" w:rsidR="003C6C4C" w:rsidRDefault="003C6C4C" w:rsidP="003C6C4C">
      <w:pPr>
        <w:pStyle w:val="ListParagraph"/>
        <w:numPr>
          <w:ilvl w:val="0"/>
          <w:numId w:val="1"/>
        </w:numPr>
        <w:ind w:left="0" w:firstLine="720"/>
        <w:jc w:val="both"/>
      </w:pPr>
      <w:r>
        <w:t xml:space="preserve">On </w:t>
      </w:r>
      <w:sdt>
        <w:sdtPr>
          <w:alias w:val="Pick a date"/>
          <w:tag w:val="Pick a date"/>
          <w:id w:val="1302502592"/>
          <w:placeholder>
            <w:docPart w:val="B3476FA454DE448380E108B147628CA2"/>
          </w:placeholder>
          <w:showingPlcHdr/>
          <w15:color w:val="0000FF"/>
          <w:date>
            <w:dateFormat w:val="M/d/yyyy"/>
            <w:lid w:val="en-US"/>
            <w:storeMappedDataAs w:val="dateTime"/>
            <w:calendar w:val="gregorian"/>
          </w:date>
        </w:sdtPr>
        <w:sdtEndPr/>
        <w:sdtContent>
          <w:r w:rsidRPr="004403AE">
            <w:rPr>
              <w:rStyle w:val="PlaceholderText"/>
              <w:color w:val="4472C4" w:themeColor="accent1"/>
            </w:rPr>
            <w:t>Click or tap to enter a date.</w:t>
          </w:r>
        </w:sdtContent>
      </w:sdt>
      <w:r>
        <w:t xml:space="preserve">, at </w:t>
      </w:r>
      <w:sdt>
        <w:sdtPr>
          <w:alias w:val="Time"/>
          <w:tag w:val="Time"/>
          <w:id w:val="643250487"/>
          <w:placeholder>
            <w:docPart w:val="844988F0BA2949E587A0A198BDD4DEB1"/>
          </w:placeholder>
          <w:showingPlcHdr/>
          <w15:color w:val="0000FF"/>
          <w:text/>
        </w:sdtPr>
        <w:sdtEndPr/>
        <w:sdtContent>
          <w:r w:rsidRPr="004403AE">
            <w:rPr>
              <w:rStyle w:val="PlaceholderText"/>
              <w:color w:val="4472C4" w:themeColor="accent1"/>
            </w:rPr>
            <w:t>Click or tap here to enter text.</w:t>
          </w:r>
        </w:sdtContent>
      </w:sdt>
      <w:r>
        <w:t xml:space="preserve"> </w:t>
      </w:r>
      <w:sdt>
        <w:sdtPr>
          <w:alias w:val="AM/PM"/>
          <w:tag w:val="AM/PM"/>
          <w:id w:val="-1899506238"/>
          <w:placeholder>
            <w:docPart w:val="3E7A374C04894D64B81158302C5B9FCE"/>
          </w:placeholder>
          <w:showingPlcHdr/>
          <w15:color w:val="0000FF"/>
          <w:dropDownList>
            <w:listItem w:value="Choose an item."/>
            <w:listItem w:displayText="a.m." w:value="a.m."/>
            <w:listItem w:displayText="p.m." w:value="p.m."/>
          </w:dropDownList>
        </w:sdtPr>
        <w:sdtEndPr/>
        <w:sdtContent>
          <w:r w:rsidRPr="004403AE">
            <w:rPr>
              <w:rStyle w:val="PlaceholderText"/>
              <w:color w:val="4472C4" w:themeColor="accent1"/>
            </w:rPr>
            <w:t>Choose an item.</w:t>
          </w:r>
        </w:sdtContent>
      </w:sdt>
      <w:r>
        <w:t xml:space="preserve">, </w:t>
      </w:r>
      <w:sdt>
        <w:sdtPr>
          <w:alias w:val="Judge/GM Name"/>
          <w:tag w:val="Judge/GM Name"/>
          <w:id w:val="275904881"/>
          <w:placeholder>
            <w:docPart w:val="3A07447A09B04478BF8CB4246E743EBF"/>
          </w:placeholder>
          <w:showingPlcHdr/>
          <w15:color w:val="0000FF"/>
          <w:dropDownList>
            <w:listItem w:displayText="Michelle L. Naberhaus" w:value="Michelle L. Naberhaus"/>
            <w:listItem w:displayText="Charles Roberts" w:value="Charles Roberts"/>
            <w:listItem w:displayText="Robert Segal" w:value="Robert Segal"/>
            <w:listItem w:displayText="Christina Serrano" w:value="Christina Serrano"/>
            <w:listItem w:displayText="Leslie Castaldi" w:value="Leslie Castaldi"/>
            <w:listItem w:displayText="Kurt Erlenbach" w:value="Kurt Erlenbach"/>
            <w:listItem w:displayText="Kristen Smith-Rodriguez" w:value="Kristen Smith-Rodriguez"/>
          </w:dropDownList>
        </w:sdtPr>
        <w:sdtEndPr/>
        <w:sdtContent>
          <w:r w:rsidRPr="004403AE">
            <w:rPr>
              <w:rStyle w:val="PlaceholderText"/>
              <w:color w:val="4472C4" w:themeColor="accent1"/>
            </w:rPr>
            <w:t>Choose an item.</w:t>
          </w:r>
        </w:sdtContent>
      </w:sdt>
      <w:r>
        <w:t xml:space="preserve"> will conduct a hearing on the following motions, with </w:t>
      </w:r>
      <w:sdt>
        <w:sdtPr>
          <w:alias w:val="Amount of time for hearing"/>
          <w:tag w:val="Amount of time for hearing"/>
          <w:id w:val="426544988"/>
          <w:placeholder>
            <w:docPart w:val="BF25232A43F84CBAAC93502478F91E14"/>
          </w:placeholder>
          <w:showingPlcHdr/>
          <w15:color w:val="0000FF"/>
          <w:dropDownList>
            <w:listItem w:displayText="15" w:value="15"/>
            <w:listItem w:displayText="30" w:value="30"/>
            <w:listItem w:displayText="45" w:value="45"/>
            <w:listItem w:displayText="60" w:value="60"/>
          </w:dropDownList>
        </w:sdtPr>
        <w:sdtEndPr/>
        <w:sdtContent>
          <w:r w:rsidRPr="004403AE">
            <w:rPr>
              <w:rStyle w:val="PlaceholderText"/>
              <w:color w:val="4472C4" w:themeColor="accent1"/>
            </w:rPr>
            <w:t>Choose an item.</w:t>
          </w:r>
        </w:sdtContent>
      </w:sdt>
      <w:r>
        <w:t xml:space="preserve"> minutes being reserved for the hearing:</w:t>
      </w:r>
    </w:p>
    <w:p w14:paraId="707B33C4" w14:textId="77777777" w:rsidR="003C6C4C" w:rsidRDefault="001B76D6" w:rsidP="003C6C4C">
      <w:pPr>
        <w:pStyle w:val="ListParagraph"/>
        <w:numPr>
          <w:ilvl w:val="1"/>
          <w:numId w:val="1"/>
        </w:numPr>
        <w:spacing w:line="240" w:lineRule="auto"/>
        <w:ind w:left="2160" w:hanging="720"/>
        <w:jc w:val="both"/>
      </w:pPr>
      <w:sdt>
        <w:sdtPr>
          <w:alias w:val="Name of motion"/>
          <w:tag w:val="Name of motion"/>
          <w:id w:val="1513963239"/>
          <w:placeholder>
            <w:docPart w:val="71E4D868A5CC4C25B45DF53440D0877F"/>
          </w:placeholder>
          <w:showingPlcHdr/>
          <w15:color w:val="0000FF"/>
          <w:text/>
        </w:sdtPr>
        <w:sdtEndPr/>
        <w:sdtContent>
          <w:r w:rsidR="003C6C4C" w:rsidRPr="004403AE">
            <w:rPr>
              <w:rStyle w:val="PlaceholderText"/>
              <w:color w:val="4472C4" w:themeColor="accent1"/>
            </w:rPr>
            <w:t>Click or tap here to enter text.</w:t>
          </w:r>
        </w:sdtContent>
      </w:sdt>
      <w:r w:rsidR="003C6C4C">
        <w:t>, Docket #</w:t>
      </w:r>
      <w:sdt>
        <w:sdtPr>
          <w:id w:val="-2073188398"/>
          <w:placeholder>
            <w:docPart w:val="A29614F79C5F4132BB6DC1E946B117BD"/>
          </w:placeholder>
          <w:showingPlcHdr/>
          <w15:color w:val="0000FF"/>
          <w:text/>
        </w:sdtPr>
        <w:sdtEndPr/>
        <w:sdtContent>
          <w:r w:rsidR="003C6C4C" w:rsidRPr="004403AE">
            <w:rPr>
              <w:rStyle w:val="PlaceholderText"/>
              <w:color w:val="4472C4" w:themeColor="accent1"/>
            </w:rPr>
            <w:t>Click or tap here to enter text.</w:t>
          </w:r>
        </w:sdtContent>
      </w:sdt>
      <w:r w:rsidR="003C6C4C">
        <w:t>;</w:t>
      </w:r>
    </w:p>
    <w:p w14:paraId="417DCEE1" w14:textId="77777777" w:rsidR="003C6C4C" w:rsidRDefault="001B76D6" w:rsidP="003C6C4C">
      <w:pPr>
        <w:pStyle w:val="ListParagraph"/>
        <w:numPr>
          <w:ilvl w:val="1"/>
          <w:numId w:val="1"/>
        </w:numPr>
        <w:ind w:left="2160" w:hanging="720"/>
        <w:jc w:val="both"/>
      </w:pPr>
      <w:sdt>
        <w:sdtPr>
          <w:alias w:val="Name of motion"/>
          <w:tag w:val="Name of motion"/>
          <w:id w:val="-16929128"/>
          <w:placeholder>
            <w:docPart w:val="87B86D3A9A76400AA8934DF2C03D2E8F"/>
          </w:placeholder>
          <w:showingPlcHdr/>
          <w15:color w:val="0000FF"/>
        </w:sdtPr>
        <w:sdtEndPr/>
        <w:sdtContent>
          <w:r w:rsidR="003C6C4C" w:rsidRPr="004403AE">
            <w:rPr>
              <w:rStyle w:val="PlaceholderText"/>
              <w:color w:val="4472C4" w:themeColor="accent1"/>
            </w:rPr>
            <w:t>Click or tap here to enter text.</w:t>
          </w:r>
        </w:sdtContent>
      </w:sdt>
      <w:r w:rsidR="003C6C4C">
        <w:t>, Docket #</w:t>
      </w:r>
      <w:sdt>
        <w:sdtPr>
          <w:alias w:val="Docket #"/>
          <w:tag w:val="Docket #"/>
          <w:id w:val="1545102819"/>
          <w:placeholder>
            <w:docPart w:val="DB990099B7524A8BB14586079C380318"/>
          </w:placeholder>
          <w:showingPlcHdr/>
          <w15:color w:val="0000FF"/>
        </w:sdtPr>
        <w:sdtEndPr/>
        <w:sdtContent>
          <w:r w:rsidR="003C6C4C" w:rsidRPr="004403AE">
            <w:rPr>
              <w:rStyle w:val="PlaceholderText"/>
              <w:color w:val="4472C4" w:themeColor="accent1"/>
            </w:rPr>
            <w:t>Click or tap here to enter text.</w:t>
          </w:r>
        </w:sdtContent>
      </w:sdt>
      <w:r w:rsidR="003C6C4C">
        <w:t>.</w:t>
      </w:r>
    </w:p>
    <w:p w14:paraId="12765E24" w14:textId="77777777" w:rsidR="003C6C4C" w:rsidRDefault="003C6C4C" w:rsidP="003C6C4C">
      <w:pPr>
        <w:pStyle w:val="ListParagraph"/>
        <w:numPr>
          <w:ilvl w:val="0"/>
          <w:numId w:val="1"/>
        </w:numPr>
        <w:ind w:left="0" w:firstLine="720"/>
      </w:pPr>
      <w:r>
        <w:t>Type of Motion/Hearing:</w:t>
      </w:r>
    </w:p>
    <w:p w14:paraId="62063ABB" w14:textId="77777777" w:rsidR="003C6C4C" w:rsidRDefault="001B76D6" w:rsidP="003C6C4C">
      <w:pPr>
        <w:pStyle w:val="ListParagraph"/>
        <w:numPr>
          <w:ilvl w:val="1"/>
          <w:numId w:val="1"/>
        </w:numPr>
        <w:spacing w:line="240" w:lineRule="auto"/>
        <w:ind w:left="2160" w:hanging="720"/>
      </w:pPr>
      <w:sdt>
        <w:sdtPr>
          <w:rPr>
            <w:rFonts w:ascii="MS Gothic" w:eastAsia="MS Gothic" w:hAnsi="MS Gothic"/>
          </w:rPr>
          <w:id w:val="1334268738"/>
          <w14:checkbox>
            <w14:checked w14:val="0"/>
            <w14:checkedState w14:val="2612" w14:font="MS Gothic"/>
            <w14:uncheckedState w14:val="2610" w14:font="MS Gothic"/>
          </w14:checkbox>
        </w:sdtPr>
        <w:sdtEndPr/>
        <w:sdtContent>
          <w:r w:rsidR="003C6C4C" w:rsidRPr="005D007A">
            <w:rPr>
              <w:rFonts w:ascii="MS Gothic" w:eastAsia="MS Gothic" w:hAnsi="MS Gothic" w:hint="eastAsia"/>
            </w:rPr>
            <w:t>☐</w:t>
          </w:r>
        </w:sdtContent>
      </w:sdt>
      <w:r w:rsidR="003C6C4C">
        <w:t xml:space="preserve">    This is a </w:t>
      </w:r>
      <w:r w:rsidR="003C6C4C" w:rsidRPr="00751693">
        <w:rPr>
          <w:u w:val="single"/>
        </w:rPr>
        <w:t>non-evidentiary hearing</w:t>
      </w:r>
      <w:r w:rsidR="003C6C4C">
        <w:t xml:space="preserve"> and will be conducted by telephone.</w:t>
      </w:r>
    </w:p>
    <w:p w14:paraId="240805DB" w14:textId="77777777" w:rsidR="003C6C4C" w:rsidRDefault="003C6C4C" w:rsidP="003C6C4C">
      <w:pPr>
        <w:pStyle w:val="ListParagraph"/>
        <w:spacing w:line="240" w:lineRule="auto"/>
        <w:ind w:left="2160"/>
        <w:jc w:val="both"/>
      </w:pPr>
    </w:p>
    <w:p w14:paraId="62D567F1" w14:textId="77777777" w:rsidR="003C6C4C" w:rsidRDefault="001B76D6" w:rsidP="003C6C4C">
      <w:pPr>
        <w:pStyle w:val="ListParagraph"/>
        <w:numPr>
          <w:ilvl w:val="1"/>
          <w:numId w:val="1"/>
        </w:numPr>
        <w:spacing w:line="240" w:lineRule="auto"/>
        <w:ind w:left="2160" w:hanging="720"/>
      </w:pPr>
      <w:sdt>
        <w:sdtPr>
          <w:id w:val="1670913104"/>
          <w14:checkbox>
            <w14:checked w14:val="0"/>
            <w14:checkedState w14:val="2612" w14:font="MS Gothic"/>
            <w14:uncheckedState w14:val="2610" w14:font="MS Gothic"/>
          </w14:checkbox>
        </w:sdtPr>
        <w:sdtEndPr/>
        <w:sdtContent>
          <w:r w:rsidR="003C6C4C">
            <w:rPr>
              <w:rFonts w:ascii="MS Gothic" w:eastAsia="MS Gothic" w:hAnsi="MS Gothic" w:hint="eastAsia"/>
            </w:rPr>
            <w:t>☐</w:t>
          </w:r>
        </w:sdtContent>
      </w:sdt>
      <w:r w:rsidR="003C6C4C">
        <w:t xml:space="preserve">   This is an </w:t>
      </w:r>
      <w:r w:rsidR="003C6C4C" w:rsidRPr="00751693">
        <w:rPr>
          <w:u w:val="single"/>
        </w:rPr>
        <w:t>evidentiary hearing</w:t>
      </w:r>
      <w:r w:rsidR="003C6C4C">
        <w:t xml:space="preserve"> that will be conducted using audio-</w:t>
      </w:r>
    </w:p>
    <w:p w14:paraId="30016A09" w14:textId="77777777" w:rsidR="003C6C4C" w:rsidRDefault="003C6C4C" w:rsidP="003C6C4C">
      <w:pPr>
        <w:pStyle w:val="ListParagraph"/>
        <w:spacing w:line="240" w:lineRule="auto"/>
        <w:ind w:left="2160"/>
      </w:pPr>
      <w:r>
        <w:t xml:space="preserve">       visual communication equipment via Microsoft Teams. The parties</w:t>
      </w:r>
    </w:p>
    <w:p w14:paraId="414D9ACF" w14:textId="77777777" w:rsidR="003C6C4C" w:rsidRDefault="003C6C4C" w:rsidP="003C6C4C">
      <w:pPr>
        <w:pStyle w:val="ListParagraph"/>
        <w:spacing w:line="240" w:lineRule="auto"/>
        <w:ind w:left="2160"/>
      </w:pPr>
      <w:r>
        <w:lastRenderedPageBreak/>
        <w:t xml:space="preserve">       and counsel certify that the </w:t>
      </w:r>
      <w:r w:rsidRPr="00751693">
        <w:rPr>
          <w:u w:val="single"/>
        </w:rPr>
        <w:t>email addresses</w:t>
      </w:r>
      <w:r>
        <w:t xml:space="preserve"> set forth below can be </w:t>
      </w:r>
    </w:p>
    <w:p w14:paraId="5938D23C" w14:textId="77777777" w:rsidR="003C6C4C" w:rsidRDefault="003C6C4C" w:rsidP="003C6C4C">
      <w:pPr>
        <w:pStyle w:val="ListParagraph"/>
        <w:spacing w:line="240" w:lineRule="auto"/>
        <w:ind w:left="2160"/>
      </w:pPr>
      <w:r>
        <w:t xml:space="preserve">       used for purposes of permitting that person to participate in the </w:t>
      </w:r>
    </w:p>
    <w:p w14:paraId="73E63C3C" w14:textId="0F428842" w:rsidR="003C6C4C" w:rsidRDefault="003C6C4C" w:rsidP="003C6C4C">
      <w:pPr>
        <w:pStyle w:val="ListParagraph"/>
        <w:spacing w:line="240" w:lineRule="auto"/>
        <w:ind w:left="2160"/>
      </w:pPr>
      <w:r>
        <w:t xml:space="preserve">       hearing:</w:t>
      </w:r>
    </w:p>
    <w:p w14:paraId="06720AFF" w14:textId="77777777" w:rsidR="00F067BC" w:rsidRDefault="00F067BC" w:rsidP="003C6C4C">
      <w:pPr>
        <w:pStyle w:val="ListParagraph"/>
        <w:spacing w:line="240" w:lineRule="auto"/>
        <w:ind w:left="2160"/>
      </w:pPr>
    </w:p>
    <w:p w14:paraId="62A1ADF9" w14:textId="77777777" w:rsidR="003C6C4C" w:rsidRDefault="003C6C4C" w:rsidP="003C6C4C">
      <w:pPr>
        <w:pStyle w:val="ListParagraph"/>
        <w:numPr>
          <w:ilvl w:val="2"/>
          <w:numId w:val="1"/>
        </w:numPr>
        <w:spacing w:line="240" w:lineRule="auto"/>
        <w:ind w:left="2880"/>
      </w:pPr>
      <w:r>
        <w:t xml:space="preserve">  </w:t>
      </w:r>
      <w:r w:rsidRPr="00751693">
        <w:rPr>
          <w:u w:val="single"/>
        </w:rPr>
        <w:t>Petitioner</w:t>
      </w:r>
      <w:r>
        <w:t xml:space="preserve">:  </w:t>
      </w:r>
      <w:sdt>
        <w:sdtPr>
          <w:alias w:val="Email Address"/>
          <w:tag w:val="Email Address"/>
          <w:id w:val="374817838"/>
          <w:placeholder>
            <w:docPart w:val="5817F7AAE3464EB2AA139872957C47A6"/>
          </w:placeholder>
          <w:showingPlcHdr/>
          <w15:color w:val="0000FF"/>
        </w:sdtPr>
        <w:sdtEndPr/>
        <w:sdtContent>
          <w:r w:rsidRPr="004403AE">
            <w:rPr>
              <w:rStyle w:val="PlaceholderText"/>
              <w:color w:val="4472C4" w:themeColor="accent1"/>
            </w:rPr>
            <w:t>Click or tap here to enter text.</w:t>
          </w:r>
        </w:sdtContent>
      </w:sdt>
      <w:r>
        <w:t>;</w:t>
      </w:r>
    </w:p>
    <w:p w14:paraId="6F9C241D" w14:textId="77777777" w:rsidR="003C6C4C" w:rsidRDefault="003C6C4C" w:rsidP="003C6C4C">
      <w:pPr>
        <w:pStyle w:val="ListParagraph"/>
        <w:numPr>
          <w:ilvl w:val="2"/>
          <w:numId w:val="1"/>
        </w:numPr>
        <w:spacing w:line="240" w:lineRule="auto"/>
        <w:ind w:left="2880"/>
      </w:pPr>
      <w:r>
        <w:t xml:space="preserve">  </w:t>
      </w:r>
      <w:r w:rsidRPr="00751693">
        <w:rPr>
          <w:u w:val="single"/>
        </w:rPr>
        <w:t>Petitioner’s Counsel</w:t>
      </w:r>
      <w:r>
        <w:t xml:space="preserve">:  </w:t>
      </w:r>
      <w:sdt>
        <w:sdtPr>
          <w:alias w:val="Email Address"/>
          <w:tag w:val="Email Address"/>
          <w:id w:val="-1164696885"/>
          <w:placeholder>
            <w:docPart w:val="B79A2AB9A411407EA9AF981987D6A251"/>
          </w:placeholder>
          <w:showingPlcHdr/>
          <w15:color w:val="0000FF"/>
        </w:sdtPr>
        <w:sdtEndPr/>
        <w:sdtContent>
          <w:r w:rsidRPr="004403AE">
            <w:rPr>
              <w:rStyle w:val="PlaceholderText"/>
              <w:color w:val="4472C4" w:themeColor="accent1"/>
            </w:rPr>
            <w:t>Click or tap here to enter text.</w:t>
          </w:r>
        </w:sdtContent>
      </w:sdt>
      <w:r>
        <w:t>;</w:t>
      </w:r>
    </w:p>
    <w:p w14:paraId="542253A3" w14:textId="77777777" w:rsidR="003C6C4C" w:rsidRDefault="003C6C4C" w:rsidP="003C6C4C">
      <w:pPr>
        <w:pStyle w:val="ListParagraph"/>
        <w:numPr>
          <w:ilvl w:val="2"/>
          <w:numId w:val="1"/>
        </w:numPr>
        <w:spacing w:line="240" w:lineRule="auto"/>
        <w:ind w:left="2880"/>
      </w:pPr>
      <w:r>
        <w:t xml:space="preserve">  </w:t>
      </w:r>
      <w:r w:rsidRPr="00751693">
        <w:rPr>
          <w:u w:val="single"/>
        </w:rPr>
        <w:t>Respondent</w:t>
      </w:r>
      <w:r>
        <w:t xml:space="preserve">:  </w:t>
      </w:r>
      <w:sdt>
        <w:sdtPr>
          <w:alias w:val="Email Address"/>
          <w:tag w:val="Email Address"/>
          <w:id w:val="-1764296389"/>
          <w:placeholder>
            <w:docPart w:val="48B128E8B7234E7CB2241FFA8762A579"/>
          </w:placeholder>
          <w:showingPlcHdr/>
          <w15:color w:val="0000FF"/>
        </w:sdtPr>
        <w:sdtEndPr/>
        <w:sdtContent>
          <w:r w:rsidRPr="004403AE">
            <w:rPr>
              <w:rStyle w:val="PlaceholderText"/>
              <w:color w:val="4472C4" w:themeColor="accent1"/>
            </w:rPr>
            <w:t>Click or tap here to enter text.</w:t>
          </w:r>
        </w:sdtContent>
      </w:sdt>
      <w:r>
        <w:t>;</w:t>
      </w:r>
    </w:p>
    <w:p w14:paraId="43EF6BA8" w14:textId="77777777" w:rsidR="003C6C4C" w:rsidRDefault="003C6C4C" w:rsidP="003C6C4C">
      <w:pPr>
        <w:pStyle w:val="ListParagraph"/>
        <w:numPr>
          <w:ilvl w:val="2"/>
          <w:numId w:val="1"/>
        </w:numPr>
        <w:ind w:left="2880"/>
      </w:pPr>
      <w:r>
        <w:t xml:space="preserve">  </w:t>
      </w:r>
      <w:r w:rsidRPr="00751693">
        <w:rPr>
          <w:u w:val="single"/>
        </w:rPr>
        <w:t>Respondent’s Counsel</w:t>
      </w:r>
      <w:r>
        <w:t xml:space="preserve">:  </w:t>
      </w:r>
      <w:sdt>
        <w:sdtPr>
          <w:alias w:val="Email Address"/>
          <w:tag w:val="Email Address"/>
          <w:id w:val="-1490094744"/>
          <w:placeholder>
            <w:docPart w:val="63C3535D4D6548D99D1254C6D72D3534"/>
          </w:placeholder>
          <w:showingPlcHdr/>
          <w15:color w:val="0000FF"/>
        </w:sdtPr>
        <w:sdtEndPr/>
        <w:sdtContent>
          <w:r w:rsidRPr="004403AE">
            <w:rPr>
              <w:rStyle w:val="PlaceholderText"/>
              <w:color w:val="4472C4" w:themeColor="accent1"/>
            </w:rPr>
            <w:t>Click or tap here to enter text.</w:t>
          </w:r>
        </w:sdtContent>
      </w:sdt>
    </w:p>
    <w:p w14:paraId="5301E4E5" w14:textId="77777777" w:rsidR="003C6C4C" w:rsidRDefault="003C6C4C" w:rsidP="003C6C4C">
      <w:pPr>
        <w:pStyle w:val="ListParagraph"/>
        <w:numPr>
          <w:ilvl w:val="0"/>
          <w:numId w:val="1"/>
        </w:numPr>
        <w:ind w:left="0" w:firstLine="720"/>
        <w:jc w:val="both"/>
      </w:pPr>
      <w:r>
        <w:t xml:space="preserve">Petitioner’s requested disposition:  </w:t>
      </w:r>
      <w:sdt>
        <w:sdtPr>
          <w:id w:val="1416058943"/>
          <w:placeholder>
            <w:docPart w:val="1A485B6B42B740D495D6080CC972A7D3"/>
          </w:placeholder>
          <w:showingPlcHdr/>
          <w15:color w:val="0000FF"/>
        </w:sdtPr>
        <w:sdtEndPr/>
        <w:sdtContent>
          <w:r w:rsidRPr="004403AE">
            <w:rPr>
              <w:rStyle w:val="PlaceholderText"/>
              <w:color w:val="4472C4" w:themeColor="accent1"/>
            </w:rPr>
            <w:t>Click or tap here to enter text.</w:t>
          </w:r>
        </w:sdtContent>
      </w:sdt>
      <w:r>
        <w:t>.</w:t>
      </w:r>
    </w:p>
    <w:p w14:paraId="0AB70F5E" w14:textId="77777777" w:rsidR="003C6C4C" w:rsidRDefault="003C6C4C" w:rsidP="003C6C4C">
      <w:pPr>
        <w:pStyle w:val="ListParagraph"/>
        <w:numPr>
          <w:ilvl w:val="0"/>
          <w:numId w:val="1"/>
        </w:numPr>
        <w:ind w:left="0" w:firstLine="720"/>
        <w:jc w:val="both"/>
      </w:pPr>
      <w:r>
        <w:t xml:space="preserve">Respondent’s requested disposition:  </w:t>
      </w:r>
      <w:sdt>
        <w:sdtPr>
          <w:id w:val="-602804688"/>
          <w:placeholder>
            <w:docPart w:val="805A910148AD43ABA133D7CC76A11233"/>
          </w:placeholder>
          <w:showingPlcHdr/>
          <w15:color w:val="0000FF"/>
        </w:sdtPr>
        <w:sdtEndPr/>
        <w:sdtContent>
          <w:r w:rsidRPr="004403AE">
            <w:rPr>
              <w:rStyle w:val="PlaceholderText"/>
              <w:color w:val="4472C4" w:themeColor="accent1"/>
            </w:rPr>
            <w:t>Click or tap here to enter text.</w:t>
          </w:r>
        </w:sdtContent>
      </w:sdt>
      <w:r>
        <w:t>.</w:t>
      </w:r>
    </w:p>
    <w:p w14:paraId="2BD54B63" w14:textId="77777777" w:rsidR="003C6C4C" w:rsidRDefault="003C6C4C" w:rsidP="003C6C4C">
      <w:pPr>
        <w:pStyle w:val="ListParagraph"/>
        <w:numPr>
          <w:ilvl w:val="0"/>
          <w:numId w:val="1"/>
        </w:numPr>
        <w:ind w:left="0" w:firstLine="720"/>
        <w:jc w:val="both"/>
      </w:pPr>
      <w:r>
        <w:t>The Court will hear only the testimony of the parties; no other witness testimony will be permitted.</w:t>
      </w:r>
    </w:p>
    <w:p w14:paraId="30B9DE52" w14:textId="77777777" w:rsidR="003C6C4C" w:rsidRDefault="003C6C4C" w:rsidP="003C6C4C">
      <w:pPr>
        <w:pStyle w:val="ListParagraph"/>
        <w:numPr>
          <w:ilvl w:val="0"/>
          <w:numId w:val="1"/>
        </w:numPr>
        <w:ind w:left="0" w:firstLine="720"/>
        <w:jc w:val="both"/>
      </w:pPr>
      <w:r>
        <w:t xml:space="preserve">The Court will not hear any </w:t>
      </w:r>
      <w:r w:rsidRPr="00751693">
        <w:rPr>
          <w:i/>
          <w:iCs/>
        </w:rPr>
        <w:t xml:space="preserve">ore </w:t>
      </w:r>
      <w:proofErr w:type="spellStart"/>
      <w:r w:rsidRPr="00751693">
        <w:rPr>
          <w:i/>
          <w:iCs/>
        </w:rPr>
        <w:t>tenus</w:t>
      </w:r>
      <w:proofErr w:type="spellEnd"/>
      <w:r>
        <w:t>, “housekeeping,” or procedural motions that are not properly noticed as set forth herein.</w:t>
      </w:r>
    </w:p>
    <w:p w14:paraId="6592C2F5" w14:textId="77777777" w:rsidR="003C6C4C" w:rsidRDefault="003C6C4C" w:rsidP="003C6C4C">
      <w:pPr>
        <w:pStyle w:val="ListParagraph"/>
        <w:numPr>
          <w:ilvl w:val="0"/>
          <w:numId w:val="1"/>
        </w:numPr>
        <w:ind w:left="0" w:firstLine="720"/>
        <w:jc w:val="both"/>
      </w:pPr>
      <w:r>
        <w:t>For purposes of identification and administration of an oath, the parties shall comply with AOSC 20-16, or any successor administrative order.</w:t>
      </w:r>
    </w:p>
    <w:p w14:paraId="4A4E22AB" w14:textId="77777777" w:rsidR="003C6C4C" w:rsidRDefault="003C6C4C" w:rsidP="003C6C4C">
      <w:pPr>
        <w:pStyle w:val="ListParagraph"/>
        <w:numPr>
          <w:ilvl w:val="0"/>
          <w:numId w:val="1"/>
        </w:numPr>
        <w:ind w:left="0" w:firstLine="720"/>
        <w:jc w:val="both"/>
      </w:pPr>
      <w:r>
        <w:t>To help facilitate the Court in hearing from both parties within the allotted time for an evidentiary hearing, witness questioning shall be done in the following manner:</w:t>
      </w:r>
    </w:p>
    <w:p w14:paraId="3294E904" w14:textId="77777777" w:rsidR="003C6C4C" w:rsidRDefault="003C6C4C" w:rsidP="003C6C4C">
      <w:pPr>
        <w:pStyle w:val="ListParagraph"/>
        <w:numPr>
          <w:ilvl w:val="1"/>
          <w:numId w:val="3"/>
        </w:numPr>
        <w:spacing w:line="240" w:lineRule="auto"/>
        <w:ind w:left="2160" w:hanging="720"/>
      </w:pPr>
      <w:r>
        <w:t>Direct examination of the moving party;</w:t>
      </w:r>
    </w:p>
    <w:p w14:paraId="15BC11B4" w14:textId="77777777" w:rsidR="003C6C4C" w:rsidRDefault="003C6C4C" w:rsidP="003C6C4C">
      <w:pPr>
        <w:pStyle w:val="ListParagraph"/>
        <w:numPr>
          <w:ilvl w:val="1"/>
          <w:numId w:val="3"/>
        </w:numPr>
        <w:spacing w:line="240" w:lineRule="auto"/>
        <w:ind w:left="2160" w:hanging="720"/>
      </w:pPr>
      <w:r>
        <w:t>Direct examination of the opposing party;</w:t>
      </w:r>
    </w:p>
    <w:p w14:paraId="6AFFD24C" w14:textId="77777777" w:rsidR="003C6C4C" w:rsidRDefault="003C6C4C" w:rsidP="003C6C4C">
      <w:pPr>
        <w:pStyle w:val="ListParagraph"/>
        <w:numPr>
          <w:ilvl w:val="1"/>
          <w:numId w:val="3"/>
        </w:numPr>
        <w:spacing w:line="240" w:lineRule="auto"/>
        <w:ind w:left="2160" w:hanging="720"/>
      </w:pPr>
      <w:r>
        <w:t>Cross-examination of the moving party;</w:t>
      </w:r>
    </w:p>
    <w:p w14:paraId="73339861" w14:textId="77777777" w:rsidR="003C6C4C" w:rsidRDefault="003C6C4C" w:rsidP="003C6C4C">
      <w:pPr>
        <w:pStyle w:val="ListParagraph"/>
        <w:numPr>
          <w:ilvl w:val="1"/>
          <w:numId w:val="3"/>
        </w:numPr>
        <w:ind w:left="2160" w:hanging="720"/>
      </w:pPr>
      <w:r>
        <w:t>Cross-examination of the non-moving party.</w:t>
      </w:r>
    </w:p>
    <w:p w14:paraId="1D69BB4D" w14:textId="577CCB55" w:rsidR="003C6C4C" w:rsidRPr="005C3858" w:rsidRDefault="00E33449" w:rsidP="00E33449">
      <w:pPr>
        <w:pStyle w:val="ListParagraph"/>
        <w:numPr>
          <w:ilvl w:val="0"/>
          <w:numId w:val="1"/>
        </w:numPr>
        <w:ind w:left="0" w:firstLine="720"/>
        <w:jc w:val="both"/>
      </w:pPr>
      <w:r>
        <w:t>Speaking objection</w:t>
      </w:r>
      <w:r w:rsidR="00977496">
        <w:t>s</w:t>
      </w:r>
      <w:r>
        <w:t xml:space="preserve"> </w:t>
      </w:r>
      <w:r w:rsidR="00421AEC">
        <w:t>will unduly complicate the presentation of the case</w:t>
      </w:r>
      <w:r>
        <w:t xml:space="preserve"> and will not be tolerated</w:t>
      </w:r>
      <w:r w:rsidR="00421AEC">
        <w:t xml:space="preserve">. </w:t>
      </w:r>
      <w:r w:rsidR="003C6C4C">
        <w:t xml:space="preserve">A party intending to object to the admissibility of a question or response shall make a contemporaneous objection by simply stating, “objection,” whereupon the Court will then prompt the party for the basis of the objection. Objections shall be only those legal objections contemplated by the Florida Evidence Code, Ch. 90, Fla. Stat. </w:t>
      </w:r>
      <w:r w:rsidR="003C6C4C" w:rsidRPr="00F60E90">
        <w:t xml:space="preserve">NO SPEAKING OBJECTIONS </w:t>
      </w:r>
      <w:r w:rsidR="003C6C4C" w:rsidRPr="00F60E90">
        <w:lastRenderedPageBreak/>
        <w:t>WILL BE PERMITTED</w:t>
      </w:r>
      <w:r w:rsidR="003C6C4C" w:rsidRPr="005C3858">
        <w:t>.</w:t>
      </w:r>
      <w:r>
        <w:t xml:space="preserve"> Each judge retains the right to tax the attorney with fines of up to $250 for violations of this directive.</w:t>
      </w:r>
    </w:p>
    <w:p w14:paraId="7C432866" w14:textId="77777777" w:rsidR="003C6C4C" w:rsidRPr="005E5170" w:rsidRDefault="001B76D6" w:rsidP="003C6C4C">
      <w:pPr>
        <w:pStyle w:val="ListParagraph"/>
        <w:numPr>
          <w:ilvl w:val="0"/>
          <w:numId w:val="1"/>
        </w:numPr>
        <w:ind w:left="0" w:firstLine="720"/>
        <w:jc w:val="both"/>
      </w:pPr>
      <w:sdt>
        <w:sdtPr>
          <w:id w:val="-1095325103"/>
          <w14:checkbox>
            <w14:checked w14:val="0"/>
            <w14:checkedState w14:val="2612" w14:font="MS Gothic"/>
            <w14:uncheckedState w14:val="2610" w14:font="MS Gothic"/>
          </w14:checkbox>
        </w:sdtPr>
        <w:sdtEndPr/>
        <w:sdtContent>
          <w:r w:rsidR="003C6C4C">
            <w:rPr>
              <w:rFonts w:ascii="MS Gothic" w:eastAsia="MS Gothic" w:hAnsi="MS Gothic" w:hint="eastAsia"/>
            </w:rPr>
            <w:t>☐</w:t>
          </w:r>
        </w:sdtContent>
      </w:sdt>
      <w:r w:rsidR="003C6C4C">
        <w:t xml:space="preserve">     In lieu of witness testimony, the parties agree to the facts set forth in a separate signed stipulation emailed to the Court concurrent with the filing hereof.  Where there is a conflict, the parties do not agree that the facts in conflict are true. The agreement referenced in this paragraph merely establishes the admissibility of said facts and limits the Court’s determination to those facts.</w:t>
      </w:r>
    </w:p>
    <w:p w14:paraId="3771D06F" w14:textId="77777777" w:rsidR="003C6C4C" w:rsidRPr="005E5170" w:rsidRDefault="003C6C4C" w:rsidP="003C6C4C">
      <w:pPr>
        <w:pStyle w:val="ListParagraph"/>
        <w:numPr>
          <w:ilvl w:val="0"/>
          <w:numId w:val="1"/>
        </w:numPr>
        <w:ind w:left="0" w:firstLine="720"/>
        <w:jc w:val="both"/>
        <w:rPr>
          <w:rStyle w:val="PlaceholderText"/>
          <w:color w:val="auto"/>
        </w:rPr>
      </w:pPr>
      <w:r w:rsidRPr="005E5170">
        <w:rPr>
          <w:rStyle w:val="PlaceholderText"/>
          <w:color w:val="auto"/>
        </w:rPr>
        <w:t>For evidentiary hearings, the parties must exchange exhibits and confer about the admissibility of each exhibit.</w:t>
      </w:r>
    </w:p>
    <w:p w14:paraId="24560413" w14:textId="77777777" w:rsidR="003C6C4C" w:rsidRDefault="003C6C4C" w:rsidP="003C6C4C">
      <w:pPr>
        <w:pStyle w:val="ListParagraph"/>
        <w:numPr>
          <w:ilvl w:val="0"/>
          <w:numId w:val="1"/>
        </w:numPr>
        <w:ind w:left="0" w:firstLine="720"/>
        <w:jc w:val="both"/>
        <w:rPr>
          <w:rStyle w:val="PlaceholderText"/>
        </w:rPr>
      </w:pPr>
      <w:r w:rsidRPr="005E5170">
        <w:rPr>
          <w:rStyle w:val="PlaceholderText"/>
          <w:color w:val="auto"/>
        </w:rPr>
        <w:t xml:space="preserve">The parties agree that the following documents shall be admitted into evidence without objection </w:t>
      </w:r>
      <w:r w:rsidRPr="005E5170">
        <w:t xml:space="preserve">(include description </w:t>
      </w:r>
      <w:r>
        <w:t>of document, number of pages)</w:t>
      </w:r>
      <w:r w:rsidRPr="00AE7CA7">
        <w:rPr>
          <w:rStyle w:val="PlaceholderText"/>
        </w:rPr>
        <w:t>:</w:t>
      </w:r>
    </w:p>
    <w:p w14:paraId="12E706E6" w14:textId="77777777" w:rsidR="003C6C4C" w:rsidRDefault="001B76D6" w:rsidP="003C6C4C">
      <w:pPr>
        <w:pStyle w:val="ListParagraph"/>
        <w:numPr>
          <w:ilvl w:val="1"/>
          <w:numId w:val="1"/>
        </w:numPr>
        <w:spacing w:line="240" w:lineRule="auto"/>
        <w:ind w:left="2160" w:hanging="720"/>
      </w:pPr>
      <w:sdt>
        <w:sdtPr>
          <w:id w:val="-466124173"/>
          <w:placeholder>
            <w:docPart w:val="48C2162439AC42A28D0E79995CD34A1F"/>
          </w:placeholder>
          <w:showingPlcHdr/>
          <w15:color w:val="0000FF"/>
        </w:sdtPr>
        <w:sdtEndPr/>
        <w:sdtContent>
          <w:r w:rsidR="003C6C4C" w:rsidRPr="004403AE">
            <w:rPr>
              <w:rStyle w:val="PlaceholderText"/>
              <w:color w:val="4472C4" w:themeColor="accent1"/>
            </w:rPr>
            <w:t>Click or tap here to enter text.</w:t>
          </w:r>
        </w:sdtContent>
      </w:sdt>
      <w:r w:rsidR="003C6C4C" w:rsidRPr="00902294">
        <w:t>;</w:t>
      </w:r>
    </w:p>
    <w:p w14:paraId="44006FA9" w14:textId="77777777" w:rsidR="003C6C4C" w:rsidRDefault="001B76D6" w:rsidP="003C6C4C">
      <w:pPr>
        <w:pStyle w:val="ListParagraph"/>
        <w:numPr>
          <w:ilvl w:val="1"/>
          <w:numId w:val="1"/>
        </w:numPr>
        <w:spacing w:line="240" w:lineRule="auto"/>
        <w:ind w:left="2160" w:hanging="720"/>
      </w:pPr>
      <w:sdt>
        <w:sdtPr>
          <w:id w:val="-813640936"/>
          <w:placeholder>
            <w:docPart w:val="572A788574A44DE99E6905ADEABE9A83"/>
          </w:placeholder>
          <w:showingPlcHdr/>
          <w15:color w:val="0000FF"/>
        </w:sdtPr>
        <w:sdtEndPr/>
        <w:sdtContent>
          <w:r w:rsidR="003C6C4C" w:rsidRPr="004403AE">
            <w:rPr>
              <w:rStyle w:val="PlaceholderText"/>
              <w:color w:val="4472C4" w:themeColor="accent1"/>
            </w:rPr>
            <w:t>Click or tap here to enter text.</w:t>
          </w:r>
        </w:sdtContent>
      </w:sdt>
      <w:r w:rsidR="003C6C4C" w:rsidRPr="00902294">
        <w:t>;</w:t>
      </w:r>
    </w:p>
    <w:p w14:paraId="5FC87285" w14:textId="77777777" w:rsidR="003C6C4C" w:rsidRDefault="001B76D6" w:rsidP="003C6C4C">
      <w:pPr>
        <w:pStyle w:val="ListParagraph"/>
        <w:numPr>
          <w:ilvl w:val="1"/>
          <w:numId w:val="1"/>
        </w:numPr>
        <w:spacing w:line="240" w:lineRule="auto"/>
        <w:ind w:left="2160" w:hanging="720"/>
      </w:pPr>
      <w:sdt>
        <w:sdtPr>
          <w:id w:val="-1547444358"/>
          <w:placeholder>
            <w:docPart w:val="CF25575070E6474BB7903FC4B559CE2D"/>
          </w:placeholder>
          <w:showingPlcHdr/>
          <w15:color w:val="0000FF"/>
        </w:sdtPr>
        <w:sdtEndPr/>
        <w:sdtContent>
          <w:r w:rsidR="003C6C4C" w:rsidRPr="004403AE">
            <w:rPr>
              <w:rStyle w:val="PlaceholderText"/>
              <w:color w:val="4472C4" w:themeColor="accent1"/>
            </w:rPr>
            <w:t>Click or tap here to enter text.</w:t>
          </w:r>
        </w:sdtContent>
      </w:sdt>
      <w:r w:rsidR="003C6C4C" w:rsidRPr="00902294">
        <w:t>;</w:t>
      </w:r>
    </w:p>
    <w:p w14:paraId="27DE4723" w14:textId="77777777" w:rsidR="003C6C4C" w:rsidRDefault="001B76D6" w:rsidP="003C6C4C">
      <w:pPr>
        <w:pStyle w:val="ListParagraph"/>
        <w:numPr>
          <w:ilvl w:val="1"/>
          <w:numId w:val="1"/>
        </w:numPr>
        <w:spacing w:line="240" w:lineRule="auto"/>
        <w:ind w:left="2160" w:hanging="720"/>
      </w:pPr>
      <w:sdt>
        <w:sdtPr>
          <w:id w:val="-1025632970"/>
          <w:placeholder>
            <w:docPart w:val="80E4811BF52C472D9722DF45C14DFBF7"/>
          </w:placeholder>
          <w:showingPlcHdr/>
          <w15:color w:val="0000FF"/>
          <w:text/>
        </w:sdtPr>
        <w:sdtEndPr/>
        <w:sdtContent>
          <w:r w:rsidR="003C6C4C" w:rsidRPr="004403AE">
            <w:rPr>
              <w:rStyle w:val="PlaceholderText"/>
              <w:color w:val="4472C4" w:themeColor="accent1"/>
            </w:rPr>
            <w:t>Click or tap here to enter text.</w:t>
          </w:r>
        </w:sdtContent>
      </w:sdt>
    </w:p>
    <w:p w14:paraId="155BD5FF" w14:textId="77777777" w:rsidR="003C6C4C" w:rsidRPr="005E5170" w:rsidRDefault="003C6C4C" w:rsidP="003C6C4C">
      <w:pPr>
        <w:pStyle w:val="ListParagraph"/>
        <w:spacing w:line="240" w:lineRule="auto"/>
        <w:ind w:left="2160"/>
      </w:pPr>
    </w:p>
    <w:p w14:paraId="7F2D47AA" w14:textId="77777777" w:rsidR="003C6C4C" w:rsidRDefault="003C6C4C" w:rsidP="003C6C4C">
      <w:pPr>
        <w:pStyle w:val="ListParagraph"/>
        <w:numPr>
          <w:ilvl w:val="0"/>
          <w:numId w:val="1"/>
        </w:numPr>
        <w:ind w:left="0" w:firstLine="720"/>
        <w:jc w:val="both"/>
        <w:rPr>
          <w:rStyle w:val="PlaceholderText"/>
        </w:rPr>
      </w:pPr>
      <w:r w:rsidRPr="005E5170">
        <w:rPr>
          <w:rStyle w:val="PlaceholderText"/>
          <w:color w:val="auto"/>
        </w:rPr>
        <w:t xml:space="preserve">The parties were not able to agree as to the admissibility of the following documents for the following reasons and are requesting the Court to </w:t>
      </w:r>
      <w:proofErr w:type="gramStart"/>
      <w:r w:rsidRPr="005E5170">
        <w:rPr>
          <w:rStyle w:val="PlaceholderText"/>
          <w:color w:val="auto"/>
        </w:rPr>
        <w:t>make a determination</w:t>
      </w:r>
      <w:proofErr w:type="gramEnd"/>
      <w:r w:rsidRPr="005E5170">
        <w:rPr>
          <w:rStyle w:val="PlaceholderText"/>
          <w:color w:val="auto"/>
        </w:rPr>
        <w:t xml:space="preserve"> of admissibility </w:t>
      </w:r>
      <w:r w:rsidRPr="005E5170">
        <w:t>(include description of document, num</w:t>
      </w:r>
      <w:r>
        <w:t>ber of pages, objection to admissibility)</w:t>
      </w:r>
      <w:r>
        <w:rPr>
          <w:rStyle w:val="PlaceholderText"/>
        </w:rPr>
        <w:t>:</w:t>
      </w:r>
    </w:p>
    <w:p w14:paraId="07232F29" w14:textId="77777777" w:rsidR="003C6C4C" w:rsidRDefault="001B76D6" w:rsidP="003C6C4C">
      <w:pPr>
        <w:pStyle w:val="ListParagraph"/>
        <w:numPr>
          <w:ilvl w:val="1"/>
          <w:numId w:val="1"/>
        </w:numPr>
        <w:spacing w:line="240" w:lineRule="auto"/>
        <w:ind w:left="2160" w:hanging="720"/>
      </w:pPr>
      <w:sdt>
        <w:sdtPr>
          <w:id w:val="-819732471"/>
          <w:placeholder>
            <w:docPart w:val="CDA707E856B945F6B2B34628C1E9961C"/>
          </w:placeholder>
          <w:showingPlcHdr/>
          <w15:color w:val="0000FF"/>
        </w:sdtPr>
        <w:sdtEndPr/>
        <w:sdtContent>
          <w:r w:rsidR="003C6C4C" w:rsidRPr="004403AE">
            <w:rPr>
              <w:rStyle w:val="PlaceholderText"/>
              <w:color w:val="4472C4" w:themeColor="accent1"/>
            </w:rPr>
            <w:t>Click or tap here to enter text.</w:t>
          </w:r>
        </w:sdtContent>
      </w:sdt>
      <w:r w:rsidR="003C6C4C" w:rsidRPr="00902294">
        <w:t>;</w:t>
      </w:r>
    </w:p>
    <w:p w14:paraId="6BD4E8AC" w14:textId="77777777" w:rsidR="003C6C4C" w:rsidRDefault="001B76D6" w:rsidP="003C6C4C">
      <w:pPr>
        <w:pStyle w:val="ListParagraph"/>
        <w:numPr>
          <w:ilvl w:val="1"/>
          <w:numId w:val="1"/>
        </w:numPr>
        <w:spacing w:line="240" w:lineRule="auto"/>
        <w:ind w:left="2160" w:hanging="720"/>
      </w:pPr>
      <w:sdt>
        <w:sdtPr>
          <w:id w:val="-257286224"/>
          <w:placeholder>
            <w:docPart w:val="36509643CDEC46809EA58FD124A92C5A"/>
          </w:placeholder>
          <w:showingPlcHdr/>
          <w15:color w:val="0000FF"/>
        </w:sdtPr>
        <w:sdtEndPr/>
        <w:sdtContent>
          <w:r w:rsidR="003C6C4C" w:rsidRPr="004403AE">
            <w:rPr>
              <w:rStyle w:val="PlaceholderText"/>
              <w:color w:val="4472C4" w:themeColor="accent1"/>
            </w:rPr>
            <w:t>Click or tap here to enter text.</w:t>
          </w:r>
        </w:sdtContent>
      </w:sdt>
      <w:r w:rsidR="003C6C4C" w:rsidRPr="00902294">
        <w:t>;</w:t>
      </w:r>
    </w:p>
    <w:p w14:paraId="61EEF1D6" w14:textId="77777777" w:rsidR="003C6C4C" w:rsidRDefault="001B76D6" w:rsidP="003C6C4C">
      <w:pPr>
        <w:pStyle w:val="ListParagraph"/>
        <w:numPr>
          <w:ilvl w:val="1"/>
          <w:numId w:val="1"/>
        </w:numPr>
        <w:spacing w:line="240" w:lineRule="auto"/>
        <w:ind w:left="2160" w:hanging="720"/>
      </w:pPr>
      <w:sdt>
        <w:sdtPr>
          <w:id w:val="1453670122"/>
          <w:placeholder>
            <w:docPart w:val="ACA38377EDA648CBA53202717A2948F2"/>
          </w:placeholder>
          <w:showingPlcHdr/>
          <w15:color w:val="0000FF"/>
        </w:sdtPr>
        <w:sdtEndPr/>
        <w:sdtContent>
          <w:r w:rsidR="003C6C4C" w:rsidRPr="004403AE">
            <w:rPr>
              <w:rStyle w:val="PlaceholderText"/>
              <w:color w:val="4472C4" w:themeColor="accent1"/>
            </w:rPr>
            <w:t>Click or tap here to enter text.</w:t>
          </w:r>
        </w:sdtContent>
      </w:sdt>
      <w:r w:rsidR="003C6C4C" w:rsidRPr="00902294">
        <w:t>;</w:t>
      </w:r>
    </w:p>
    <w:p w14:paraId="26C0998D" w14:textId="77777777" w:rsidR="003C6C4C" w:rsidRDefault="001B76D6" w:rsidP="003C6C4C">
      <w:pPr>
        <w:pStyle w:val="ListParagraph"/>
        <w:numPr>
          <w:ilvl w:val="1"/>
          <w:numId w:val="1"/>
        </w:numPr>
        <w:spacing w:line="240" w:lineRule="auto"/>
        <w:ind w:left="2160" w:hanging="720"/>
      </w:pPr>
      <w:sdt>
        <w:sdtPr>
          <w:id w:val="-1809619793"/>
          <w:placeholder>
            <w:docPart w:val="583187105AF54FCE848677B1EAAD58CC"/>
          </w:placeholder>
          <w:showingPlcHdr/>
          <w15:color w:val="0000FF"/>
          <w:text/>
        </w:sdtPr>
        <w:sdtEndPr/>
        <w:sdtContent>
          <w:r w:rsidR="003C6C4C" w:rsidRPr="004403AE">
            <w:rPr>
              <w:rStyle w:val="PlaceholderText"/>
              <w:color w:val="4472C4" w:themeColor="accent1"/>
            </w:rPr>
            <w:t>Click or tap here to enter text.</w:t>
          </w:r>
        </w:sdtContent>
      </w:sdt>
    </w:p>
    <w:p w14:paraId="45CF84E6" w14:textId="77777777" w:rsidR="003C6C4C" w:rsidRPr="00902294" w:rsidRDefault="003C6C4C" w:rsidP="003C6C4C">
      <w:pPr>
        <w:pStyle w:val="ListParagraph"/>
        <w:spacing w:line="240" w:lineRule="auto"/>
        <w:ind w:left="2160"/>
      </w:pPr>
    </w:p>
    <w:p w14:paraId="452A3AC1" w14:textId="77777777" w:rsidR="003C6C4C" w:rsidRDefault="003C6C4C" w:rsidP="003C6C4C">
      <w:pPr>
        <w:pStyle w:val="ListParagraph"/>
        <w:numPr>
          <w:ilvl w:val="0"/>
          <w:numId w:val="1"/>
        </w:numPr>
        <w:ind w:left="0" w:firstLine="720"/>
        <w:jc w:val="both"/>
      </w:pPr>
      <w:r>
        <w:rPr>
          <w:rStyle w:val="PlaceholderText"/>
        </w:rPr>
        <w:t xml:space="preserve"> </w:t>
      </w:r>
      <w:r>
        <w:t xml:space="preserve">The Court will not receive any other documents except those enumerated herein.  All documents identified in Paragraph 13 shall be marked with a label, preferably located at the bottom right corner of the document, as “Petitioner’s Ex. #” or “Respondent’s Ex. #”, case number, and hearing date. All documents identified in Paragraph 14 shall be marked for identification with </w:t>
      </w:r>
      <w:r>
        <w:lastRenderedPageBreak/>
        <w:t xml:space="preserve">a label, preferably located at the bottom right corner of the document, as “Petitioner’s Ex. (letter)” or “Respondent’s Ex. (letter)”, case number, and hearing date. </w:t>
      </w:r>
    </w:p>
    <w:p w14:paraId="001CD7BB" w14:textId="77777777" w:rsidR="003C6C4C" w:rsidRDefault="003C6C4C" w:rsidP="003C6C4C">
      <w:pPr>
        <w:pStyle w:val="ListParagraph"/>
        <w:numPr>
          <w:ilvl w:val="0"/>
          <w:numId w:val="1"/>
        </w:numPr>
        <w:ind w:left="0" w:firstLine="720"/>
        <w:jc w:val="both"/>
      </w:pPr>
      <w:r>
        <w:t>All documents to be received into evidence shall be transmitted to the Court via email at least 24 hours before the scheduled commencement time of the hearing.</w:t>
      </w:r>
    </w:p>
    <w:p w14:paraId="6D8CDDB3" w14:textId="77777777" w:rsidR="003C6C4C" w:rsidRDefault="003C6C4C" w:rsidP="003C6C4C">
      <w:pPr>
        <w:pStyle w:val="ListParagraph"/>
        <w:numPr>
          <w:ilvl w:val="0"/>
          <w:numId w:val="1"/>
        </w:numPr>
        <w:ind w:left="0" w:firstLine="720"/>
        <w:jc w:val="both"/>
      </w:pPr>
      <w:r>
        <w:t>By signing below, counsel and the parties agree to the terms set forth herein.  The parties and counsel further agree that:</w:t>
      </w:r>
    </w:p>
    <w:p w14:paraId="502201C8" w14:textId="77777777" w:rsidR="003C6C4C" w:rsidRDefault="003C6C4C" w:rsidP="003C6C4C">
      <w:pPr>
        <w:pStyle w:val="ListParagraph"/>
        <w:numPr>
          <w:ilvl w:val="1"/>
          <w:numId w:val="2"/>
        </w:numPr>
        <w:spacing w:line="240" w:lineRule="auto"/>
        <w:ind w:left="2160" w:hanging="720"/>
        <w:jc w:val="both"/>
      </w:pPr>
      <w:r>
        <w:t>Counsel and counsel’s client are sufficiently proficient in the use of Microsoft Teams to meaningfully participate in the hearing;</w:t>
      </w:r>
    </w:p>
    <w:p w14:paraId="43AB3125" w14:textId="77777777" w:rsidR="003C6C4C" w:rsidRDefault="003C6C4C" w:rsidP="003C6C4C">
      <w:pPr>
        <w:pStyle w:val="ListParagraph"/>
        <w:spacing w:line="240" w:lineRule="auto"/>
        <w:ind w:left="2160"/>
        <w:jc w:val="both"/>
      </w:pPr>
      <w:r>
        <w:t xml:space="preserve"> </w:t>
      </w:r>
    </w:p>
    <w:p w14:paraId="198929F7" w14:textId="77777777" w:rsidR="003C6C4C" w:rsidRDefault="003C6C4C" w:rsidP="003C6C4C">
      <w:pPr>
        <w:pStyle w:val="ListParagraph"/>
        <w:numPr>
          <w:ilvl w:val="1"/>
          <w:numId w:val="2"/>
        </w:numPr>
        <w:spacing w:line="240" w:lineRule="auto"/>
        <w:ind w:left="2160" w:hanging="720"/>
        <w:jc w:val="both"/>
      </w:pPr>
      <w:r>
        <w:t xml:space="preserve">Counsel and counsel’s client have </w:t>
      </w:r>
      <w:proofErr w:type="gramStart"/>
      <w:r>
        <w:t>sufficient</w:t>
      </w:r>
      <w:proofErr w:type="gramEnd"/>
      <w:r>
        <w:t xml:space="preserve"> bandwidth available to participate in the hearing for the entirety of the hearing;</w:t>
      </w:r>
    </w:p>
    <w:p w14:paraId="3E1BB42F" w14:textId="77777777" w:rsidR="003C6C4C" w:rsidRDefault="003C6C4C" w:rsidP="003C6C4C">
      <w:pPr>
        <w:pStyle w:val="ListParagraph"/>
        <w:spacing w:line="240" w:lineRule="auto"/>
        <w:ind w:left="2160"/>
        <w:jc w:val="both"/>
      </w:pPr>
      <w:r>
        <w:t xml:space="preserve"> </w:t>
      </w:r>
    </w:p>
    <w:p w14:paraId="47DC458B" w14:textId="77777777" w:rsidR="003C6C4C" w:rsidRDefault="003C6C4C" w:rsidP="003C6C4C">
      <w:pPr>
        <w:pStyle w:val="ListParagraph"/>
        <w:numPr>
          <w:ilvl w:val="1"/>
          <w:numId w:val="2"/>
        </w:numPr>
        <w:spacing w:line="240" w:lineRule="auto"/>
        <w:ind w:left="2160" w:hanging="720"/>
        <w:jc w:val="both"/>
      </w:pPr>
      <w:r>
        <w:t xml:space="preserve">During the hearing, all participants shall conduct themselves consistently with the principle of social distancing. </w:t>
      </w:r>
    </w:p>
    <w:p w14:paraId="6864B07F" w14:textId="77777777" w:rsidR="003C6C4C" w:rsidRDefault="003C6C4C" w:rsidP="003C6C4C">
      <w:pPr>
        <w:pStyle w:val="ListParagraph"/>
        <w:spacing w:line="240" w:lineRule="auto"/>
        <w:jc w:val="both"/>
      </w:pPr>
      <w:r>
        <w:t xml:space="preserve">  </w:t>
      </w:r>
    </w:p>
    <w:p w14:paraId="79D3F184" w14:textId="77777777" w:rsidR="003C6C4C" w:rsidRDefault="003C6C4C" w:rsidP="003C6C4C">
      <w:pPr>
        <w:spacing w:line="240" w:lineRule="auto"/>
        <w:jc w:val="both"/>
        <w:rPr>
          <w:b/>
          <w:bCs/>
        </w:rPr>
      </w:pPr>
      <w:r w:rsidRPr="00F60E90">
        <w:rPr>
          <w:b/>
          <w:bCs/>
        </w:rPr>
        <w:t>THE PARTIES AND COUNSEL HEREBY CERTIFY THAT THEY HAVE MADE A GOOD FAITH EFFORT TO RESOLVE THE MATTERS SET FORTH IN THE MOTIONS LISTED ABOVE AND HAVE BEEN UNABLE TO REACH A REASONABLE SETTLEMENT.</w:t>
      </w:r>
    </w:p>
    <w:p w14:paraId="52E55F0C" w14:textId="77777777" w:rsidR="003C6C4C" w:rsidRDefault="003C6C4C" w:rsidP="003C6C4C">
      <w:pPr>
        <w:spacing w:line="240" w:lineRule="auto"/>
        <w:jc w:val="both"/>
      </w:pPr>
    </w:p>
    <w:p w14:paraId="447C2035" w14:textId="77777777" w:rsidR="003C6C4C" w:rsidRDefault="003C6C4C" w:rsidP="003C6C4C">
      <w:pPr>
        <w:spacing w:line="240" w:lineRule="auto"/>
        <w:ind w:firstLine="720"/>
        <w:jc w:val="both"/>
      </w:pPr>
      <w:r>
        <w:t xml:space="preserve">By signing below, I hereby certify that I have discussed the matters set forth herein with my client and am authorized to </w:t>
      </w:r>
      <w:proofErr w:type="gramStart"/>
      <w:r>
        <w:t>enter into</w:t>
      </w:r>
      <w:proofErr w:type="gramEnd"/>
      <w:r>
        <w:t xml:space="preserve"> this stipulation on behalf of my client; my client agrees to be bound to the terms herein.  I agree to be bound to the terms herein.  For purposes of this hearing, my client and I agree to conduct ourselves in a manner consistent with the terms herein and consistent with the recommendations of the Centers for Disease Control, the Florida Department of Health, and any local health authorities.</w:t>
      </w:r>
    </w:p>
    <w:p w14:paraId="68EC6AB7" w14:textId="77777777" w:rsidR="003C6C4C" w:rsidRDefault="003C6C4C" w:rsidP="003C6C4C">
      <w:pPr>
        <w:spacing w:line="240" w:lineRule="auto"/>
      </w:pPr>
    </w:p>
    <w:p w14:paraId="50C6EA09" w14:textId="77777777" w:rsidR="003C6C4C" w:rsidRDefault="003C6C4C" w:rsidP="003C6C4C">
      <w:pPr>
        <w:spacing w:line="240" w:lineRule="auto"/>
        <w:ind w:firstLine="720"/>
      </w:pPr>
      <w:r>
        <w:t xml:space="preserve">Dated this </w:t>
      </w:r>
      <w:sdt>
        <w:sdtPr>
          <w:alias w:val="Day of Month"/>
          <w:tag w:val="Day of Month"/>
          <w:id w:val="-825122792"/>
          <w:placeholder>
            <w:docPart w:val="852CBB70EE074859B0F4E9650B1BB8F0"/>
          </w:placeholder>
          <w:showingPlcHdr/>
          <w15:color w:val="0000FF"/>
        </w:sdtPr>
        <w:sdtEndPr/>
        <w:sdtContent>
          <w:r w:rsidRPr="004403AE">
            <w:rPr>
              <w:rStyle w:val="PlaceholderText"/>
              <w:color w:val="4472C4" w:themeColor="accent1"/>
            </w:rPr>
            <w:t>Click or tap here to enter text.</w:t>
          </w:r>
        </w:sdtContent>
      </w:sdt>
      <w:r>
        <w:t xml:space="preserve"> day of </w:t>
      </w:r>
      <w:sdt>
        <w:sdtPr>
          <w:alias w:val="Month"/>
          <w:tag w:val="Month"/>
          <w:id w:val="-809634667"/>
          <w:placeholder>
            <w:docPart w:val="852CBB70EE074859B0F4E9650B1BB8F0"/>
          </w:placeholder>
          <w:showingPlcHdr/>
          <w15:color w:val="0000FF"/>
        </w:sdtPr>
        <w:sdtEndPr/>
        <w:sdtContent>
          <w:r w:rsidRPr="004403AE">
            <w:rPr>
              <w:rStyle w:val="PlaceholderText"/>
              <w:color w:val="4472C4" w:themeColor="accent1"/>
            </w:rPr>
            <w:t>Click or tap here to enter text.</w:t>
          </w:r>
        </w:sdtContent>
      </w:sdt>
      <w:r>
        <w:t>, 2020.</w:t>
      </w:r>
    </w:p>
    <w:p w14:paraId="7A0D4943" w14:textId="77777777" w:rsidR="003C6C4C" w:rsidRDefault="003C6C4C" w:rsidP="003C6C4C">
      <w:pPr>
        <w:spacing w:line="240" w:lineRule="auto"/>
      </w:pPr>
    </w:p>
    <w:p w14:paraId="6AC0820E" w14:textId="77777777" w:rsidR="003C6C4C" w:rsidRDefault="003C6C4C" w:rsidP="003C6C4C">
      <w:pPr>
        <w:spacing w:line="240" w:lineRule="auto"/>
      </w:pPr>
    </w:p>
    <w:p w14:paraId="764A3085" w14:textId="77777777" w:rsidR="003C6C4C" w:rsidRDefault="003C6C4C" w:rsidP="003C6C4C">
      <w:pPr>
        <w:spacing w:line="240" w:lineRule="auto"/>
      </w:pPr>
    </w:p>
    <w:p w14:paraId="17344B91" w14:textId="77777777" w:rsidR="003C6C4C" w:rsidRDefault="003C6C4C" w:rsidP="003C6C4C">
      <w:pPr>
        <w:spacing w:line="240" w:lineRule="auto"/>
      </w:pPr>
      <w:r>
        <w:t>__________________________________</w:t>
      </w:r>
      <w:r>
        <w:tab/>
      </w:r>
      <w:r>
        <w:tab/>
        <w:t>___________________________________</w:t>
      </w:r>
    </w:p>
    <w:p w14:paraId="4C43A6DB" w14:textId="77777777" w:rsidR="003C6C4C" w:rsidRDefault="003C6C4C" w:rsidP="003C6C4C">
      <w:pPr>
        <w:spacing w:line="240" w:lineRule="auto"/>
      </w:pPr>
      <w:r>
        <w:t>COUNSEL FOR PETITIONER</w:t>
      </w:r>
      <w:r>
        <w:tab/>
      </w:r>
      <w:r>
        <w:tab/>
      </w:r>
      <w:r>
        <w:tab/>
        <w:t>COUNSEL FOR RESPONDENT</w:t>
      </w:r>
    </w:p>
    <w:p w14:paraId="5A650DB4" w14:textId="77777777" w:rsidR="003C6C4C" w:rsidRDefault="003C6C4C" w:rsidP="003C6C4C">
      <w:pPr>
        <w:spacing w:line="240" w:lineRule="auto"/>
      </w:pPr>
      <w:r>
        <w:t xml:space="preserve">FL Bar No. </w:t>
      </w:r>
      <w:r>
        <w:tab/>
      </w:r>
      <w:r>
        <w:tab/>
      </w:r>
      <w:r>
        <w:tab/>
      </w:r>
      <w:r>
        <w:tab/>
      </w:r>
      <w:r>
        <w:tab/>
      </w:r>
      <w:r>
        <w:tab/>
        <w:t>FL Bar No.</w:t>
      </w:r>
    </w:p>
    <w:p w14:paraId="71CB8CAD" w14:textId="77777777" w:rsidR="003C6C4C" w:rsidRDefault="003C6C4C" w:rsidP="003C6C4C">
      <w:pPr>
        <w:spacing w:line="240" w:lineRule="auto"/>
      </w:pPr>
      <w:r>
        <w:t>Phone:</w:t>
      </w:r>
      <w:r>
        <w:tab/>
      </w:r>
      <w:r>
        <w:tab/>
      </w:r>
      <w:r>
        <w:tab/>
      </w:r>
      <w:r>
        <w:tab/>
      </w:r>
      <w:r>
        <w:tab/>
      </w:r>
      <w:r>
        <w:tab/>
      </w:r>
      <w:r>
        <w:tab/>
        <w:t>Phone:</w:t>
      </w:r>
    </w:p>
    <w:p w14:paraId="28E0C455" w14:textId="77777777" w:rsidR="003C6C4C" w:rsidRDefault="003C6C4C" w:rsidP="003C6C4C">
      <w:pPr>
        <w:spacing w:line="240" w:lineRule="auto"/>
      </w:pPr>
      <w:r>
        <w:t>Email:</w:t>
      </w:r>
      <w:r>
        <w:tab/>
      </w:r>
      <w:r>
        <w:tab/>
      </w:r>
      <w:r>
        <w:tab/>
      </w:r>
      <w:r>
        <w:tab/>
      </w:r>
      <w:r>
        <w:tab/>
      </w:r>
      <w:r>
        <w:tab/>
      </w:r>
      <w:r>
        <w:tab/>
        <w:t>Email:</w:t>
      </w:r>
    </w:p>
    <w:p w14:paraId="51D8B18B" w14:textId="77777777" w:rsidR="003C6C4C" w:rsidRDefault="003C6C4C" w:rsidP="003C6C4C">
      <w:pPr>
        <w:jc w:val="both"/>
      </w:pPr>
    </w:p>
    <w:p w14:paraId="60AFD251" w14:textId="77777777" w:rsidR="00E43E55" w:rsidRDefault="00E43E55">
      <w:bookmarkStart w:id="0" w:name="_GoBack"/>
      <w:bookmarkEnd w:id="0"/>
    </w:p>
    <w:sectPr w:rsidR="00E43E55" w:rsidSect="00F067B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0F9F8A" w14:textId="77777777" w:rsidR="00C45062" w:rsidRDefault="00C45062">
      <w:pPr>
        <w:spacing w:line="240" w:lineRule="auto"/>
      </w:pPr>
      <w:r>
        <w:separator/>
      </w:r>
    </w:p>
  </w:endnote>
  <w:endnote w:type="continuationSeparator" w:id="0">
    <w:p w14:paraId="07247556" w14:textId="77777777" w:rsidR="00C45062" w:rsidRDefault="00C450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3781323"/>
      <w:docPartObj>
        <w:docPartGallery w:val="Page Numbers (Bottom of Page)"/>
        <w:docPartUnique/>
      </w:docPartObj>
    </w:sdtPr>
    <w:sdtEndPr>
      <w:rPr>
        <w:sz w:val="22"/>
      </w:rPr>
    </w:sdtEndPr>
    <w:sdtContent>
      <w:sdt>
        <w:sdtPr>
          <w:id w:val="1728636285"/>
          <w:docPartObj>
            <w:docPartGallery w:val="Page Numbers (Top of Page)"/>
            <w:docPartUnique/>
          </w:docPartObj>
        </w:sdtPr>
        <w:sdtEndPr>
          <w:rPr>
            <w:sz w:val="22"/>
          </w:rPr>
        </w:sdtEndPr>
        <w:sdtContent>
          <w:p w14:paraId="44D0F5C3" w14:textId="51F855C4" w:rsidR="00302BD6" w:rsidRPr="00302BD6" w:rsidRDefault="00302BD6">
            <w:pPr>
              <w:pStyle w:val="Footer"/>
              <w:jc w:val="center"/>
              <w:rPr>
                <w:sz w:val="22"/>
              </w:rPr>
            </w:pPr>
            <w:r w:rsidRPr="00302BD6">
              <w:rPr>
                <w:sz w:val="22"/>
              </w:rPr>
              <w:t xml:space="preserve">Page </w:t>
            </w:r>
            <w:r w:rsidRPr="00302BD6">
              <w:rPr>
                <w:sz w:val="22"/>
              </w:rPr>
              <w:fldChar w:fldCharType="begin"/>
            </w:r>
            <w:r w:rsidRPr="00302BD6">
              <w:rPr>
                <w:sz w:val="22"/>
              </w:rPr>
              <w:instrText xml:space="preserve"> PAGE </w:instrText>
            </w:r>
            <w:r w:rsidRPr="00302BD6">
              <w:rPr>
                <w:sz w:val="22"/>
              </w:rPr>
              <w:fldChar w:fldCharType="separate"/>
            </w:r>
            <w:r w:rsidRPr="00302BD6">
              <w:rPr>
                <w:noProof/>
                <w:sz w:val="22"/>
              </w:rPr>
              <w:t>2</w:t>
            </w:r>
            <w:r w:rsidRPr="00302BD6">
              <w:rPr>
                <w:sz w:val="22"/>
              </w:rPr>
              <w:fldChar w:fldCharType="end"/>
            </w:r>
            <w:r w:rsidRPr="00302BD6">
              <w:rPr>
                <w:sz w:val="22"/>
              </w:rPr>
              <w:t xml:space="preserve"> of </w:t>
            </w:r>
            <w:r w:rsidRPr="00302BD6">
              <w:rPr>
                <w:sz w:val="22"/>
              </w:rPr>
              <w:fldChar w:fldCharType="begin"/>
            </w:r>
            <w:r w:rsidRPr="00302BD6">
              <w:rPr>
                <w:sz w:val="22"/>
              </w:rPr>
              <w:instrText xml:space="preserve"> NUMPAGES  </w:instrText>
            </w:r>
            <w:r w:rsidRPr="00302BD6">
              <w:rPr>
                <w:sz w:val="22"/>
              </w:rPr>
              <w:fldChar w:fldCharType="separate"/>
            </w:r>
            <w:r w:rsidRPr="00302BD6">
              <w:rPr>
                <w:noProof/>
                <w:sz w:val="22"/>
              </w:rPr>
              <w:t>2</w:t>
            </w:r>
            <w:r w:rsidRPr="00302BD6">
              <w:rPr>
                <w:sz w:val="22"/>
              </w:rPr>
              <w:fldChar w:fldCharType="end"/>
            </w:r>
          </w:p>
        </w:sdtContent>
      </w:sdt>
    </w:sdtContent>
  </w:sdt>
  <w:p w14:paraId="41929414" w14:textId="77777777" w:rsidR="00947745" w:rsidRDefault="001B76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090D0E" w14:textId="77777777" w:rsidR="00C45062" w:rsidRDefault="00C45062">
      <w:pPr>
        <w:spacing w:line="240" w:lineRule="auto"/>
      </w:pPr>
      <w:r>
        <w:separator/>
      </w:r>
    </w:p>
  </w:footnote>
  <w:footnote w:type="continuationSeparator" w:id="0">
    <w:p w14:paraId="1CD4C799" w14:textId="77777777" w:rsidR="00C45062" w:rsidRDefault="00C4506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0D3237"/>
    <w:multiLevelType w:val="hybridMultilevel"/>
    <w:tmpl w:val="FBDE3C98"/>
    <w:lvl w:ilvl="0" w:tplc="E828DB82">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A3125A"/>
    <w:multiLevelType w:val="hybridMultilevel"/>
    <w:tmpl w:val="D79E67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101BF7"/>
    <w:multiLevelType w:val="hybridMultilevel"/>
    <w:tmpl w:val="D79E67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0D4351"/>
    <w:multiLevelType w:val="hybridMultilevel"/>
    <w:tmpl w:val="809E96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C4C"/>
    <w:rsid w:val="00302BD6"/>
    <w:rsid w:val="003C6C4C"/>
    <w:rsid w:val="003F7456"/>
    <w:rsid w:val="00421AEC"/>
    <w:rsid w:val="005E5170"/>
    <w:rsid w:val="006F6777"/>
    <w:rsid w:val="008114A5"/>
    <w:rsid w:val="009407FB"/>
    <w:rsid w:val="0096491E"/>
    <w:rsid w:val="00977496"/>
    <w:rsid w:val="00C45062"/>
    <w:rsid w:val="00CA34E9"/>
    <w:rsid w:val="00E33449"/>
    <w:rsid w:val="00E34ED3"/>
    <w:rsid w:val="00E43E55"/>
    <w:rsid w:val="00F06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12AB8"/>
  <w15:chartTrackingRefBased/>
  <w15:docId w15:val="{A5CCBC4B-6B03-4755-BC81-B460854D5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C6C4C"/>
    <w:pPr>
      <w:spacing w:after="0" w:line="48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6C4C"/>
    <w:pPr>
      <w:ind w:left="720"/>
      <w:contextualSpacing/>
    </w:pPr>
  </w:style>
  <w:style w:type="character" w:styleId="PlaceholderText">
    <w:name w:val="Placeholder Text"/>
    <w:basedOn w:val="DefaultParagraphFont"/>
    <w:uiPriority w:val="99"/>
    <w:semiHidden/>
    <w:rsid w:val="003C6C4C"/>
    <w:rPr>
      <w:color w:val="808080"/>
    </w:rPr>
  </w:style>
  <w:style w:type="paragraph" w:styleId="Footer">
    <w:name w:val="footer"/>
    <w:basedOn w:val="Normal"/>
    <w:link w:val="FooterChar"/>
    <w:uiPriority w:val="99"/>
    <w:unhideWhenUsed/>
    <w:rsid w:val="003C6C4C"/>
    <w:pPr>
      <w:tabs>
        <w:tab w:val="center" w:pos="4680"/>
        <w:tab w:val="right" w:pos="9360"/>
      </w:tabs>
      <w:spacing w:line="240" w:lineRule="auto"/>
    </w:pPr>
  </w:style>
  <w:style w:type="character" w:customStyle="1" w:styleId="FooterChar">
    <w:name w:val="Footer Char"/>
    <w:basedOn w:val="DefaultParagraphFont"/>
    <w:link w:val="Footer"/>
    <w:uiPriority w:val="99"/>
    <w:rsid w:val="003C6C4C"/>
    <w:rPr>
      <w:rFonts w:ascii="Times New Roman" w:hAnsi="Times New Roman"/>
      <w:sz w:val="24"/>
    </w:rPr>
  </w:style>
  <w:style w:type="paragraph" w:styleId="Header">
    <w:name w:val="header"/>
    <w:basedOn w:val="Normal"/>
    <w:link w:val="HeaderChar"/>
    <w:uiPriority w:val="99"/>
    <w:unhideWhenUsed/>
    <w:rsid w:val="00302BD6"/>
    <w:pPr>
      <w:tabs>
        <w:tab w:val="center" w:pos="4680"/>
        <w:tab w:val="right" w:pos="9360"/>
      </w:tabs>
      <w:spacing w:line="240" w:lineRule="auto"/>
    </w:pPr>
  </w:style>
  <w:style w:type="character" w:customStyle="1" w:styleId="HeaderChar">
    <w:name w:val="Header Char"/>
    <w:basedOn w:val="DefaultParagraphFont"/>
    <w:link w:val="Header"/>
    <w:uiPriority w:val="99"/>
    <w:rsid w:val="00302BD6"/>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28F3E5D8B7446E08369BEA6D2ED0D4F"/>
        <w:category>
          <w:name w:val="General"/>
          <w:gallery w:val="placeholder"/>
        </w:category>
        <w:types>
          <w:type w:val="bbPlcHdr"/>
        </w:types>
        <w:behaviors>
          <w:behavior w:val="content"/>
        </w:behaviors>
        <w:guid w:val="{1E443BF8-2E3C-4079-94FF-789117A2048A}"/>
      </w:docPartPr>
      <w:docPartBody>
        <w:p w:rsidR="002538A6" w:rsidRDefault="002B3EDD" w:rsidP="002B3EDD">
          <w:pPr>
            <w:pStyle w:val="128F3E5D8B7446E08369BEA6D2ED0D4F"/>
          </w:pPr>
          <w:r w:rsidRPr="00755A99">
            <w:rPr>
              <w:rStyle w:val="PlaceholderText"/>
            </w:rPr>
            <w:t>Click or tap here to enter text.</w:t>
          </w:r>
        </w:p>
      </w:docPartBody>
    </w:docPart>
    <w:docPart>
      <w:docPartPr>
        <w:name w:val="B0F2DAE9794A48DDACC6DB6D01206AF1"/>
        <w:category>
          <w:name w:val="General"/>
          <w:gallery w:val="placeholder"/>
        </w:category>
        <w:types>
          <w:type w:val="bbPlcHdr"/>
        </w:types>
        <w:behaviors>
          <w:behavior w:val="content"/>
        </w:behaviors>
        <w:guid w:val="{17EA50B1-A8FF-4ADD-B744-92F1366325EE}"/>
      </w:docPartPr>
      <w:docPartBody>
        <w:p w:rsidR="002538A6" w:rsidRDefault="002B3EDD" w:rsidP="002B3EDD">
          <w:pPr>
            <w:pStyle w:val="B0F2DAE9794A48DDACC6DB6D01206AF1"/>
          </w:pPr>
          <w:r w:rsidRPr="00755A99">
            <w:rPr>
              <w:rStyle w:val="PlaceholderText"/>
            </w:rPr>
            <w:t>Click or tap here to enter text.</w:t>
          </w:r>
        </w:p>
      </w:docPartBody>
    </w:docPart>
    <w:docPart>
      <w:docPartPr>
        <w:name w:val="5FC74C72D8544F2ABD81D7D34E44D4F7"/>
        <w:category>
          <w:name w:val="General"/>
          <w:gallery w:val="placeholder"/>
        </w:category>
        <w:types>
          <w:type w:val="bbPlcHdr"/>
        </w:types>
        <w:behaviors>
          <w:behavior w:val="content"/>
        </w:behaviors>
        <w:guid w:val="{54D2BED6-C2B1-43B8-96DB-67EB5C62D4A7}"/>
      </w:docPartPr>
      <w:docPartBody>
        <w:p w:rsidR="002538A6" w:rsidRDefault="002B3EDD" w:rsidP="002B3EDD">
          <w:pPr>
            <w:pStyle w:val="5FC74C72D8544F2ABD81D7D34E44D4F7"/>
          </w:pPr>
          <w:r w:rsidRPr="00755A99">
            <w:rPr>
              <w:rStyle w:val="PlaceholderText"/>
            </w:rPr>
            <w:t>Click or tap here to enter text.</w:t>
          </w:r>
        </w:p>
      </w:docPartBody>
    </w:docPart>
    <w:docPart>
      <w:docPartPr>
        <w:name w:val="B3476FA454DE448380E108B147628CA2"/>
        <w:category>
          <w:name w:val="General"/>
          <w:gallery w:val="placeholder"/>
        </w:category>
        <w:types>
          <w:type w:val="bbPlcHdr"/>
        </w:types>
        <w:behaviors>
          <w:behavior w:val="content"/>
        </w:behaviors>
        <w:guid w:val="{6D23AFA9-A401-4B47-97C2-ACA32FB76688}"/>
      </w:docPartPr>
      <w:docPartBody>
        <w:p w:rsidR="002538A6" w:rsidRDefault="002B3EDD" w:rsidP="002B3EDD">
          <w:pPr>
            <w:pStyle w:val="B3476FA454DE448380E108B147628CA2"/>
          </w:pPr>
          <w:r w:rsidRPr="00755A99">
            <w:rPr>
              <w:rStyle w:val="PlaceholderText"/>
            </w:rPr>
            <w:t>Click or tap to enter a date.</w:t>
          </w:r>
        </w:p>
      </w:docPartBody>
    </w:docPart>
    <w:docPart>
      <w:docPartPr>
        <w:name w:val="844988F0BA2949E587A0A198BDD4DEB1"/>
        <w:category>
          <w:name w:val="General"/>
          <w:gallery w:val="placeholder"/>
        </w:category>
        <w:types>
          <w:type w:val="bbPlcHdr"/>
        </w:types>
        <w:behaviors>
          <w:behavior w:val="content"/>
        </w:behaviors>
        <w:guid w:val="{4E3D051C-0E6E-418A-84B2-F08C5C7D9A41}"/>
      </w:docPartPr>
      <w:docPartBody>
        <w:p w:rsidR="002538A6" w:rsidRDefault="002B3EDD" w:rsidP="002B3EDD">
          <w:pPr>
            <w:pStyle w:val="844988F0BA2949E587A0A198BDD4DEB1"/>
          </w:pPr>
          <w:r w:rsidRPr="00755A99">
            <w:rPr>
              <w:rStyle w:val="PlaceholderText"/>
            </w:rPr>
            <w:t>Click or tap here to enter text.</w:t>
          </w:r>
        </w:p>
      </w:docPartBody>
    </w:docPart>
    <w:docPart>
      <w:docPartPr>
        <w:name w:val="3E7A374C04894D64B81158302C5B9FCE"/>
        <w:category>
          <w:name w:val="General"/>
          <w:gallery w:val="placeholder"/>
        </w:category>
        <w:types>
          <w:type w:val="bbPlcHdr"/>
        </w:types>
        <w:behaviors>
          <w:behavior w:val="content"/>
        </w:behaviors>
        <w:guid w:val="{1E4F8496-C76F-4077-92C2-95C0BC3251FB}"/>
      </w:docPartPr>
      <w:docPartBody>
        <w:p w:rsidR="002538A6" w:rsidRDefault="002B3EDD" w:rsidP="002B3EDD">
          <w:pPr>
            <w:pStyle w:val="3E7A374C04894D64B81158302C5B9FCE"/>
          </w:pPr>
          <w:r w:rsidRPr="00755A99">
            <w:rPr>
              <w:rStyle w:val="PlaceholderText"/>
            </w:rPr>
            <w:t>Choose an item.</w:t>
          </w:r>
        </w:p>
      </w:docPartBody>
    </w:docPart>
    <w:docPart>
      <w:docPartPr>
        <w:name w:val="3A07447A09B04478BF8CB4246E743EBF"/>
        <w:category>
          <w:name w:val="General"/>
          <w:gallery w:val="placeholder"/>
        </w:category>
        <w:types>
          <w:type w:val="bbPlcHdr"/>
        </w:types>
        <w:behaviors>
          <w:behavior w:val="content"/>
        </w:behaviors>
        <w:guid w:val="{1E40CA86-6081-44A6-B3D6-51A15AD8CA52}"/>
      </w:docPartPr>
      <w:docPartBody>
        <w:p w:rsidR="002538A6" w:rsidRDefault="002B3EDD" w:rsidP="002B3EDD">
          <w:pPr>
            <w:pStyle w:val="3A07447A09B04478BF8CB4246E743EBF"/>
          </w:pPr>
          <w:r w:rsidRPr="006E7EA8">
            <w:rPr>
              <w:rStyle w:val="PlaceholderText"/>
            </w:rPr>
            <w:t>Choose an item.</w:t>
          </w:r>
        </w:p>
      </w:docPartBody>
    </w:docPart>
    <w:docPart>
      <w:docPartPr>
        <w:name w:val="BF25232A43F84CBAAC93502478F91E14"/>
        <w:category>
          <w:name w:val="General"/>
          <w:gallery w:val="placeholder"/>
        </w:category>
        <w:types>
          <w:type w:val="bbPlcHdr"/>
        </w:types>
        <w:behaviors>
          <w:behavior w:val="content"/>
        </w:behaviors>
        <w:guid w:val="{6838E752-5AF3-4D19-AAC8-11608983C130}"/>
      </w:docPartPr>
      <w:docPartBody>
        <w:p w:rsidR="002538A6" w:rsidRDefault="002B3EDD" w:rsidP="002B3EDD">
          <w:pPr>
            <w:pStyle w:val="BF25232A43F84CBAAC93502478F91E14"/>
          </w:pPr>
          <w:r w:rsidRPr="002369CD">
            <w:rPr>
              <w:rStyle w:val="PlaceholderText"/>
            </w:rPr>
            <w:t>Choose an item.</w:t>
          </w:r>
        </w:p>
      </w:docPartBody>
    </w:docPart>
    <w:docPart>
      <w:docPartPr>
        <w:name w:val="71E4D868A5CC4C25B45DF53440D0877F"/>
        <w:category>
          <w:name w:val="General"/>
          <w:gallery w:val="placeholder"/>
        </w:category>
        <w:types>
          <w:type w:val="bbPlcHdr"/>
        </w:types>
        <w:behaviors>
          <w:behavior w:val="content"/>
        </w:behaviors>
        <w:guid w:val="{ABC4AC25-4A6D-4B55-9987-EF44A0CF277A}"/>
      </w:docPartPr>
      <w:docPartBody>
        <w:p w:rsidR="002538A6" w:rsidRDefault="002B3EDD" w:rsidP="002B3EDD">
          <w:pPr>
            <w:pStyle w:val="71E4D868A5CC4C25B45DF53440D0877F"/>
          </w:pPr>
          <w:r w:rsidRPr="00755A99">
            <w:rPr>
              <w:rStyle w:val="PlaceholderText"/>
            </w:rPr>
            <w:t>Click or tap here to enter text.</w:t>
          </w:r>
        </w:p>
      </w:docPartBody>
    </w:docPart>
    <w:docPart>
      <w:docPartPr>
        <w:name w:val="A29614F79C5F4132BB6DC1E946B117BD"/>
        <w:category>
          <w:name w:val="General"/>
          <w:gallery w:val="placeholder"/>
        </w:category>
        <w:types>
          <w:type w:val="bbPlcHdr"/>
        </w:types>
        <w:behaviors>
          <w:behavior w:val="content"/>
        </w:behaviors>
        <w:guid w:val="{838A92FB-9652-4313-86E1-1BA9251F77B6}"/>
      </w:docPartPr>
      <w:docPartBody>
        <w:p w:rsidR="002538A6" w:rsidRDefault="002B3EDD" w:rsidP="002B3EDD">
          <w:pPr>
            <w:pStyle w:val="A29614F79C5F4132BB6DC1E946B117BD"/>
          </w:pPr>
          <w:r w:rsidRPr="00755A99">
            <w:rPr>
              <w:rStyle w:val="PlaceholderText"/>
            </w:rPr>
            <w:t>Click or tap here to enter text.</w:t>
          </w:r>
        </w:p>
      </w:docPartBody>
    </w:docPart>
    <w:docPart>
      <w:docPartPr>
        <w:name w:val="87B86D3A9A76400AA8934DF2C03D2E8F"/>
        <w:category>
          <w:name w:val="General"/>
          <w:gallery w:val="placeholder"/>
        </w:category>
        <w:types>
          <w:type w:val="bbPlcHdr"/>
        </w:types>
        <w:behaviors>
          <w:behavior w:val="content"/>
        </w:behaviors>
        <w:guid w:val="{631779DC-4701-42F7-8D94-2EFF17596977}"/>
      </w:docPartPr>
      <w:docPartBody>
        <w:p w:rsidR="002538A6" w:rsidRDefault="002B3EDD" w:rsidP="002B3EDD">
          <w:pPr>
            <w:pStyle w:val="87B86D3A9A76400AA8934DF2C03D2E8F"/>
          </w:pPr>
          <w:r w:rsidRPr="00755A99">
            <w:rPr>
              <w:rStyle w:val="PlaceholderText"/>
            </w:rPr>
            <w:t>Click or tap here to enter text.</w:t>
          </w:r>
        </w:p>
      </w:docPartBody>
    </w:docPart>
    <w:docPart>
      <w:docPartPr>
        <w:name w:val="DB990099B7524A8BB14586079C380318"/>
        <w:category>
          <w:name w:val="General"/>
          <w:gallery w:val="placeholder"/>
        </w:category>
        <w:types>
          <w:type w:val="bbPlcHdr"/>
        </w:types>
        <w:behaviors>
          <w:behavior w:val="content"/>
        </w:behaviors>
        <w:guid w:val="{43DC9BD8-C141-4BEF-A1D0-DE98400D887B}"/>
      </w:docPartPr>
      <w:docPartBody>
        <w:p w:rsidR="002538A6" w:rsidRDefault="002B3EDD" w:rsidP="002B3EDD">
          <w:pPr>
            <w:pStyle w:val="DB990099B7524A8BB14586079C380318"/>
          </w:pPr>
          <w:r w:rsidRPr="00755A99">
            <w:rPr>
              <w:rStyle w:val="PlaceholderText"/>
            </w:rPr>
            <w:t>Click or tap here to enter text.</w:t>
          </w:r>
        </w:p>
      </w:docPartBody>
    </w:docPart>
    <w:docPart>
      <w:docPartPr>
        <w:name w:val="5817F7AAE3464EB2AA139872957C47A6"/>
        <w:category>
          <w:name w:val="General"/>
          <w:gallery w:val="placeholder"/>
        </w:category>
        <w:types>
          <w:type w:val="bbPlcHdr"/>
        </w:types>
        <w:behaviors>
          <w:behavior w:val="content"/>
        </w:behaviors>
        <w:guid w:val="{02A6829A-6B7D-4306-98C1-11A600C24B72}"/>
      </w:docPartPr>
      <w:docPartBody>
        <w:p w:rsidR="002538A6" w:rsidRDefault="002B3EDD" w:rsidP="002B3EDD">
          <w:pPr>
            <w:pStyle w:val="5817F7AAE3464EB2AA139872957C47A6"/>
          </w:pPr>
          <w:r w:rsidRPr="00755A99">
            <w:rPr>
              <w:rStyle w:val="PlaceholderText"/>
            </w:rPr>
            <w:t>Click or tap here to enter text.</w:t>
          </w:r>
        </w:p>
      </w:docPartBody>
    </w:docPart>
    <w:docPart>
      <w:docPartPr>
        <w:name w:val="B79A2AB9A411407EA9AF981987D6A251"/>
        <w:category>
          <w:name w:val="General"/>
          <w:gallery w:val="placeholder"/>
        </w:category>
        <w:types>
          <w:type w:val="bbPlcHdr"/>
        </w:types>
        <w:behaviors>
          <w:behavior w:val="content"/>
        </w:behaviors>
        <w:guid w:val="{9916EB62-691C-4F12-8938-58E7345342F8}"/>
      </w:docPartPr>
      <w:docPartBody>
        <w:p w:rsidR="002538A6" w:rsidRDefault="002B3EDD" w:rsidP="002B3EDD">
          <w:pPr>
            <w:pStyle w:val="B79A2AB9A411407EA9AF981987D6A251"/>
          </w:pPr>
          <w:r w:rsidRPr="00755A99">
            <w:rPr>
              <w:rStyle w:val="PlaceholderText"/>
            </w:rPr>
            <w:t>Click or tap here to enter text.</w:t>
          </w:r>
        </w:p>
      </w:docPartBody>
    </w:docPart>
    <w:docPart>
      <w:docPartPr>
        <w:name w:val="48B128E8B7234E7CB2241FFA8762A579"/>
        <w:category>
          <w:name w:val="General"/>
          <w:gallery w:val="placeholder"/>
        </w:category>
        <w:types>
          <w:type w:val="bbPlcHdr"/>
        </w:types>
        <w:behaviors>
          <w:behavior w:val="content"/>
        </w:behaviors>
        <w:guid w:val="{7541839E-535D-43A7-8467-6E4950A38D76}"/>
      </w:docPartPr>
      <w:docPartBody>
        <w:p w:rsidR="002538A6" w:rsidRDefault="002B3EDD" w:rsidP="002B3EDD">
          <w:pPr>
            <w:pStyle w:val="48B128E8B7234E7CB2241FFA8762A579"/>
          </w:pPr>
          <w:r w:rsidRPr="00755A99">
            <w:rPr>
              <w:rStyle w:val="PlaceholderText"/>
            </w:rPr>
            <w:t>Click or tap here to enter text.</w:t>
          </w:r>
        </w:p>
      </w:docPartBody>
    </w:docPart>
    <w:docPart>
      <w:docPartPr>
        <w:name w:val="63C3535D4D6548D99D1254C6D72D3534"/>
        <w:category>
          <w:name w:val="General"/>
          <w:gallery w:val="placeholder"/>
        </w:category>
        <w:types>
          <w:type w:val="bbPlcHdr"/>
        </w:types>
        <w:behaviors>
          <w:behavior w:val="content"/>
        </w:behaviors>
        <w:guid w:val="{57FA6578-1BBB-4535-ACFC-7D31075A2B3F}"/>
      </w:docPartPr>
      <w:docPartBody>
        <w:p w:rsidR="002538A6" w:rsidRDefault="002B3EDD" w:rsidP="002B3EDD">
          <w:pPr>
            <w:pStyle w:val="63C3535D4D6548D99D1254C6D72D3534"/>
          </w:pPr>
          <w:r w:rsidRPr="00755A99">
            <w:rPr>
              <w:rStyle w:val="PlaceholderText"/>
            </w:rPr>
            <w:t>Click or tap here to enter text.</w:t>
          </w:r>
        </w:p>
      </w:docPartBody>
    </w:docPart>
    <w:docPart>
      <w:docPartPr>
        <w:name w:val="1A485B6B42B740D495D6080CC972A7D3"/>
        <w:category>
          <w:name w:val="General"/>
          <w:gallery w:val="placeholder"/>
        </w:category>
        <w:types>
          <w:type w:val="bbPlcHdr"/>
        </w:types>
        <w:behaviors>
          <w:behavior w:val="content"/>
        </w:behaviors>
        <w:guid w:val="{0FDBAB23-FFFA-4AB6-86D3-605531F5D45C}"/>
      </w:docPartPr>
      <w:docPartBody>
        <w:p w:rsidR="002538A6" w:rsidRDefault="002B3EDD" w:rsidP="002B3EDD">
          <w:pPr>
            <w:pStyle w:val="1A485B6B42B740D495D6080CC972A7D3"/>
          </w:pPr>
          <w:r w:rsidRPr="00755A99">
            <w:rPr>
              <w:rStyle w:val="PlaceholderText"/>
            </w:rPr>
            <w:t>Click or tap here to enter text.</w:t>
          </w:r>
        </w:p>
      </w:docPartBody>
    </w:docPart>
    <w:docPart>
      <w:docPartPr>
        <w:name w:val="805A910148AD43ABA133D7CC76A11233"/>
        <w:category>
          <w:name w:val="General"/>
          <w:gallery w:val="placeholder"/>
        </w:category>
        <w:types>
          <w:type w:val="bbPlcHdr"/>
        </w:types>
        <w:behaviors>
          <w:behavior w:val="content"/>
        </w:behaviors>
        <w:guid w:val="{5B3358D8-3DE3-4320-8284-4F6993B2E923}"/>
      </w:docPartPr>
      <w:docPartBody>
        <w:p w:rsidR="002538A6" w:rsidRDefault="002B3EDD" w:rsidP="002B3EDD">
          <w:pPr>
            <w:pStyle w:val="805A910148AD43ABA133D7CC76A11233"/>
          </w:pPr>
          <w:r w:rsidRPr="00755A99">
            <w:rPr>
              <w:rStyle w:val="PlaceholderText"/>
            </w:rPr>
            <w:t>Click or tap here to enter text.</w:t>
          </w:r>
        </w:p>
      </w:docPartBody>
    </w:docPart>
    <w:docPart>
      <w:docPartPr>
        <w:name w:val="48C2162439AC42A28D0E79995CD34A1F"/>
        <w:category>
          <w:name w:val="General"/>
          <w:gallery w:val="placeholder"/>
        </w:category>
        <w:types>
          <w:type w:val="bbPlcHdr"/>
        </w:types>
        <w:behaviors>
          <w:behavior w:val="content"/>
        </w:behaviors>
        <w:guid w:val="{12254E6D-ED1B-4B13-B67B-C72E861C5650}"/>
      </w:docPartPr>
      <w:docPartBody>
        <w:p w:rsidR="002538A6" w:rsidRDefault="002B3EDD" w:rsidP="002B3EDD">
          <w:pPr>
            <w:pStyle w:val="48C2162439AC42A28D0E79995CD34A1F"/>
          </w:pPr>
          <w:r w:rsidRPr="00755A99">
            <w:rPr>
              <w:rStyle w:val="PlaceholderText"/>
            </w:rPr>
            <w:t>Click or tap here to enter text.</w:t>
          </w:r>
        </w:p>
      </w:docPartBody>
    </w:docPart>
    <w:docPart>
      <w:docPartPr>
        <w:name w:val="572A788574A44DE99E6905ADEABE9A83"/>
        <w:category>
          <w:name w:val="General"/>
          <w:gallery w:val="placeholder"/>
        </w:category>
        <w:types>
          <w:type w:val="bbPlcHdr"/>
        </w:types>
        <w:behaviors>
          <w:behavior w:val="content"/>
        </w:behaviors>
        <w:guid w:val="{C82DBD7F-92FD-4DBC-B767-49D21C85F920}"/>
      </w:docPartPr>
      <w:docPartBody>
        <w:p w:rsidR="002538A6" w:rsidRDefault="002B3EDD" w:rsidP="002B3EDD">
          <w:pPr>
            <w:pStyle w:val="572A788574A44DE99E6905ADEABE9A83"/>
          </w:pPr>
          <w:r w:rsidRPr="00755A99">
            <w:rPr>
              <w:rStyle w:val="PlaceholderText"/>
            </w:rPr>
            <w:t>Click or tap here to enter text.</w:t>
          </w:r>
        </w:p>
      </w:docPartBody>
    </w:docPart>
    <w:docPart>
      <w:docPartPr>
        <w:name w:val="CF25575070E6474BB7903FC4B559CE2D"/>
        <w:category>
          <w:name w:val="General"/>
          <w:gallery w:val="placeholder"/>
        </w:category>
        <w:types>
          <w:type w:val="bbPlcHdr"/>
        </w:types>
        <w:behaviors>
          <w:behavior w:val="content"/>
        </w:behaviors>
        <w:guid w:val="{14FEA949-8000-4732-AD0D-892458A0714B}"/>
      </w:docPartPr>
      <w:docPartBody>
        <w:p w:rsidR="002538A6" w:rsidRDefault="002B3EDD" w:rsidP="002B3EDD">
          <w:pPr>
            <w:pStyle w:val="CF25575070E6474BB7903FC4B559CE2D"/>
          </w:pPr>
          <w:r w:rsidRPr="00755A99">
            <w:rPr>
              <w:rStyle w:val="PlaceholderText"/>
            </w:rPr>
            <w:t>Click or tap here to enter text.</w:t>
          </w:r>
        </w:p>
      </w:docPartBody>
    </w:docPart>
    <w:docPart>
      <w:docPartPr>
        <w:name w:val="80E4811BF52C472D9722DF45C14DFBF7"/>
        <w:category>
          <w:name w:val="General"/>
          <w:gallery w:val="placeholder"/>
        </w:category>
        <w:types>
          <w:type w:val="bbPlcHdr"/>
        </w:types>
        <w:behaviors>
          <w:behavior w:val="content"/>
        </w:behaviors>
        <w:guid w:val="{A9226B81-62B3-4D0C-B720-E2B7CF425FD7}"/>
      </w:docPartPr>
      <w:docPartBody>
        <w:p w:rsidR="002538A6" w:rsidRDefault="002B3EDD" w:rsidP="002B3EDD">
          <w:pPr>
            <w:pStyle w:val="80E4811BF52C472D9722DF45C14DFBF7"/>
          </w:pPr>
          <w:r w:rsidRPr="00755A99">
            <w:rPr>
              <w:rStyle w:val="PlaceholderText"/>
            </w:rPr>
            <w:t>Click or tap here to enter text.</w:t>
          </w:r>
        </w:p>
      </w:docPartBody>
    </w:docPart>
    <w:docPart>
      <w:docPartPr>
        <w:name w:val="CDA707E856B945F6B2B34628C1E9961C"/>
        <w:category>
          <w:name w:val="General"/>
          <w:gallery w:val="placeholder"/>
        </w:category>
        <w:types>
          <w:type w:val="bbPlcHdr"/>
        </w:types>
        <w:behaviors>
          <w:behavior w:val="content"/>
        </w:behaviors>
        <w:guid w:val="{BAACCA6B-7D7A-497E-ADCA-5BB6DB1B43AF}"/>
      </w:docPartPr>
      <w:docPartBody>
        <w:p w:rsidR="002538A6" w:rsidRDefault="002B3EDD" w:rsidP="002B3EDD">
          <w:pPr>
            <w:pStyle w:val="CDA707E856B945F6B2B34628C1E9961C"/>
          </w:pPr>
          <w:r w:rsidRPr="00755A99">
            <w:rPr>
              <w:rStyle w:val="PlaceholderText"/>
            </w:rPr>
            <w:t>Click or tap here to enter text.</w:t>
          </w:r>
        </w:p>
      </w:docPartBody>
    </w:docPart>
    <w:docPart>
      <w:docPartPr>
        <w:name w:val="36509643CDEC46809EA58FD124A92C5A"/>
        <w:category>
          <w:name w:val="General"/>
          <w:gallery w:val="placeholder"/>
        </w:category>
        <w:types>
          <w:type w:val="bbPlcHdr"/>
        </w:types>
        <w:behaviors>
          <w:behavior w:val="content"/>
        </w:behaviors>
        <w:guid w:val="{9749BDB1-9303-40AA-958C-90C8786FBA7C}"/>
      </w:docPartPr>
      <w:docPartBody>
        <w:p w:rsidR="002538A6" w:rsidRDefault="002B3EDD" w:rsidP="002B3EDD">
          <w:pPr>
            <w:pStyle w:val="36509643CDEC46809EA58FD124A92C5A"/>
          </w:pPr>
          <w:r w:rsidRPr="00755A99">
            <w:rPr>
              <w:rStyle w:val="PlaceholderText"/>
            </w:rPr>
            <w:t>Click or tap here to enter text.</w:t>
          </w:r>
        </w:p>
      </w:docPartBody>
    </w:docPart>
    <w:docPart>
      <w:docPartPr>
        <w:name w:val="ACA38377EDA648CBA53202717A2948F2"/>
        <w:category>
          <w:name w:val="General"/>
          <w:gallery w:val="placeholder"/>
        </w:category>
        <w:types>
          <w:type w:val="bbPlcHdr"/>
        </w:types>
        <w:behaviors>
          <w:behavior w:val="content"/>
        </w:behaviors>
        <w:guid w:val="{74570B90-E50A-4E6A-B63B-F7B7D7427662}"/>
      </w:docPartPr>
      <w:docPartBody>
        <w:p w:rsidR="002538A6" w:rsidRDefault="002B3EDD" w:rsidP="002B3EDD">
          <w:pPr>
            <w:pStyle w:val="ACA38377EDA648CBA53202717A2948F2"/>
          </w:pPr>
          <w:r w:rsidRPr="00755A99">
            <w:rPr>
              <w:rStyle w:val="PlaceholderText"/>
            </w:rPr>
            <w:t>Click or tap here to enter text.</w:t>
          </w:r>
        </w:p>
      </w:docPartBody>
    </w:docPart>
    <w:docPart>
      <w:docPartPr>
        <w:name w:val="583187105AF54FCE848677B1EAAD58CC"/>
        <w:category>
          <w:name w:val="General"/>
          <w:gallery w:val="placeholder"/>
        </w:category>
        <w:types>
          <w:type w:val="bbPlcHdr"/>
        </w:types>
        <w:behaviors>
          <w:behavior w:val="content"/>
        </w:behaviors>
        <w:guid w:val="{0D72E0EB-99F4-447F-AF3D-062F3EA828DD}"/>
      </w:docPartPr>
      <w:docPartBody>
        <w:p w:rsidR="002538A6" w:rsidRDefault="002B3EDD" w:rsidP="002B3EDD">
          <w:pPr>
            <w:pStyle w:val="583187105AF54FCE848677B1EAAD58CC"/>
          </w:pPr>
          <w:r w:rsidRPr="00755A99">
            <w:rPr>
              <w:rStyle w:val="PlaceholderText"/>
            </w:rPr>
            <w:t>Click or tap here to enter text.</w:t>
          </w:r>
        </w:p>
      </w:docPartBody>
    </w:docPart>
    <w:docPart>
      <w:docPartPr>
        <w:name w:val="852CBB70EE074859B0F4E9650B1BB8F0"/>
        <w:category>
          <w:name w:val="General"/>
          <w:gallery w:val="placeholder"/>
        </w:category>
        <w:types>
          <w:type w:val="bbPlcHdr"/>
        </w:types>
        <w:behaviors>
          <w:behavior w:val="content"/>
        </w:behaviors>
        <w:guid w:val="{4C312E09-0851-4AB8-9583-53826685FC05}"/>
      </w:docPartPr>
      <w:docPartBody>
        <w:p w:rsidR="002538A6" w:rsidRDefault="002B3EDD" w:rsidP="002B3EDD">
          <w:pPr>
            <w:pStyle w:val="852CBB70EE074859B0F4E9650B1BB8F0"/>
          </w:pPr>
          <w:r w:rsidRPr="00BA164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EDD"/>
    <w:rsid w:val="002538A6"/>
    <w:rsid w:val="002B3EDD"/>
    <w:rsid w:val="00B51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3EDD"/>
    <w:rPr>
      <w:color w:val="808080"/>
    </w:rPr>
  </w:style>
  <w:style w:type="paragraph" w:customStyle="1" w:styleId="128F3E5D8B7446E08369BEA6D2ED0D4F">
    <w:name w:val="128F3E5D8B7446E08369BEA6D2ED0D4F"/>
    <w:rsid w:val="002B3EDD"/>
  </w:style>
  <w:style w:type="paragraph" w:customStyle="1" w:styleId="B0F2DAE9794A48DDACC6DB6D01206AF1">
    <w:name w:val="B0F2DAE9794A48DDACC6DB6D01206AF1"/>
    <w:rsid w:val="002B3EDD"/>
  </w:style>
  <w:style w:type="paragraph" w:customStyle="1" w:styleId="5FC74C72D8544F2ABD81D7D34E44D4F7">
    <w:name w:val="5FC74C72D8544F2ABD81D7D34E44D4F7"/>
    <w:rsid w:val="002B3EDD"/>
  </w:style>
  <w:style w:type="paragraph" w:customStyle="1" w:styleId="B3476FA454DE448380E108B147628CA2">
    <w:name w:val="B3476FA454DE448380E108B147628CA2"/>
    <w:rsid w:val="002B3EDD"/>
  </w:style>
  <w:style w:type="paragraph" w:customStyle="1" w:styleId="844988F0BA2949E587A0A198BDD4DEB1">
    <w:name w:val="844988F0BA2949E587A0A198BDD4DEB1"/>
    <w:rsid w:val="002B3EDD"/>
  </w:style>
  <w:style w:type="paragraph" w:customStyle="1" w:styleId="3E7A374C04894D64B81158302C5B9FCE">
    <w:name w:val="3E7A374C04894D64B81158302C5B9FCE"/>
    <w:rsid w:val="002B3EDD"/>
  </w:style>
  <w:style w:type="paragraph" w:customStyle="1" w:styleId="3A07447A09B04478BF8CB4246E743EBF">
    <w:name w:val="3A07447A09B04478BF8CB4246E743EBF"/>
    <w:rsid w:val="002B3EDD"/>
  </w:style>
  <w:style w:type="paragraph" w:customStyle="1" w:styleId="BF25232A43F84CBAAC93502478F91E14">
    <w:name w:val="BF25232A43F84CBAAC93502478F91E14"/>
    <w:rsid w:val="002B3EDD"/>
  </w:style>
  <w:style w:type="paragraph" w:customStyle="1" w:styleId="71E4D868A5CC4C25B45DF53440D0877F">
    <w:name w:val="71E4D868A5CC4C25B45DF53440D0877F"/>
    <w:rsid w:val="002B3EDD"/>
  </w:style>
  <w:style w:type="paragraph" w:customStyle="1" w:styleId="A29614F79C5F4132BB6DC1E946B117BD">
    <w:name w:val="A29614F79C5F4132BB6DC1E946B117BD"/>
    <w:rsid w:val="002B3EDD"/>
  </w:style>
  <w:style w:type="paragraph" w:customStyle="1" w:styleId="87B86D3A9A76400AA8934DF2C03D2E8F">
    <w:name w:val="87B86D3A9A76400AA8934DF2C03D2E8F"/>
    <w:rsid w:val="002B3EDD"/>
  </w:style>
  <w:style w:type="paragraph" w:customStyle="1" w:styleId="DB990099B7524A8BB14586079C380318">
    <w:name w:val="DB990099B7524A8BB14586079C380318"/>
    <w:rsid w:val="002B3EDD"/>
  </w:style>
  <w:style w:type="paragraph" w:customStyle="1" w:styleId="5817F7AAE3464EB2AA139872957C47A6">
    <w:name w:val="5817F7AAE3464EB2AA139872957C47A6"/>
    <w:rsid w:val="002B3EDD"/>
  </w:style>
  <w:style w:type="paragraph" w:customStyle="1" w:styleId="B79A2AB9A411407EA9AF981987D6A251">
    <w:name w:val="B79A2AB9A411407EA9AF981987D6A251"/>
    <w:rsid w:val="002B3EDD"/>
  </w:style>
  <w:style w:type="paragraph" w:customStyle="1" w:styleId="48B128E8B7234E7CB2241FFA8762A579">
    <w:name w:val="48B128E8B7234E7CB2241FFA8762A579"/>
    <w:rsid w:val="002B3EDD"/>
  </w:style>
  <w:style w:type="paragraph" w:customStyle="1" w:styleId="63C3535D4D6548D99D1254C6D72D3534">
    <w:name w:val="63C3535D4D6548D99D1254C6D72D3534"/>
    <w:rsid w:val="002B3EDD"/>
  </w:style>
  <w:style w:type="paragraph" w:customStyle="1" w:styleId="1A485B6B42B740D495D6080CC972A7D3">
    <w:name w:val="1A485B6B42B740D495D6080CC972A7D3"/>
    <w:rsid w:val="002B3EDD"/>
  </w:style>
  <w:style w:type="paragraph" w:customStyle="1" w:styleId="805A910148AD43ABA133D7CC76A11233">
    <w:name w:val="805A910148AD43ABA133D7CC76A11233"/>
    <w:rsid w:val="002B3EDD"/>
  </w:style>
  <w:style w:type="paragraph" w:customStyle="1" w:styleId="48C2162439AC42A28D0E79995CD34A1F">
    <w:name w:val="48C2162439AC42A28D0E79995CD34A1F"/>
    <w:rsid w:val="002B3EDD"/>
  </w:style>
  <w:style w:type="paragraph" w:customStyle="1" w:styleId="572A788574A44DE99E6905ADEABE9A83">
    <w:name w:val="572A788574A44DE99E6905ADEABE9A83"/>
    <w:rsid w:val="002B3EDD"/>
  </w:style>
  <w:style w:type="paragraph" w:customStyle="1" w:styleId="CF25575070E6474BB7903FC4B559CE2D">
    <w:name w:val="CF25575070E6474BB7903FC4B559CE2D"/>
    <w:rsid w:val="002B3EDD"/>
  </w:style>
  <w:style w:type="paragraph" w:customStyle="1" w:styleId="80E4811BF52C472D9722DF45C14DFBF7">
    <w:name w:val="80E4811BF52C472D9722DF45C14DFBF7"/>
    <w:rsid w:val="002B3EDD"/>
  </w:style>
  <w:style w:type="paragraph" w:customStyle="1" w:styleId="CDA707E856B945F6B2B34628C1E9961C">
    <w:name w:val="CDA707E856B945F6B2B34628C1E9961C"/>
    <w:rsid w:val="002B3EDD"/>
  </w:style>
  <w:style w:type="paragraph" w:customStyle="1" w:styleId="36509643CDEC46809EA58FD124A92C5A">
    <w:name w:val="36509643CDEC46809EA58FD124A92C5A"/>
    <w:rsid w:val="002B3EDD"/>
  </w:style>
  <w:style w:type="paragraph" w:customStyle="1" w:styleId="ACA38377EDA648CBA53202717A2948F2">
    <w:name w:val="ACA38377EDA648CBA53202717A2948F2"/>
    <w:rsid w:val="002B3EDD"/>
  </w:style>
  <w:style w:type="paragraph" w:customStyle="1" w:styleId="583187105AF54FCE848677B1EAAD58CC">
    <w:name w:val="583187105AF54FCE848677B1EAAD58CC"/>
    <w:rsid w:val="002B3EDD"/>
  </w:style>
  <w:style w:type="paragraph" w:customStyle="1" w:styleId="852CBB70EE074859B0F4E9650B1BB8F0">
    <w:name w:val="852CBB70EE074859B0F4E9650B1BB8F0"/>
    <w:rsid w:val="002B3E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C949D59B0AC949B14EE7FAEF01DD6F" ma:contentTypeVersion="10" ma:contentTypeDescription="Create a new document." ma:contentTypeScope="" ma:versionID="e190378255c2ef32c9a94fef60bfa8eb">
  <xsd:schema xmlns:xsd="http://www.w3.org/2001/XMLSchema" xmlns:xs="http://www.w3.org/2001/XMLSchema" xmlns:p="http://schemas.microsoft.com/office/2006/metadata/properties" xmlns:ns3="8a066ebb-71b7-4cf1-810d-3cd6eb39ef99" targetNamespace="http://schemas.microsoft.com/office/2006/metadata/properties" ma:root="true" ma:fieldsID="7bc84fc1acacf1d1b07b8f0454f56f41" ns3:_="">
    <xsd:import namespace="8a066ebb-71b7-4cf1-810d-3cd6eb39ef9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066ebb-71b7-4cf1-810d-3cd6eb39ef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16D7A0-4E85-4A28-87D3-B39CE7F538DA}">
  <ds:schemaRefs>
    <ds:schemaRef ds:uri="http://schemas.microsoft.com/sharepoint/v3/contenttype/forms"/>
  </ds:schemaRefs>
</ds:datastoreItem>
</file>

<file path=customXml/itemProps2.xml><?xml version="1.0" encoding="utf-8"?>
<ds:datastoreItem xmlns:ds="http://schemas.openxmlformats.org/officeDocument/2006/customXml" ds:itemID="{0835A894-14A6-419E-8AC2-EDCA45895F49}">
  <ds:schemaRefs>
    <ds:schemaRef ds:uri="http://purl.org/dc/dcmitype/"/>
    <ds:schemaRef ds:uri="8a066ebb-71b7-4cf1-810d-3cd6eb39ef99"/>
    <ds:schemaRef ds:uri="http://purl.org/dc/elements/1.1/"/>
    <ds:schemaRef ds:uri="http://schemas.openxmlformats.org/package/2006/metadata/core-properties"/>
    <ds:schemaRef ds:uri="http://www.w3.org/XML/1998/namespace"/>
    <ds:schemaRef ds:uri="http://schemas.microsoft.com/office/2006/documentManagement/types"/>
    <ds:schemaRef ds:uri="http://schemas.microsoft.com/office/infopath/2007/PartnerControl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8E2DF95F-0D24-4B1A-96AD-2C3DE32830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066ebb-71b7-4cf1-810d-3cd6eb39ef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1004</Words>
  <Characters>5726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Naberhaus</dc:creator>
  <cp:keywords/>
  <dc:description/>
  <cp:lastModifiedBy>Michelle Naberhaus</cp:lastModifiedBy>
  <cp:revision>14</cp:revision>
  <cp:lastPrinted>2020-03-24T15:46:00Z</cp:lastPrinted>
  <dcterms:created xsi:type="dcterms:W3CDTF">2020-03-23T19:07:00Z</dcterms:created>
  <dcterms:modified xsi:type="dcterms:W3CDTF">2020-03-24T15:46:00Z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0x010100B3C949D59B0AC949B14EE7FAEF01DD6F</vt:lpwstr>
  </property>
</Properties>
</file>